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FFBAA" w14:textId="31550968" w:rsidR="0074123D" w:rsidRPr="00F65D4C" w:rsidRDefault="57D5256E" w:rsidP="57D5256E">
      <w:pPr>
        <w:rPr>
          <w:rFonts w:ascii="Georgia" w:hAnsi="Georgia"/>
        </w:rPr>
      </w:pPr>
      <w:r w:rsidRPr="00F65D4C">
        <w:rPr>
          <w:rFonts w:ascii="Georgia" w:hAnsi="Georgia"/>
          <w:noProof/>
        </w:rPr>
        <w:drawing>
          <wp:anchor distT="0" distB="0" distL="114300" distR="114300" simplePos="0" relativeHeight="251658240" behindDoc="1" locked="0" layoutInCell="1" allowOverlap="1" wp14:anchorId="5A9BD815" wp14:editId="32AC53CF">
            <wp:simplePos x="0" y="0"/>
            <wp:positionH relativeFrom="margin">
              <wp:posOffset>1714500</wp:posOffset>
            </wp:positionH>
            <wp:positionV relativeFrom="paragraph">
              <wp:posOffset>0</wp:posOffset>
            </wp:positionV>
            <wp:extent cx="1809750" cy="837565"/>
            <wp:effectExtent l="0" t="0" r="0" b="635"/>
            <wp:wrapTight wrapText="bothSides">
              <wp:wrapPolygon edited="0">
                <wp:start x="0" y="0"/>
                <wp:lineTo x="0" y="21125"/>
                <wp:lineTo x="21373" y="21125"/>
                <wp:lineTo x="21373" y="0"/>
                <wp:lineTo x="0" y="0"/>
              </wp:wrapPolygon>
            </wp:wrapTight>
            <wp:docPr id="1824958433" name="Picture 1824958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09750" cy="837565"/>
                    </a:xfrm>
                    <a:prstGeom prst="rect">
                      <a:avLst/>
                    </a:prstGeom>
                  </pic:spPr>
                </pic:pic>
              </a:graphicData>
            </a:graphic>
            <wp14:sizeRelH relativeFrom="page">
              <wp14:pctWidth>0</wp14:pctWidth>
            </wp14:sizeRelH>
            <wp14:sizeRelV relativeFrom="page">
              <wp14:pctHeight>0</wp14:pctHeight>
            </wp14:sizeRelV>
          </wp:anchor>
        </w:drawing>
      </w:r>
    </w:p>
    <w:p w14:paraId="25F18A2E" w14:textId="749B384D" w:rsidR="0074123D" w:rsidRPr="00F65D4C" w:rsidRDefault="2462AD0E" w:rsidP="57D5256E">
      <w:pPr>
        <w:rPr>
          <w:rFonts w:ascii="Georgia" w:hAnsi="Georgia"/>
        </w:rPr>
      </w:pPr>
      <w:r w:rsidRPr="4487D446">
        <w:rPr>
          <w:rFonts w:ascii="Georgia" w:eastAsia="Georgia" w:hAnsi="Georgia" w:cs="Georgia"/>
        </w:rPr>
        <w:t xml:space="preserve"> </w:t>
      </w:r>
    </w:p>
    <w:p w14:paraId="6AE72548" w14:textId="77777777" w:rsidR="00780C77" w:rsidRDefault="00780C77" w:rsidP="28D25F7F">
      <w:pPr>
        <w:spacing w:line="259" w:lineRule="auto"/>
        <w:jc w:val="center"/>
        <w:rPr>
          <w:rFonts w:ascii="Georgia" w:eastAsia="Georgia" w:hAnsi="Georgia" w:cs="Georgia"/>
          <w:b/>
          <w:bCs/>
          <w:color w:val="385623" w:themeColor="accent6" w:themeShade="80"/>
          <w:sz w:val="36"/>
          <w:szCs w:val="36"/>
        </w:rPr>
      </w:pPr>
    </w:p>
    <w:p w14:paraId="2B8DC9E9" w14:textId="77777777" w:rsidR="00780C77" w:rsidRDefault="00780C77" w:rsidP="28D25F7F">
      <w:pPr>
        <w:spacing w:line="259" w:lineRule="auto"/>
        <w:jc w:val="center"/>
        <w:rPr>
          <w:rFonts w:ascii="Georgia" w:eastAsia="Georgia" w:hAnsi="Georgia" w:cs="Georgia"/>
          <w:b/>
          <w:bCs/>
          <w:color w:val="385623" w:themeColor="accent6" w:themeShade="80"/>
          <w:sz w:val="36"/>
          <w:szCs w:val="36"/>
        </w:rPr>
      </w:pPr>
    </w:p>
    <w:p w14:paraId="3B386870" w14:textId="408E3B82" w:rsidR="2462AD0E" w:rsidRDefault="2462AD0E" w:rsidP="28D25F7F">
      <w:pPr>
        <w:spacing w:line="259" w:lineRule="auto"/>
        <w:jc w:val="center"/>
        <w:rPr>
          <w:rFonts w:ascii="Georgia" w:hAnsi="Georgia"/>
        </w:rPr>
      </w:pPr>
      <w:r w:rsidRPr="28D25F7F">
        <w:rPr>
          <w:rFonts w:ascii="Georgia" w:eastAsia="Georgia" w:hAnsi="Georgia" w:cs="Georgia"/>
          <w:b/>
          <w:bCs/>
          <w:color w:val="385623" w:themeColor="accent6" w:themeShade="80"/>
          <w:sz w:val="36"/>
          <w:szCs w:val="36"/>
        </w:rPr>
        <w:t xml:space="preserve">Appointment to the post of </w:t>
      </w:r>
      <w:r w:rsidR="12492323" w:rsidRPr="28D25F7F">
        <w:rPr>
          <w:rFonts w:ascii="Georgia" w:eastAsia="Georgia" w:hAnsi="Georgia" w:cs="Georgia"/>
          <w:b/>
          <w:bCs/>
          <w:color w:val="385623" w:themeColor="accent6" w:themeShade="80"/>
          <w:sz w:val="36"/>
          <w:szCs w:val="36"/>
        </w:rPr>
        <w:t>Head of KS5</w:t>
      </w:r>
    </w:p>
    <w:p w14:paraId="671C72F1" w14:textId="434A286B" w:rsidR="0074123D" w:rsidRPr="00F65D4C" w:rsidRDefault="2462AD0E" w:rsidP="57D5256E">
      <w:pPr>
        <w:jc w:val="center"/>
        <w:rPr>
          <w:rFonts w:ascii="Georgia" w:hAnsi="Georgia"/>
        </w:rPr>
      </w:pPr>
      <w:r w:rsidRPr="00F65D4C">
        <w:rPr>
          <w:rFonts w:ascii="Georgia" w:eastAsia="Georgia" w:hAnsi="Georgia" w:cs="Georgia"/>
          <w:b/>
          <w:bCs/>
          <w:color w:val="385623" w:themeColor="accent6" w:themeShade="80"/>
          <w:sz w:val="36"/>
          <w:szCs w:val="36"/>
        </w:rPr>
        <w:t>Information for Applicants</w:t>
      </w:r>
    </w:p>
    <w:p w14:paraId="1C97E386" w14:textId="1165152E" w:rsidR="0074123D" w:rsidRPr="00F65D4C" w:rsidRDefault="2462AD0E" w:rsidP="57D5256E">
      <w:pPr>
        <w:jc w:val="center"/>
        <w:rPr>
          <w:rFonts w:ascii="Georgia" w:hAnsi="Georgia"/>
        </w:rPr>
      </w:pPr>
      <w:r w:rsidRPr="00F65D4C">
        <w:rPr>
          <w:rFonts w:ascii="Georgia" w:eastAsia="Georgia" w:hAnsi="Georgia" w:cs="Georgia"/>
          <w:b/>
          <w:bCs/>
          <w:color w:val="385623" w:themeColor="accent6" w:themeShade="80"/>
          <w:sz w:val="36"/>
          <w:szCs w:val="36"/>
        </w:rPr>
        <w:t xml:space="preserve"> </w:t>
      </w:r>
    </w:p>
    <w:p w14:paraId="0291099E" w14:textId="24F1B38F" w:rsidR="0074123D" w:rsidRPr="00F65D4C" w:rsidRDefault="2462AD0E" w:rsidP="57D5256E">
      <w:pPr>
        <w:rPr>
          <w:rFonts w:ascii="Georgia" w:hAnsi="Georgia"/>
        </w:rPr>
      </w:pPr>
      <w:r w:rsidRPr="00F65D4C">
        <w:rPr>
          <w:rFonts w:ascii="Georgia" w:eastAsia="Georgia" w:hAnsi="Georgia" w:cs="Georgia"/>
        </w:rPr>
        <w:t>Dear Applicant,</w:t>
      </w:r>
    </w:p>
    <w:p w14:paraId="181C8935" w14:textId="40B05200" w:rsidR="0074123D" w:rsidRPr="00F65D4C" w:rsidRDefault="2462AD0E" w:rsidP="57D5256E">
      <w:pPr>
        <w:rPr>
          <w:rFonts w:ascii="Georgia" w:hAnsi="Georgia"/>
        </w:rPr>
      </w:pPr>
      <w:r w:rsidRPr="00F65D4C">
        <w:rPr>
          <w:rFonts w:ascii="Georgia" w:eastAsia="Georgia" w:hAnsi="Georgia" w:cs="Georgia"/>
        </w:rPr>
        <w:t xml:space="preserve"> </w:t>
      </w:r>
    </w:p>
    <w:p w14:paraId="04F43857" w14:textId="77AACFC6" w:rsidR="0074123D" w:rsidRPr="00F65D4C" w:rsidRDefault="2462AD0E" w:rsidP="28D25F7F">
      <w:pPr>
        <w:rPr>
          <w:rFonts w:ascii="Georgia" w:eastAsia="Georgia" w:hAnsi="Georgia" w:cs="Georgia"/>
        </w:rPr>
      </w:pPr>
      <w:r w:rsidRPr="28D25F7F">
        <w:rPr>
          <w:rFonts w:ascii="Georgia" w:eastAsia="Georgia" w:hAnsi="Georgia" w:cs="Georgia"/>
        </w:rPr>
        <w:t xml:space="preserve">Are you passionate about </w:t>
      </w:r>
      <w:r w:rsidR="50AAC56D" w:rsidRPr="28D25F7F">
        <w:rPr>
          <w:rFonts w:ascii="Georgia" w:eastAsia="Georgia" w:hAnsi="Georgia" w:cs="Georgia"/>
        </w:rPr>
        <w:t>education?</w:t>
      </w:r>
      <w:r w:rsidRPr="28D25F7F">
        <w:rPr>
          <w:rFonts w:ascii="Georgia" w:eastAsia="Georgia" w:hAnsi="Georgia" w:cs="Georgia"/>
        </w:rPr>
        <w:t xml:space="preserve"> Do you want the development and support to be an exemplary </w:t>
      </w:r>
      <w:r w:rsidR="603DDCC6" w:rsidRPr="28D25F7F">
        <w:rPr>
          <w:rFonts w:ascii="Georgia" w:eastAsia="Georgia" w:hAnsi="Georgia" w:cs="Georgia"/>
        </w:rPr>
        <w:t>pastoral leader?</w:t>
      </w:r>
      <w:r w:rsidRPr="28D25F7F">
        <w:rPr>
          <w:rFonts w:ascii="Georgia" w:eastAsia="Georgia" w:hAnsi="Georgia" w:cs="Georgia"/>
        </w:rPr>
        <w:t xml:space="preserve"> Are you driven to work with disadvantaged communities? </w:t>
      </w:r>
    </w:p>
    <w:p w14:paraId="0F6886AA" w14:textId="26AC7DD0" w:rsidR="0074123D" w:rsidRPr="00F65D4C" w:rsidRDefault="2462AD0E" w:rsidP="57D5256E">
      <w:pPr>
        <w:rPr>
          <w:rFonts w:ascii="Georgia" w:hAnsi="Georgia"/>
        </w:rPr>
      </w:pPr>
      <w:r w:rsidRPr="00F65D4C">
        <w:rPr>
          <w:rFonts w:ascii="Georgia" w:eastAsia="Georgia" w:hAnsi="Georgia" w:cs="Georgia"/>
        </w:rPr>
        <w:t xml:space="preserve"> </w:t>
      </w:r>
    </w:p>
    <w:p w14:paraId="153F20C5" w14:textId="4C770FC2" w:rsidR="0074123D" w:rsidRPr="00F65D4C" w:rsidRDefault="2462AD0E" w:rsidP="57D5256E">
      <w:pPr>
        <w:rPr>
          <w:rFonts w:ascii="Georgia" w:hAnsi="Georgia"/>
        </w:rPr>
      </w:pPr>
      <w:r w:rsidRPr="28D25F7F">
        <w:rPr>
          <w:rFonts w:ascii="Georgia" w:eastAsia="Georgia" w:hAnsi="Georgia" w:cs="Georgia"/>
        </w:rPr>
        <w:t xml:space="preserve">Ark Acton is a good </w:t>
      </w:r>
      <w:r w:rsidR="66C9244E" w:rsidRPr="28D25F7F">
        <w:rPr>
          <w:rFonts w:ascii="Georgia" w:eastAsia="Georgia" w:hAnsi="Georgia" w:cs="Georgia"/>
        </w:rPr>
        <w:t>school,</w:t>
      </w:r>
      <w:r w:rsidRPr="28D25F7F">
        <w:rPr>
          <w:rFonts w:ascii="Georgia" w:eastAsia="Georgia" w:hAnsi="Georgia" w:cs="Georgia"/>
        </w:rPr>
        <w:t xml:space="preserve"> and we are on a mission to make it a great school. From a strong sapling to a mighty oak. Be part of our growth. </w:t>
      </w:r>
    </w:p>
    <w:p w14:paraId="5B69D3D1" w14:textId="64ABCA6E" w:rsidR="0074123D" w:rsidRPr="00F65D4C" w:rsidRDefault="2462AD0E" w:rsidP="57D5256E">
      <w:pPr>
        <w:rPr>
          <w:rFonts w:ascii="Georgia" w:hAnsi="Georgia"/>
        </w:rPr>
      </w:pPr>
      <w:r w:rsidRPr="00F65D4C">
        <w:rPr>
          <w:rFonts w:ascii="Georgia" w:eastAsia="Georgia" w:hAnsi="Georgia" w:cs="Georgia"/>
        </w:rPr>
        <w:t xml:space="preserve"> </w:t>
      </w:r>
    </w:p>
    <w:p w14:paraId="0D4FBEBF" w14:textId="08726A73" w:rsidR="0074123D" w:rsidRPr="00F65D4C" w:rsidRDefault="2462AD0E" w:rsidP="28D25F7F">
      <w:pPr>
        <w:rPr>
          <w:rFonts w:ascii="Georgia" w:eastAsia="Georgia" w:hAnsi="Georgia" w:cs="Georgia"/>
        </w:rPr>
      </w:pPr>
      <w:r w:rsidRPr="28D25F7F">
        <w:rPr>
          <w:rFonts w:ascii="Georgia" w:eastAsia="Georgia" w:hAnsi="Georgia" w:cs="Georgia"/>
        </w:rPr>
        <w:t xml:space="preserve">At Ark Acton we think </w:t>
      </w:r>
      <w:r w:rsidR="76FBB020" w:rsidRPr="28D25F7F">
        <w:rPr>
          <w:rFonts w:ascii="Georgia" w:eastAsia="Georgia" w:hAnsi="Georgia" w:cs="Georgia"/>
        </w:rPr>
        <w:t>working in schools is deeply rewarding</w:t>
      </w:r>
      <w:r w:rsidR="3C56245D" w:rsidRPr="28D25F7F">
        <w:rPr>
          <w:rFonts w:ascii="Georgia" w:eastAsia="Georgia" w:hAnsi="Georgia" w:cs="Georgia"/>
        </w:rPr>
        <w:t xml:space="preserve">. </w:t>
      </w:r>
      <w:r w:rsidRPr="28D25F7F">
        <w:rPr>
          <w:rFonts w:ascii="Georgia" w:eastAsia="Georgia" w:hAnsi="Georgia" w:cs="Georgia"/>
        </w:rPr>
        <w:t xml:space="preserve"> </w:t>
      </w:r>
      <w:r w:rsidR="680283EC" w:rsidRPr="28D25F7F">
        <w:rPr>
          <w:rFonts w:ascii="Georgia" w:eastAsia="Georgia" w:hAnsi="Georgia" w:cs="Georgia"/>
        </w:rPr>
        <w:t xml:space="preserve">This role will give the right candidate the chance to lead real change at KS5 and have a direct impact on the future lives of our pupils. </w:t>
      </w:r>
    </w:p>
    <w:p w14:paraId="03FBDD7F" w14:textId="282898C8" w:rsidR="28D25F7F" w:rsidRDefault="28D25F7F" w:rsidP="28D25F7F">
      <w:pPr>
        <w:rPr>
          <w:rFonts w:ascii="Georgia" w:eastAsia="Georgia" w:hAnsi="Georgia" w:cs="Georgia"/>
        </w:rPr>
      </w:pPr>
    </w:p>
    <w:p w14:paraId="4301066A" w14:textId="2972F341" w:rsidR="0074123D" w:rsidRPr="00F65D4C" w:rsidRDefault="2462AD0E" w:rsidP="57D5256E">
      <w:pPr>
        <w:rPr>
          <w:rFonts w:ascii="Georgia" w:hAnsi="Georgia"/>
        </w:rPr>
      </w:pPr>
      <w:r w:rsidRPr="00F65D4C">
        <w:rPr>
          <w:rFonts w:ascii="Georgia" w:eastAsia="Georgia" w:hAnsi="Georgia" w:cs="Georgia"/>
        </w:rPr>
        <w:t xml:space="preserve">We are heavily committed to staff welfare and </w:t>
      </w:r>
      <w:proofErr w:type="gramStart"/>
      <w:r w:rsidRPr="00F65D4C">
        <w:rPr>
          <w:rFonts w:ascii="Georgia" w:eastAsia="Georgia" w:hAnsi="Georgia" w:cs="Georgia"/>
        </w:rPr>
        <w:t>development</w:t>
      </w:r>
      <w:proofErr w:type="gramEnd"/>
      <w:r w:rsidRPr="00F65D4C">
        <w:rPr>
          <w:rFonts w:ascii="Georgia" w:eastAsia="Georgia" w:hAnsi="Georgia" w:cs="Georgia"/>
        </w:rPr>
        <w:t xml:space="preserve"> and this includes:</w:t>
      </w:r>
    </w:p>
    <w:p w14:paraId="77085D11" w14:textId="353A208C" w:rsidR="0074123D" w:rsidRPr="00F65D4C" w:rsidRDefault="2462AD0E" w:rsidP="57D5256E">
      <w:pPr>
        <w:rPr>
          <w:rFonts w:ascii="Georgia" w:hAnsi="Georgia"/>
        </w:rPr>
      </w:pPr>
      <w:r w:rsidRPr="00F65D4C">
        <w:rPr>
          <w:rFonts w:ascii="Georgia" w:eastAsia="Georgia" w:hAnsi="Georgia" w:cs="Georgia"/>
        </w:rPr>
        <w:t xml:space="preserve"> </w:t>
      </w:r>
    </w:p>
    <w:p w14:paraId="2C1506D2" w14:textId="558FD57A" w:rsidR="0074123D" w:rsidRPr="00F65D4C" w:rsidRDefault="2462AD0E" w:rsidP="00177A88">
      <w:pPr>
        <w:pStyle w:val="ListParagraph"/>
        <w:numPr>
          <w:ilvl w:val="0"/>
          <w:numId w:val="6"/>
        </w:numPr>
        <w:rPr>
          <w:rFonts w:ascii="Georgia" w:eastAsia="Georgia" w:hAnsi="Georgia" w:cs="Georgia"/>
          <w:sz w:val="24"/>
          <w:szCs w:val="24"/>
          <w:lang w:val="en-GB"/>
        </w:rPr>
      </w:pPr>
      <w:r w:rsidRPr="00F65D4C">
        <w:rPr>
          <w:rFonts w:ascii="Georgia" w:eastAsia="Georgia" w:hAnsi="Georgia" w:cs="Georgia"/>
          <w:sz w:val="24"/>
          <w:szCs w:val="24"/>
          <w:lang w:val="en-GB"/>
        </w:rPr>
        <w:t>weekly staff training and coaching for every teacher</w:t>
      </w:r>
    </w:p>
    <w:p w14:paraId="14FAD3D7" w14:textId="4E07F69B" w:rsidR="0074123D" w:rsidRPr="00F65D4C" w:rsidRDefault="2462AD0E" w:rsidP="00177A88">
      <w:pPr>
        <w:pStyle w:val="ListParagraph"/>
        <w:numPr>
          <w:ilvl w:val="0"/>
          <w:numId w:val="6"/>
        </w:numPr>
        <w:rPr>
          <w:rFonts w:ascii="Georgia" w:eastAsia="Georgia" w:hAnsi="Georgia" w:cs="Georgia"/>
          <w:sz w:val="24"/>
          <w:szCs w:val="24"/>
          <w:lang w:val="en-GB"/>
        </w:rPr>
      </w:pPr>
      <w:r w:rsidRPr="00F65D4C">
        <w:rPr>
          <w:rFonts w:ascii="Georgia" w:eastAsia="Georgia" w:hAnsi="Georgia" w:cs="Georgia"/>
          <w:sz w:val="24"/>
          <w:szCs w:val="24"/>
          <w:lang w:val="en-GB"/>
        </w:rPr>
        <w:t>Subject-specific knowledge development</w:t>
      </w:r>
    </w:p>
    <w:p w14:paraId="3BE85079" w14:textId="497078C2" w:rsidR="0074123D" w:rsidRPr="00F65D4C" w:rsidRDefault="2462AD0E" w:rsidP="00177A88">
      <w:pPr>
        <w:pStyle w:val="ListParagraph"/>
        <w:numPr>
          <w:ilvl w:val="0"/>
          <w:numId w:val="6"/>
        </w:numPr>
        <w:rPr>
          <w:rFonts w:ascii="Georgia" w:eastAsia="Georgia" w:hAnsi="Georgia" w:cs="Georgia"/>
          <w:sz w:val="24"/>
          <w:szCs w:val="24"/>
          <w:lang w:val="en-GB"/>
        </w:rPr>
      </w:pPr>
      <w:r w:rsidRPr="00F65D4C">
        <w:rPr>
          <w:rFonts w:ascii="Georgia" w:eastAsia="Georgia" w:hAnsi="Georgia" w:cs="Georgia"/>
          <w:sz w:val="24"/>
          <w:szCs w:val="24"/>
          <w:lang w:val="en-GB"/>
        </w:rPr>
        <w:t xml:space="preserve">free use of our leisure centre </w:t>
      </w:r>
    </w:p>
    <w:p w14:paraId="6F74D67D" w14:textId="7BC6617A" w:rsidR="0074123D" w:rsidRPr="00F65D4C" w:rsidRDefault="2462AD0E" w:rsidP="00177A88">
      <w:pPr>
        <w:pStyle w:val="ListParagraph"/>
        <w:numPr>
          <w:ilvl w:val="0"/>
          <w:numId w:val="6"/>
        </w:numPr>
        <w:rPr>
          <w:rFonts w:ascii="Georgia" w:eastAsia="Georgia" w:hAnsi="Georgia" w:cs="Georgia"/>
          <w:sz w:val="24"/>
          <w:szCs w:val="24"/>
          <w:lang w:val="en-GB"/>
        </w:rPr>
      </w:pPr>
      <w:r w:rsidRPr="28D25F7F">
        <w:rPr>
          <w:rFonts w:ascii="Georgia" w:eastAsia="Georgia" w:hAnsi="Georgia" w:cs="Georgia"/>
          <w:sz w:val="24"/>
          <w:szCs w:val="24"/>
          <w:lang w:val="en-GB"/>
        </w:rPr>
        <w:t>access to the school counsellor</w:t>
      </w:r>
    </w:p>
    <w:p w14:paraId="7158CCC6" w14:textId="589CA744" w:rsidR="28D25F7F" w:rsidRDefault="28D25F7F" w:rsidP="28D25F7F">
      <w:pPr>
        <w:pStyle w:val="ListParagraph"/>
        <w:rPr>
          <w:rFonts w:ascii="Georgia" w:eastAsia="Georgia" w:hAnsi="Georgia" w:cs="Georgia"/>
          <w:sz w:val="24"/>
          <w:szCs w:val="24"/>
          <w:lang w:val="en-GB"/>
        </w:rPr>
      </w:pPr>
    </w:p>
    <w:p w14:paraId="6CDF785A" w14:textId="42A1E9EB" w:rsidR="0074123D" w:rsidRPr="00F65D4C" w:rsidRDefault="2462AD0E" w:rsidP="57D5256E">
      <w:pPr>
        <w:jc w:val="center"/>
        <w:rPr>
          <w:rFonts w:ascii="Georgia" w:hAnsi="Georgia"/>
        </w:rPr>
      </w:pPr>
      <w:r w:rsidRPr="00F65D4C">
        <w:rPr>
          <w:rFonts w:ascii="Georgia" w:eastAsia="Georgia" w:hAnsi="Georgia" w:cs="Georgia"/>
          <w:b/>
          <w:bCs/>
        </w:rPr>
        <w:t xml:space="preserve"> </w:t>
      </w:r>
    </w:p>
    <w:p w14:paraId="251E56CB" w14:textId="491ED252" w:rsidR="0074123D" w:rsidRPr="00F65D4C" w:rsidRDefault="2462AD0E" w:rsidP="57D5256E">
      <w:pPr>
        <w:jc w:val="center"/>
        <w:rPr>
          <w:rFonts w:ascii="Georgia" w:hAnsi="Georgia"/>
        </w:rPr>
      </w:pPr>
      <w:r w:rsidRPr="00F65D4C">
        <w:rPr>
          <w:rFonts w:ascii="Georgia" w:eastAsia="Georgia" w:hAnsi="Georgia" w:cs="Georgia"/>
          <w:b/>
          <w:bCs/>
        </w:rPr>
        <w:t xml:space="preserve"> </w:t>
      </w:r>
    </w:p>
    <w:p w14:paraId="3BFFE026" w14:textId="2B4D4FDC" w:rsidR="0074123D" w:rsidRPr="00F65D4C" w:rsidRDefault="2462AD0E" w:rsidP="57D5256E">
      <w:pPr>
        <w:jc w:val="center"/>
        <w:rPr>
          <w:rFonts w:ascii="Georgia" w:hAnsi="Georgia"/>
        </w:rPr>
      </w:pPr>
      <w:r w:rsidRPr="00F65D4C">
        <w:rPr>
          <w:rFonts w:ascii="Georgia" w:eastAsia="Georgia" w:hAnsi="Georgia" w:cs="Georgia"/>
          <w:b/>
          <w:bCs/>
          <w:color w:val="003300"/>
        </w:rPr>
        <w:t>We have high expectations for our pupils – and our staff – but we know that by working as a team and committing to our mission we can shape the future.</w:t>
      </w:r>
    </w:p>
    <w:p w14:paraId="659121F1" w14:textId="603E21CC" w:rsidR="0074123D" w:rsidRPr="00F65D4C" w:rsidRDefault="2462AD0E" w:rsidP="57D5256E">
      <w:pPr>
        <w:jc w:val="center"/>
        <w:rPr>
          <w:rFonts w:ascii="Georgia" w:hAnsi="Georgia"/>
        </w:rPr>
      </w:pPr>
      <w:r w:rsidRPr="00F65D4C">
        <w:rPr>
          <w:rFonts w:ascii="Georgia" w:eastAsia="Georgia" w:hAnsi="Georgia" w:cs="Georgia"/>
          <w:b/>
          <w:bCs/>
          <w:color w:val="003300"/>
        </w:rPr>
        <w:t xml:space="preserve"> </w:t>
      </w:r>
    </w:p>
    <w:p w14:paraId="7C7AC886" w14:textId="327E8AB2" w:rsidR="0074123D" w:rsidRPr="00F65D4C" w:rsidRDefault="2462AD0E" w:rsidP="57D5256E">
      <w:pPr>
        <w:jc w:val="center"/>
        <w:rPr>
          <w:rFonts w:ascii="Georgia" w:hAnsi="Georgia"/>
        </w:rPr>
      </w:pPr>
      <w:r w:rsidRPr="00F65D4C">
        <w:rPr>
          <w:rFonts w:ascii="Georgia" w:eastAsia="Georgia" w:hAnsi="Georgia" w:cs="Georgia"/>
          <w:color w:val="003300"/>
        </w:rPr>
        <w:t xml:space="preserve">We look forward to seeing you at interview </w:t>
      </w:r>
    </w:p>
    <w:p w14:paraId="37208C5D" w14:textId="5718F921" w:rsidR="0074123D" w:rsidRPr="00F65D4C" w:rsidRDefault="2462AD0E" w:rsidP="57D5256E">
      <w:pPr>
        <w:jc w:val="center"/>
        <w:rPr>
          <w:rFonts w:ascii="Georgia" w:hAnsi="Georgia"/>
        </w:rPr>
      </w:pPr>
      <w:r w:rsidRPr="00F65D4C">
        <w:rPr>
          <w:rFonts w:ascii="Georgia" w:eastAsia="Georgia" w:hAnsi="Georgia" w:cs="Georgia"/>
          <w:b/>
          <w:bCs/>
          <w:color w:val="003300"/>
        </w:rPr>
        <w:t xml:space="preserve">Sarah Donachy </w:t>
      </w:r>
    </w:p>
    <w:p w14:paraId="796218F9" w14:textId="5E462A10" w:rsidR="00714468" w:rsidRPr="00F65D4C" w:rsidRDefault="2462AD0E" w:rsidP="4487D446">
      <w:pPr>
        <w:jc w:val="center"/>
        <w:rPr>
          <w:rFonts w:ascii="Georgia" w:eastAsia="Georgia" w:hAnsi="Georgia" w:cs="Georgia"/>
          <w:color w:val="064228"/>
        </w:rPr>
      </w:pPr>
      <w:r w:rsidRPr="28D25F7F">
        <w:rPr>
          <w:rFonts w:ascii="Georgia" w:eastAsia="Georgia" w:hAnsi="Georgia" w:cs="Georgia"/>
          <w:b/>
          <w:bCs/>
          <w:color w:val="003300"/>
        </w:rPr>
        <w:t>Principal</w:t>
      </w:r>
    </w:p>
    <w:p w14:paraId="675BE1C1" w14:textId="6D108894" w:rsidR="28D25F7F" w:rsidRDefault="28D25F7F" w:rsidP="28D25F7F">
      <w:pPr>
        <w:jc w:val="center"/>
        <w:rPr>
          <w:rFonts w:ascii="Georgia" w:eastAsia="Georgia" w:hAnsi="Georgia" w:cs="Georgia"/>
          <w:b/>
          <w:bCs/>
          <w:color w:val="003300"/>
        </w:rPr>
      </w:pPr>
    </w:p>
    <w:p w14:paraId="005BEC0A" w14:textId="36F64B7F" w:rsidR="28D25F7F" w:rsidRDefault="28D25F7F" w:rsidP="28D25F7F">
      <w:pPr>
        <w:jc w:val="center"/>
        <w:rPr>
          <w:rFonts w:ascii="Georgia" w:eastAsia="Georgia" w:hAnsi="Georgia" w:cs="Georgia"/>
          <w:b/>
          <w:bCs/>
          <w:color w:val="003300"/>
        </w:rPr>
      </w:pPr>
    </w:p>
    <w:p w14:paraId="69F043A5" w14:textId="6A9D4AD3" w:rsidR="28D25F7F" w:rsidRDefault="28D25F7F" w:rsidP="28D25F7F">
      <w:pPr>
        <w:jc w:val="center"/>
        <w:rPr>
          <w:rFonts w:ascii="Georgia" w:eastAsia="Georgia" w:hAnsi="Georgia" w:cs="Georgia"/>
          <w:b/>
          <w:bCs/>
          <w:color w:val="003300"/>
        </w:rPr>
      </w:pPr>
    </w:p>
    <w:p w14:paraId="3E8620C7" w14:textId="743A11AA" w:rsidR="28D25F7F" w:rsidRDefault="28D25F7F" w:rsidP="28D25F7F">
      <w:pPr>
        <w:jc w:val="center"/>
        <w:rPr>
          <w:rFonts w:ascii="Georgia" w:eastAsia="Georgia" w:hAnsi="Georgia" w:cs="Georgia"/>
          <w:b/>
          <w:bCs/>
          <w:color w:val="003300"/>
        </w:rPr>
      </w:pPr>
    </w:p>
    <w:p w14:paraId="779BE144" w14:textId="01010645" w:rsidR="28D25F7F" w:rsidRDefault="28D25F7F" w:rsidP="28D25F7F">
      <w:pPr>
        <w:jc w:val="center"/>
        <w:rPr>
          <w:rFonts w:ascii="Georgia" w:eastAsia="Georgia" w:hAnsi="Georgia" w:cs="Georgia"/>
          <w:b/>
          <w:bCs/>
          <w:color w:val="003300"/>
        </w:rPr>
      </w:pPr>
    </w:p>
    <w:p w14:paraId="1EC1C5A7" w14:textId="52BA6DD7" w:rsidR="28D25F7F" w:rsidRDefault="28D25F7F" w:rsidP="28D25F7F">
      <w:pPr>
        <w:jc w:val="center"/>
        <w:rPr>
          <w:rFonts w:ascii="Georgia" w:eastAsia="Georgia" w:hAnsi="Georgia" w:cs="Georgia"/>
          <w:b/>
          <w:bCs/>
          <w:color w:val="003300"/>
        </w:rPr>
      </w:pPr>
    </w:p>
    <w:p w14:paraId="6A2A4B69" w14:textId="4D2D4D28" w:rsidR="28D25F7F" w:rsidRDefault="28D25F7F" w:rsidP="28D25F7F">
      <w:pPr>
        <w:jc w:val="center"/>
        <w:rPr>
          <w:rFonts w:ascii="Georgia" w:eastAsia="Georgia" w:hAnsi="Georgia" w:cs="Georgia"/>
          <w:b/>
          <w:bCs/>
          <w:color w:val="003300"/>
        </w:rPr>
      </w:pPr>
    </w:p>
    <w:p w14:paraId="7C8A38D9" w14:textId="478139D3" w:rsidR="28D25F7F" w:rsidRDefault="28D25F7F" w:rsidP="28D25F7F">
      <w:pPr>
        <w:jc w:val="center"/>
        <w:rPr>
          <w:rFonts w:ascii="Georgia" w:eastAsia="Georgia" w:hAnsi="Georgia" w:cs="Georgia"/>
          <w:b/>
          <w:bCs/>
          <w:color w:val="003300"/>
        </w:rPr>
      </w:pPr>
    </w:p>
    <w:p w14:paraId="69074EB1" w14:textId="77777777" w:rsidR="00780C77" w:rsidRDefault="00780C77" w:rsidP="28D25F7F">
      <w:pPr>
        <w:jc w:val="center"/>
        <w:rPr>
          <w:rFonts w:ascii="Georgia" w:eastAsia="Georgia" w:hAnsi="Georgia" w:cs="Georgia"/>
          <w:b/>
          <w:bCs/>
          <w:color w:val="003300"/>
        </w:rPr>
      </w:pPr>
    </w:p>
    <w:p w14:paraId="6098B63A" w14:textId="77777777" w:rsidR="00780C77" w:rsidRDefault="00780C77" w:rsidP="28D25F7F">
      <w:pPr>
        <w:jc w:val="center"/>
        <w:rPr>
          <w:rFonts w:ascii="Georgia" w:eastAsia="Georgia" w:hAnsi="Georgia" w:cs="Georgia"/>
          <w:b/>
          <w:bCs/>
          <w:color w:val="003300"/>
        </w:rPr>
      </w:pPr>
    </w:p>
    <w:p w14:paraId="086CDA29" w14:textId="77777777" w:rsidR="00780C77" w:rsidRDefault="00780C77" w:rsidP="28D25F7F">
      <w:pPr>
        <w:jc w:val="center"/>
        <w:rPr>
          <w:rFonts w:ascii="Georgia" w:eastAsia="Georgia" w:hAnsi="Georgia" w:cs="Georgia"/>
          <w:b/>
          <w:bCs/>
          <w:color w:val="003300"/>
        </w:rPr>
      </w:pPr>
    </w:p>
    <w:p w14:paraId="5D3EB240" w14:textId="77777777" w:rsidR="00780C77" w:rsidRDefault="00780C77" w:rsidP="28D25F7F">
      <w:pPr>
        <w:jc w:val="center"/>
        <w:rPr>
          <w:rFonts w:ascii="Georgia" w:eastAsia="Georgia" w:hAnsi="Georgia" w:cs="Georgia"/>
          <w:b/>
          <w:bCs/>
          <w:color w:val="003300"/>
        </w:rPr>
      </w:pPr>
    </w:p>
    <w:p w14:paraId="18B1A437" w14:textId="77777777" w:rsidR="00780C77" w:rsidRDefault="00780C77" w:rsidP="28D25F7F">
      <w:pPr>
        <w:jc w:val="center"/>
        <w:rPr>
          <w:rFonts w:ascii="Georgia" w:eastAsia="Georgia" w:hAnsi="Georgia" w:cs="Georgia"/>
          <w:b/>
          <w:bCs/>
          <w:color w:val="003300"/>
        </w:rPr>
      </w:pPr>
    </w:p>
    <w:p w14:paraId="0BD813FC" w14:textId="6CBE35AA" w:rsidR="00714468" w:rsidRPr="00F65D4C" w:rsidRDefault="217C2A46" w:rsidP="4487D446">
      <w:pPr>
        <w:jc w:val="center"/>
        <w:rPr>
          <w:rFonts w:ascii="Georgia" w:eastAsia="Georgia" w:hAnsi="Georgia" w:cs="Georgia"/>
          <w:color w:val="064228"/>
        </w:rPr>
      </w:pPr>
      <w:r w:rsidRPr="4487D446">
        <w:rPr>
          <w:rFonts w:ascii="Georgia" w:eastAsia="Georgia" w:hAnsi="Georgia" w:cs="Georgia"/>
          <w:b/>
          <w:bCs/>
          <w:color w:val="064228"/>
        </w:rPr>
        <w:t>Job Description: Head of Key Stage 5 (Non-Teaching)</w:t>
      </w:r>
    </w:p>
    <w:p w14:paraId="30282181" w14:textId="1B8CB57A" w:rsidR="00714468" w:rsidRPr="00F65D4C" w:rsidRDefault="00714468" w:rsidP="4487D446">
      <w:pPr>
        <w:jc w:val="center"/>
        <w:rPr>
          <w:rFonts w:ascii="Georgia" w:eastAsia="Georgia" w:hAnsi="Georgia" w:cs="Georgia"/>
          <w:b/>
          <w:bCs/>
          <w:color w:val="064228"/>
        </w:rPr>
      </w:pPr>
    </w:p>
    <w:p w14:paraId="506C7B3F" w14:textId="72D8E3E0" w:rsidR="00714468" w:rsidRPr="00F65D4C" w:rsidRDefault="217C2A46" w:rsidP="4487D446">
      <w:pPr>
        <w:tabs>
          <w:tab w:val="left" w:pos="2835"/>
        </w:tabs>
        <w:spacing w:line="276" w:lineRule="auto"/>
        <w:jc w:val="both"/>
        <w:rPr>
          <w:rFonts w:ascii="Georgia" w:eastAsia="Georgia" w:hAnsi="Georgia" w:cs="Georgia"/>
          <w:color w:val="000000" w:themeColor="text1"/>
        </w:rPr>
      </w:pPr>
      <w:r w:rsidRPr="4487D446">
        <w:rPr>
          <w:rFonts w:ascii="Georgia" w:eastAsia="Georgia" w:hAnsi="Georgia" w:cs="Georgia"/>
          <w:b/>
          <w:bCs/>
          <w:color w:val="000000" w:themeColor="text1"/>
        </w:rPr>
        <w:t>Reporting to:</w:t>
      </w:r>
      <w:r w:rsidR="00714468">
        <w:tab/>
      </w:r>
      <w:r w:rsidRPr="4487D446">
        <w:rPr>
          <w:rFonts w:ascii="Georgia" w:eastAsia="Georgia" w:hAnsi="Georgia" w:cs="Georgia"/>
          <w:b/>
          <w:bCs/>
          <w:color w:val="000000" w:themeColor="text1"/>
        </w:rPr>
        <w:t xml:space="preserve"> Vice Principal</w:t>
      </w:r>
    </w:p>
    <w:p w14:paraId="2379561D" w14:textId="0423C626" w:rsidR="00714468" w:rsidRPr="00F65D4C" w:rsidRDefault="217C2A46" w:rsidP="4487D446">
      <w:pPr>
        <w:tabs>
          <w:tab w:val="left" w:pos="2835"/>
        </w:tabs>
        <w:spacing w:line="276" w:lineRule="auto"/>
        <w:jc w:val="both"/>
        <w:rPr>
          <w:rFonts w:ascii="Georgia" w:eastAsia="Georgia" w:hAnsi="Georgia" w:cs="Georgia"/>
          <w:color w:val="000000" w:themeColor="text1"/>
        </w:rPr>
      </w:pPr>
      <w:r w:rsidRPr="4487D446">
        <w:rPr>
          <w:rFonts w:ascii="Georgia" w:eastAsia="Georgia" w:hAnsi="Georgia" w:cs="Georgia"/>
          <w:b/>
          <w:bCs/>
          <w:color w:val="000000" w:themeColor="text1"/>
        </w:rPr>
        <w:t>Location:                            Ark Acton Academy</w:t>
      </w:r>
    </w:p>
    <w:p w14:paraId="6CCDAB6B" w14:textId="3CA11BBD" w:rsidR="00714468" w:rsidRPr="00F65D4C" w:rsidRDefault="217C2A46" w:rsidP="4487D446">
      <w:pPr>
        <w:tabs>
          <w:tab w:val="left" w:pos="2835"/>
        </w:tabs>
        <w:spacing w:line="276" w:lineRule="auto"/>
        <w:jc w:val="both"/>
        <w:rPr>
          <w:rFonts w:ascii="Georgia" w:eastAsia="Georgia" w:hAnsi="Georgia" w:cs="Georgia"/>
          <w:color w:val="000000" w:themeColor="text1"/>
        </w:rPr>
      </w:pPr>
      <w:r w:rsidRPr="4487D446">
        <w:rPr>
          <w:rFonts w:ascii="Georgia" w:eastAsia="Georgia" w:hAnsi="Georgia" w:cs="Georgia"/>
          <w:b/>
          <w:bCs/>
          <w:color w:val="000000" w:themeColor="text1"/>
        </w:rPr>
        <w:t xml:space="preserve">Contract:                            Permanent </w:t>
      </w:r>
    </w:p>
    <w:p w14:paraId="787BDB98" w14:textId="60C88BE5" w:rsidR="00714468" w:rsidRPr="00F65D4C" w:rsidRDefault="217C2A46" w:rsidP="4487D446">
      <w:pPr>
        <w:tabs>
          <w:tab w:val="left" w:pos="2835"/>
        </w:tabs>
        <w:spacing w:line="276" w:lineRule="auto"/>
        <w:jc w:val="both"/>
        <w:rPr>
          <w:rFonts w:ascii="Georgia" w:eastAsia="Georgia" w:hAnsi="Georgia" w:cs="Georgia"/>
          <w:color w:val="000000" w:themeColor="text1"/>
        </w:rPr>
      </w:pPr>
      <w:r w:rsidRPr="4487D446">
        <w:rPr>
          <w:rFonts w:ascii="Georgia" w:eastAsia="Georgia" w:hAnsi="Georgia" w:cs="Georgia"/>
          <w:b/>
          <w:bCs/>
          <w:color w:val="000000" w:themeColor="text1"/>
        </w:rPr>
        <w:t>Working Pattern:</w:t>
      </w:r>
      <w:r w:rsidR="00714468">
        <w:tab/>
      </w:r>
      <w:r w:rsidRPr="4487D446">
        <w:rPr>
          <w:rFonts w:ascii="Georgia" w:eastAsia="Georgia" w:hAnsi="Georgia" w:cs="Georgia"/>
          <w:b/>
          <w:bCs/>
          <w:color w:val="000000" w:themeColor="text1"/>
        </w:rPr>
        <w:t xml:space="preserve">Annualised Hours 40 hrs /week </w:t>
      </w:r>
    </w:p>
    <w:p w14:paraId="512BF218" w14:textId="04E90050" w:rsidR="00714468" w:rsidRPr="00F65D4C" w:rsidRDefault="217C2A46" w:rsidP="4487D446">
      <w:pPr>
        <w:tabs>
          <w:tab w:val="left" w:pos="2835"/>
        </w:tabs>
        <w:spacing w:line="276" w:lineRule="auto"/>
        <w:jc w:val="both"/>
        <w:rPr>
          <w:rFonts w:ascii="Georgia" w:eastAsia="Georgia" w:hAnsi="Georgia" w:cs="Georgia"/>
          <w:color w:val="000000" w:themeColor="text1"/>
        </w:rPr>
      </w:pPr>
      <w:r w:rsidRPr="4487D446">
        <w:rPr>
          <w:rFonts w:ascii="Georgia" w:eastAsia="Georgia" w:hAnsi="Georgia" w:cs="Georgia"/>
          <w:b/>
          <w:bCs/>
          <w:color w:val="000000" w:themeColor="text1"/>
        </w:rPr>
        <w:t xml:space="preserve">Salary: </w:t>
      </w:r>
      <w:r w:rsidR="00714468">
        <w:tab/>
      </w:r>
      <w:r w:rsidRPr="4487D446">
        <w:rPr>
          <w:rFonts w:ascii="Georgia" w:eastAsia="Georgia" w:hAnsi="Georgia" w:cs="Georgia"/>
          <w:b/>
          <w:bCs/>
          <w:color w:val="000000" w:themeColor="text1"/>
        </w:rPr>
        <w:t xml:space="preserve">Ark Support Scale 8 Pay Points 19-29 </w:t>
      </w:r>
    </w:p>
    <w:p w14:paraId="22E1D7D4" w14:textId="09D709E8" w:rsidR="00714468" w:rsidRPr="00F65D4C" w:rsidRDefault="217C2A46" w:rsidP="4487D446">
      <w:pPr>
        <w:tabs>
          <w:tab w:val="left" w:pos="1215"/>
        </w:tabs>
        <w:spacing w:before="240" w:after="120"/>
        <w:jc w:val="both"/>
        <w:rPr>
          <w:rFonts w:ascii="Georgia" w:eastAsia="Georgia" w:hAnsi="Georgia" w:cs="Georgia"/>
          <w:color w:val="064228"/>
        </w:rPr>
      </w:pPr>
      <w:r w:rsidRPr="4487D446">
        <w:rPr>
          <w:rFonts w:ascii="Georgia" w:eastAsia="Georgia" w:hAnsi="Georgia" w:cs="Georgia"/>
          <w:b/>
          <w:bCs/>
          <w:color w:val="064228"/>
        </w:rPr>
        <w:t>The Role</w:t>
      </w:r>
    </w:p>
    <w:p w14:paraId="7C086762" w14:textId="790D69A5" w:rsidR="00714468" w:rsidRPr="00F65D4C" w:rsidRDefault="217C2A46" w:rsidP="4487D446">
      <w:pPr>
        <w:spacing w:before="120" w:after="120" w:line="276" w:lineRule="auto"/>
        <w:jc w:val="both"/>
        <w:rPr>
          <w:rFonts w:ascii="Georgia" w:eastAsia="Georgia" w:hAnsi="Georgia" w:cs="Georgia"/>
          <w:color w:val="000000" w:themeColor="text1"/>
        </w:rPr>
      </w:pPr>
      <w:r w:rsidRPr="4487D446">
        <w:rPr>
          <w:rFonts w:ascii="Georgia" w:eastAsia="Georgia" w:hAnsi="Georgia" w:cs="Georgia"/>
          <w:color w:val="000000" w:themeColor="text1"/>
        </w:rPr>
        <w:t xml:space="preserve">As Head of Key Stage 5 you will lead the culture of sixth form, ensuring pupils have the best experience of learning and wrap around support to be successful, secure great destinations and live lives of which they can be proud. </w:t>
      </w:r>
    </w:p>
    <w:p w14:paraId="5F700D5A" w14:textId="791DA730" w:rsidR="00714468" w:rsidRDefault="217C2A46" w:rsidP="4487D446">
      <w:pPr>
        <w:spacing w:before="120" w:after="120" w:line="276" w:lineRule="auto"/>
        <w:jc w:val="both"/>
        <w:rPr>
          <w:rFonts w:ascii="Georgia" w:eastAsia="Georgia" w:hAnsi="Georgia" w:cs="Georgia"/>
          <w:color w:val="000000" w:themeColor="text1"/>
        </w:rPr>
      </w:pPr>
      <w:r w:rsidRPr="4487D446">
        <w:rPr>
          <w:rFonts w:ascii="Georgia" w:eastAsia="Georgia" w:hAnsi="Georgia" w:cs="Georgia"/>
          <w:color w:val="000000" w:themeColor="text1"/>
        </w:rPr>
        <w:t xml:space="preserve">You will contribute to the strategic leadership of the school, ensuring effective pastoral systems and procedures are consistently implemented. You will lead and develop a professional community of form tutors, to ensure that the highest level of pastoral care is provided to every student. </w:t>
      </w:r>
    </w:p>
    <w:p w14:paraId="3A8ED394" w14:textId="77777777" w:rsidR="00C10CF3" w:rsidRPr="00F65D4C" w:rsidRDefault="00C10CF3" w:rsidP="4487D446">
      <w:pPr>
        <w:spacing w:before="120" w:after="120" w:line="276" w:lineRule="auto"/>
        <w:jc w:val="both"/>
        <w:rPr>
          <w:rFonts w:ascii="Georgia" w:eastAsia="Georgia" w:hAnsi="Georgia" w:cs="Georgia"/>
          <w:color w:val="000000" w:themeColor="text1"/>
          <w:lang w:val="en-US"/>
        </w:rPr>
      </w:pPr>
    </w:p>
    <w:p w14:paraId="3EBD3E88" w14:textId="7588B396" w:rsidR="00714468" w:rsidRPr="00F65D4C" w:rsidRDefault="217C2A46" w:rsidP="4487D446">
      <w:pPr>
        <w:tabs>
          <w:tab w:val="left" w:pos="1215"/>
        </w:tabs>
        <w:spacing w:before="120" w:after="120"/>
        <w:jc w:val="both"/>
        <w:rPr>
          <w:rFonts w:ascii="Georgia" w:eastAsia="Georgia" w:hAnsi="Georgia" w:cs="Georgia"/>
          <w:color w:val="064228"/>
        </w:rPr>
      </w:pPr>
      <w:r w:rsidRPr="4487D446">
        <w:rPr>
          <w:rFonts w:ascii="Georgia" w:eastAsia="Georgia" w:hAnsi="Georgia" w:cs="Georgia"/>
          <w:b/>
          <w:bCs/>
          <w:color w:val="064228"/>
        </w:rPr>
        <w:t>Key Responsibilities</w:t>
      </w:r>
    </w:p>
    <w:p w14:paraId="505C6983" w14:textId="2BA164BF" w:rsidR="00714468" w:rsidRPr="00F65D4C" w:rsidRDefault="217C2A46" w:rsidP="4487D446">
      <w:pPr>
        <w:tabs>
          <w:tab w:val="left" w:pos="1215"/>
        </w:tabs>
        <w:jc w:val="both"/>
        <w:rPr>
          <w:rFonts w:ascii="Georgia" w:eastAsia="Georgia" w:hAnsi="Georgia" w:cs="Georgia"/>
          <w:color w:val="000000" w:themeColor="text1"/>
        </w:rPr>
      </w:pPr>
      <w:r w:rsidRPr="4487D446">
        <w:rPr>
          <w:rFonts w:ascii="Georgia" w:eastAsia="Georgia" w:hAnsi="Georgia" w:cs="Georgia"/>
          <w:b/>
          <w:bCs/>
          <w:color w:val="000000" w:themeColor="text1"/>
        </w:rPr>
        <w:t xml:space="preserve">Pastoral Systems &amp; Support </w:t>
      </w:r>
    </w:p>
    <w:p w14:paraId="4FE0E874" w14:textId="0342164A" w:rsidR="00714468" w:rsidRPr="00F65D4C" w:rsidRDefault="217C2A46" w:rsidP="00177A88">
      <w:pPr>
        <w:pStyle w:val="ListParagraph"/>
        <w:numPr>
          <w:ilvl w:val="0"/>
          <w:numId w:val="5"/>
        </w:numPr>
        <w:spacing w:line="276" w:lineRule="auto"/>
        <w:jc w:val="both"/>
        <w:rPr>
          <w:rFonts w:ascii="Georgia" w:eastAsia="Georgia" w:hAnsi="Georgia" w:cs="Georgia"/>
          <w:color w:val="000000" w:themeColor="text1"/>
          <w:sz w:val="24"/>
          <w:szCs w:val="24"/>
          <w:lang w:val="en-GB"/>
        </w:rPr>
      </w:pPr>
      <w:r w:rsidRPr="4487D446">
        <w:rPr>
          <w:rFonts w:ascii="Georgia" w:eastAsia="Georgia" w:hAnsi="Georgia" w:cs="Georgia"/>
          <w:color w:val="000000" w:themeColor="text1"/>
          <w:sz w:val="24"/>
          <w:szCs w:val="24"/>
          <w:lang w:val="en-GB"/>
        </w:rPr>
        <w:t>Regularly monitor the behaviour, attendance and punctuality of all students, groups and subgroups; and promptly plan, implement and oversee support and interventions to improve each of these</w:t>
      </w:r>
    </w:p>
    <w:p w14:paraId="3AEFBA6F" w14:textId="032A6B05" w:rsidR="00714468" w:rsidRPr="00F65D4C" w:rsidRDefault="217C2A46" w:rsidP="00177A88">
      <w:pPr>
        <w:pStyle w:val="ListParagraph"/>
        <w:numPr>
          <w:ilvl w:val="0"/>
          <w:numId w:val="5"/>
        </w:numPr>
        <w:spacing w:after="200" w:line="276" w:lineRule="auto"/>
        <w:jc w:val="both"/>
        <w:rPr>
          <w:rFonts w:ascii="Georgia" w:eastAsia="Georgia" w:hAnsi="Georgia" w:cs="Georgia"/>
          <w:color w:val="000000" w:themeColor="text1"/>
          <w:sz w:val="24"/>
          <w:szCs w:val="24"/>
          <w:lang w:val="en-GB"/>
        </w:rPr>
      </w:pPr>
      <w:r w:rsidRPr="4487D446">
        <w:rPr>
          <w:rFonts w:ascii="Georgia" w:eastAsia="Georgia" w:hAnsi="Georgia" w:cs="Georgia"/>
          <w:color w:val="000000" w:themeColor="text1"/>
          <w:sz w:val="24"/>
          <w:szCs w:val="24"/>
          <w:lang w:val="en-GB"/>
        </w:rPr>
        <w:t>Produce reports as required on student attendance and behaviour</w:t>
      </w:r>
    </w:p>
    <w:p w14:paraId="04432720" w14:textId="55ACA66E" w:rsidR="00714468" w:rsidRPr="00F65D4C" w:rsidRDefault="217C2A46" w:rsidP="00177A88">
      <w:pPr>
        <w:pStyle w:val="ListParagraph"/>
        <w:numPr>
          <w:ilvl w:val="0"/>
          <w:numId w:val="4"/>
        </w:numPr>
        <w:spacing w:after="200" w:line="276" w:lineRule="auto"/>
        <w:jc w:val="both"/>
        <w:rPr>
          <w:rFonts w:ascii="Georgia" w:eastAsia="Georgia" w:hAnsi="Georgia" w:cs="Georgia"/>
          <w:color w:val="000000" w:themeColor="text1"/>
          <w:sz w:val="24"/>
          <w:szCs w:val="24"/>
          <w:lang w:val="en-GB"/>
        </w:rPr>
      </w:pPr>
      <w:r w:rsidRPr="4487D446">
        <w:rPr>
          <w:rFonts w:ascii="Georgia" w:eastAsia="Georgia" w:hAnsi="Georgia" w:cs="Georgia"/>
          <w:color w:val="000000" w:themeColor="text1"/>
          <w:sz w:val="24"/>
          <w:szCs w:val="24"/>
          <w:lang w:val="en-GB"/>
        </w:rPr>
        <w:t>Liaise with appropriate personnel regarding support for student behaviour and wellbeing, e.g. school staff, parents/carers, outside agencies, governors etc. as appropriate</w:t>
      </w:r>
    </w:p>
    <w:p w14:paraId="168BF792" w14:textId="15001277" w:rsidR="00714468" w:rsidRPr="00F65D4C" w:rsidRDefault="217C2A46" w:rsidP="00177A88">
      <w:pPr>
        <w:pStyle w:val="ListParagraph"/>
        <w:numPr>
          <w:ilvl w:val="0"/>
          <w:numId w:val="4"/>
        </w:numPr>
        <w:spacing w:after="200" w:line="276" w:lineRule="auto"/>
        <w:jc w:val="both"/>
        <w:rPr>
          <w:rFonts w:ascii="Georgia" w:eastAsia="Georgia" w:hAnsi="Georgia" w:cs="Georgia"/>
          <w:color w:val="000000" w:themeColor="text1"/>
          <w:sz w:val="24"/>
          <w:szCs w:val="24"/>
          <w:lang w:val="en-GB"/>
        </w:rPr>
      </w:pPr>
      <w:r w:rsidRPr="4487D446">
        <w:rPr>
          <w:rFonts w:ascii="Georgia" w:eastAsia="Georgia" w:hAnsi="Georgia" w:cs="Georgia"/>
          <w:color w:val="000000" w:themeColor="text1"/>
          <w:sz w:val="24"/>
          <w:szCs w:val="24"/>
          <w:lang w:val="en-GB"/>
        </w:rPr>
        <w:t>Foster effective relationships with the parents/carers of the students and communicate regularly with them</w:t>
      </w:r>
    </w:p>
    <w:p w14:paraId="749F793A" w14:textId="26F23F7E" w:rsidR="00714468" w:rsidRPr="00F65D4C" w:rsidRDefault="217C2A46" w:rsidP="00177A88">
      <w:pPr>
        <w:pStyle w:val="ListParagraph"/>
        <w:numPr>
          <w:ilvl w:val="0"/>
          <w:numId w:val="4"/>
        </w:numPr>
        <w:jc w:val="both"/>
        <w:rPr>
          <w:rFonts w:ascii="Georgia" w:eastAsia="Georgia" w:hAnsi="Georgia" w:cs="Georgia"/>
          <w:color w:val="000000" w:themeColor="text1"/>
          <w:sz w:val="24"/>
          <w:szCs w:val="24"/>
          <w:lang w:val="en-GB"/>
        </w:rPr>
      </w:pPr>
      <w:r w:rsidRPr="4487D446">
        <w:rPr>
          <w:rFonts w:ascii="Georgia" w:eastAsia="Georgia" w:hAnsi="Georgia" w:cs="Georgia"/>
          <w:color w:val="000000" w:themeColor="text1"/>
          <w:sz w:val="24"/>
          <w:szCs w:val="24"/>
          <w:lang w:val="en-GB"/>
        </w:rPr>
        <w:t>Participate actively throughout the network, by attending relevant meetings, and, as appropriate, delivering network-wide training and initiatives</w:t>
      </w:r>
    </w:p>
    <w:p w14:paraId="3AE51E68" w14:textId="443C0E62" w:rsidR="00714468" w:rsidRPr="00F65D4C" w:rsidRDefault="217C2A46" w:rsidP="00177A88">
      <w:pPr>
        <w:pStyle w:val="ListParagraph"/>
        <w:numPr>
          <w:ilvl w:val="0"/>
          <w:numId w:val="4"/>
        </w:numPr>
        <w:jc w:val="both"/>
        <w:rPr>
          <w:rFonts w:ascii="Georgia" w:eastAsia="Georgia" w:hAnsi="Georgia" w:cs="Georgia"/>
          <w:color w:val="000000" w:themeColor="text1"/>
          <w:sz w:val="24"/>
          <w:szCs w:val="24"/>
          <w:lang w:val="en-GB"/>
        </w:rPr>
      </w:pPr>
      <w:r w:rsidRPr="4487D446">
        <w:rPr>
          <w:rFonts w:ascii="Georgia" w:eastAsia="Georgia" w:hAnsi="Georgia" w:cs="Georgia"/>
          <w:color w:val="000000" w:themeColor="text1"/>
          <w:sz w:val="24"/>
          <w:szCs w:val="24"/>
          <w:lang w:val="en-GB"/>
        </w:rPr>
        <w:t>Use pastoral processes to reduce the number of students struggling to access their learning</w:t>
      </w:r>
    </w:p>
    <w:p w14:paraId="764B867B" w14:textId="0049F5BD" w:rsidR="00714468" w:rsidRPr="00F65D4C" w:rsidRDefault="217C2A46" w:rsidP="00177A88">
      <w:pPr>
        <w:pStyle w:val="ListParagraph"/>
        <w:numPr>
          <w:ilvl w:val="0"/>
          <w:numId w:val="4"/>
        </w:numPr>
        <w:jc w:val="both"/>
        <w:rPr>
          <w:rFonts w:ascii="Georgia" w:eastAsia="Georgia" w:hAnsi="Georgia" w:cs="Georgia"/>
          <w:color w:val="000000" w:themeColor="text1"/>
          <w:sz w:val="24"/>
          <w:szCs w:val="24"/>
          <w:lang w:val="en-GB"/>
        </w:rPr>
      </w:pPr>
      <w:r w:rsidRPr="4487D446">
        <w:rPr>
          <w:rFonts w:ascii="Georgia" w:eastAsia="Georgia" w:hAnsi="Georgia" w:cs="Georgia"/>
          <w:color w:val="000000" w:themeColor="text1"/>
          <w:sz w:val="24"/>
          <w:szCs w:val="24"/>
          <w:lang w:val="en-GB"/>
        </w:rPr>
        <w:t>Provide pastoral interventions to support with behaviour across year groups working together with the other pastoral leaders</w:t>
      </w:r>
    </w:p>
    <w:p w14:paraId="153FF3A1" w14:textId="7D580297" w:rsidR="00714468" w:rsidRDefault="217C2A46" w:rsidP="00177A88">
      <w:pPr>
        <w:pStyle w:val="ListParagraph"/>
        <w:numPr>
          <w:ilvl w:val="0"/>
          <w:numId w:val="4"/>
        </w:numPr>
        <w:jc w:val="both"/>
        <w:rPr>
          <w:rFonts w:ascii="Georgia" w:eastAsia="Georgia" w:hAnsi="Georgia" w:cs="Georgia"/>
          <w:color w:val="000000" w:themeColor="text1"/>
          <w:sz w:val="24"/>
          <w:szCs w:val="24"/>
          <w:lang w:val="en-GB"/>
        </w:rPr>
      </w:pPr>
      <w:r w:rsidRPr="4487D446">
        <w:rPr>
          <w:rFonts w:ascii="Georgia" w:eastAsia="Georgia" w:hAnsi="Georgia" w:cs="Georgia"/>
          <w:color w:val="000000" w:themeColor="text1"/>
          <w:sz w:val="24"/>
          <w:szCs w:val="24"/>
          <w:lang w:val="en-GB"/>
        </w:rPr>
        <w:t>To work with the Safeguarding team and DSO to ensure that students are kept safe</w:t>
      </w:r>
    </w:p>
    <w:p w14:paraId="2E1A2216" w14:textId="77777777" w:rsidR="00BF13C4" w:rsidRPr="00F65D4C" w:rsidRDefault="00BF13C4" w:rsidP="00BF13C4">
      <w:pPr>
        <w:pStyle w:val="ListParagraph"/>
        <w:ind w:left="360"/>
        <w:jc w:val="both"/>
        <w:rPr>
          <w:rFonts w:ascii="Georgia" w:eastAsia="Georgia" w:hAnsi="Georgia" w:cs="Georgia"/>
          <w:color w:val="000000" w:themeColor="text1"/>
          <w:sz w:val="24"/>
          <w:szCs w:val="24"/>
          <w:lang w:val="en-GB"/>
        </w:rPr>
      </w:pPr>
    </w:p>
    <w:p w14:paraId="77C20B21" w14:textId="09421F80" w:rsidR="00714468" w:rsidRPr="00F65D4C" w:rsidRDefault="217C2A46" w:rsidP="4487D446">
      <w:pPr>
        <w:tabs>
          <w:tab w:val="left" w:pos="1215"/>
        </w:tabs>
        <w:spacing w:before="120" w:after="120"/>
        <w:jc w:val="both"/>
        <w:rPr>
          <w:rFonts w:ascii="Georgia" w:eastAsia="Georgia" w:hAnsi="Georgia" w:cs="Georgia"/>
          <w:color w:val="064228"/>
        </w:rPr>
      </w:pPr>
      <w:r w:rsidRPr="4487D446">
        <w:rPr>
          <w:rFonts w:ascii="Georgia" w:eastAsia="Georgia" w:hAnsi="Georgia" w:cs="Georgia"/>
          <w:b/>
          <w:bCs/>
          <w:color w:val="064228"/>
        </w:rPr>
        <w:t>Leadership</w:t>
      </w:r>
    </w:p>
    <w:p w14:paraId="12884973" w14:textId="7C42EE1A" w:rsidR="00714468" w:rsidRPr="00F65D4C" w:rsidRDefault="217C2A46" w:rsidP="00177A88">
      <w:pPr>
        <w:pStyle w:val="ListParagraph"/>
        <w:numPr>
          <w:ilvl w:val="0"/>
          <w:numId w:val="3"/>
        </w:numPr>
        <w:spacing w:after="200" w:line="276" w:lineRule="auto"/>
        <w:ind w:left="284" w:hanging="284"/>
        <w:jc w:val="both"/>
        <w:rPr>
          <w:rFonts w:ascii="Georgia" w:eastAsia="Georgia" w:hAnsi="Georgia" w:cs="Georgia"/>
          <w:color w:val="000000" w:themeColor="text1"/>
          <w:sz w:val="24"/>
          <w:szCs w:val="24"/>
          <w:lang w:val="en-GB"/>
        </w:rPr>
      </w:pPr>
      <w:r w:rsidRPr="4487D446">
        <w:rPr>
          <w:rFonts w:ascii="Georgia" w:eastAsia="Georgia" w:hAnsi="Georgia" w:cs="Georgia"/>
          <w:color w:val="000000" w:themeColor="text1"/>
          <w:sz w:val="24"/>
          <w:szCs w:val="24"/>
          <w:lang w:val="en-GB"/>
        </w:rPr>
        <w:t xml:space="preserve">Lead the culture and climate of the school by </w:t>
      </w:r>
    </w:p>
    <w:p w14:paraId="1725E779" w14:textId="5E6DDE56" w:rsidR="00714468" w:rsidRPr="00F65D4C" w:rsidRDefault="217C2A46" w:rsidP="00177A88">
      <w:pPr>
        <w:pStyle w:val="ListParagraph"/>
        <w:numPr>
          <w:ilvl w:val="1"/>
          <w:numId w:val="3"/>
        </w:numPr>
        <w:spacing w:after="200" w:line="276" w:lineRule="auto"/>
        <w:jc w:val="both"/>
        <w:rPr>
          <w:rFonts w:ascii="Georgia" w:eastAsia="Georgia" w:hAnsi="Georgia" w:cs="Georgia"/>
          <w:color w:val="000000" w:themeColor="text1"/>
          <w:sz w:val="24"/>
          <w:szCs w:val="24"/>
        </w:rPr>
      </w:pPr>
      <w:r w:rsidRPr="4487D446">
        <w:rPr>
          <w:rFonts w:ascii="Georgia" w:eastAsia="Georgia" w:hAnsi="Georgia" w:cs="Georgia"/>
          <w:color w:val="000000" w:themeColor="text1"/>
          <w:sz w:val="24"/>
          <w:szCs w:val="24"/>
          <w:lang w:val="en-GB"/>
        </w:rPr>
        <w:t xml:space="preserve">Effective pastoral leadership for a cohort of students and lead assemblies </w:t>
      </w:r>
    </w:p>
    <w:p w14:paraId="100AEC57" w14:textId="6FD94934" w:rsidR="00714468" w:rsidRPr="00F65D4C" w:rsidRDefault="217C2A46" w:rsidP="00177A88">
      <w:pPr>
        <w:pStyle w:val="ListParagraph"/>
        <w:numPr>
          <w:ilvl w:val="1"/>
          <w:numId w:val="3"/>
        </w:numPr>
        <w:spacing w:after="200" w:line="276" w:lineRule="auto"/>
        <w:jc w:val="both"/>
        <w:rPr>
          <w:rFonts w:ascii="Georgia" w:eastAsia="Georgia" w:hAnsi="Georgia" w:cs="Georgia"/>
          <w:color w:val="000000" w:themeColor="text1"/>
          <w:sz w:val="24"/>
          <w:szCs w:val="24"/>
          <w:lang w:val="en-GB"/>
        </w:rPr>
      </w:pPr>
      <w:r w:rsidRPr="4487D446">
        <w:rPr>
          <w:rFonts w:ascii="Georgia" w:eastAsia="Georgia" w:hAnsi="Georgia" w:cs="Georgia"/>
          <w:color w:val="000000" w:themeColor="text1"/>
          <w:sz w:val="24"/>
          <w:szCs w:val="24"/>
          <w:lang w:val="en-GB"/>
        </w:rPr>
        <w:t xml:space="preserve">Leading a team of tutors, developing and enhancing their practice, ensuring that their CPD needs are met, so that the highest level of pastoral care is provided to every student </w:t>
      </w:r>
    </w:p>
    <w:p w14:paraId="335D47ED" w14:textId="085D9488" w:rsidR="00714468" w:rsidRPr="00F65D4C" w:rsidRDefault="217C2A46" w:rsidP="00177A88">
      <w:pPr>
        <w:pStyle w:val="ListParagraph"/>
        <w:numPr>
          <w:ilvl w:val="0"/>
          <w:numId w:val="2"/>
        </w:numPr>
        <w:spacing w:after="200" w:line="276" w:lineRule="auto"/>
        <w:jc w:val="both"/>
        <w:rPr>
          <w:rFonts w:ascii="Georgia" w:eastAsia="Georgia" w:hAnsi="Georgia" w:cs="Georgia"/>
          <w:color w:val="000000" w:themeColor="text1"/>
          <w:sz w:val="24"/>
          <w:szCs w:val="24"/>
          <w:lang w:val="en-GB"/>
        </w:rPr>
      </w:pPr>
      <w:r w:rsidRPr="4487D446">
        <w:rPr>
          <w:rFonts w:ascii="Georgia" w:eastAsia="Georgia" w:hAnsi="Georgia" w:cs="Georgia"/>
          <w:color w:val="000000" w:themeColor="text1"/>
          <w:sz w:val="24"/>
          <w:szCs w:val="24"/>
          <w:lang w:val="en-GB"/>
        </w:rPr>
        <w:lastRenderedPageBreak/>
        <w:t xml:space="preserve">Lead colleagues in formulating aims, objectives and strategic plans for the team </w:t>
      </w:r>
    </w:p>
    <w:p w14:paraId="3FE1754D" w14:textId="770C7218" w:rsidR="00714468" w:rsidRPr="00F65D4C" w:rsidRDefault="217C2A46" w:rsidP="00177A88">
      <w:pPr>
        <w:pStyle w:val="ListParagraph"/>
        <w:numPr>
          <w:ilvl w:val="0"/>
          <w:numId w:val="2"/>
        </w:numPr>
        <w:spacing w:after="200" w:line="276" w:lineRule="auto"/>
        <w:jc w:val="both"/>
        <w:rPr>
          <w:rFonts w:ascii="Georgia" w:eastAsia="Georgia" w:hAnsi="Georgia" w:cs="Georgia"/>
          <w:color w:val="000000" w:themeColor="text1"/>
          <w:sz w:val="24"/>
          <w:szCs w:val="24"/>
        </w:rPr>
      </w:pPr>
      <w:r w:rsidRPr="4487D446">
        <w:rPr>
          <w:rFonts w:ascii="Georgia" w:eastAsia="Georgia" w:hAnsi="Georgia" w:cs="Georgia"/>
          <w:color w:val="000000" w:themeColor="text1"/>
          <w:sz w:val="24"/>
          <w:szCs w:val="24"/>
          <w:lang w:val="en-GB"/>
        </w:rPr>
        <w:t>Modelling high expectations and ambition for every child</w:t>
      </w:r>
    </w:p>
    <w:p w14:paraId="4186EAC5" w14:textId="4F2D3721" w:rsidR="00714468" w:rsidRPr="00F65D4C" w:rsidRDefault="217C2A46" w:rsidP="4487D446">
      <w:pPr>
        <w:pStyle w:val="Heading1GaramondBold"/>
        <w:spacing w:before="240" w:after="120" w:line="240" w:lineRule="auto"/>
        <w:jc w:val="both"/>
        <w:rPr>
          <w:rFonts w:ascii="Georgia" w:eastAsia="Georgia" w:hAnsi="Georgia" w:cs="Georgia"/>
          <w:color w:val="064228"/>
          <w:sz w:val="24"/>
          <w:szCs w:val="24"/>
        </w:rPr>
      </w:pPr>
      <w:r w:rsidRPr="4487D446">
        <w:rPr>
          <w:rFonts w:ascii="Georgia" w:eastAsia="Georgia" w:hAnsi="Georgia" w:cs="Georgia"/>
          <w:color w:val="064228"/>
          <w:sz w:val="24"/>
          <w:szCs w:val="24"/>
        </w:rPr>
        <w:t>Other</w:t>
      </w:r>
    </w:p>
    <w:p w14:paraId="27886239" w14:textId="73E4C5F3" w:rsidR="00714468" w:rsidRPr="00F65D4C" w:rsidRDefault="217C2A46" w:rsidP="4487D446">
      <w:pPr>
        <w:pStyle w:val="NoSpacing"/>
        <w:jc w:val="both"/>
        <w:rPr>
          <w:rFonts w:ascii="Georgia" w:eastAsia="Georgia" w:hAnsi="Georgia" w:cs="Georgia"/>
          <w:color w:val="000000" w:themeColor="text1"/>
          <w:szCs w:val="24"/>
        </w:rPr>
      </w:pPr>
      <w:r w:rsidRPr="4487D446">
        <w:rPr>
          <w:rFonts w:ascii="Georgia" w:eastAsia="Georgia" w:hAnsi="Georgia" w:cs="Georgia"/>
          <w:color w:val="000000" w:themeColor="text1"/>
          <w:szCs w:val="24"/>
        </w:rPr>
        <w:t xml:space="preserve">Actively promote the safety and welfare of our children and young people </w:t>
      </w:r>
    </w:p>
    <w:p w14:paraId="42B5757D" w14:textId="3BDDC20F" w:rsidR="00714468" w:rsidRPr="00F65D4C" w:rsidRDefault="217C2A46" w:rsidP="4487D446">
      <w:pPr>
        <w:pStyle w:val="NoSpacing"/>
        <w:jc w:val="both"/>
        <w:rPr>
          <w:rFonts w:ascii="Georgia" w:eastAsia="Georgia" w:hAnsi="Georgia" w:cs="Georgia"/>
          <w:color w:val="000000" w:themeColor="text1"/>
          <w:szCs w:val="24"/>
        </w:rPr>
      </w:pPr>
      <w:r w:rsidRPr="4487D446">
        <w:rPr>
          <w:rFonts w:ascii="Georgia" w:eastAsia="Georgia" w:hAnsi="Georgia" w:cs="Georgia"/>
          <w:color w:val="000000" w:themeColor="text1"/>
          <w:szCs w:val="24"/>
        </w:rPr>
        <w:t>Ensure compliance with Ark’s data protection rules and procedures</w:t>
      </w:r>
    </w:p>
    <w:p w14:paraId="215E1639" w14:textId="4A2983C5" w:rsidR="00714468" w:rsidRPr="00F65D4C" w:rsidRDefault="217C2A46" w:rsidP="00177A88">
      <w:pPr>
        <w:pStyle w:val="ListParagraph"/>
        <w:widowControl w:val="0"/>
        <w:numPr>
          <w:ilvl w:val="0"/>
          <w:numId w:val="1"/>
        </w:numPr>
        <w:ind w:right="13"/>
        <w:jc w:val="both"/>
        <w:rPr>
          <w:rFonts w:ascii="Georgia" w:eastAsia="Georgia" w:hAnsi="Georgia" w:cs="Georgia"/>
          <w:color w:val="000000" w:themeColor="text1"/>
          <w:sz w:val="24"/>
          <w:szCs w:val="24"/>
          <w:lang w:val="en-GB"/>
        </w:rPr>
      </w:pPr>
      <w:r w:rsidRPr="4487D446">
        <w:rPr>
          <w:rFonts w:ascii="Georgia" w:eastAsia="Georgia" w:hAnsi="Georgia" w:cs="Georgia"/>
          <w:color w:val="000000" w:themeColor="text1"/>
          <w:sz w:val="24"/>
          <w:szCs w:val="24"/>
          <w:lang w:val="en-GB"/>
        </w:rPr>
        <w:t>Liaise with colleagues and external contacts at all levels of seniority with confidence, tact and diplomacy</w:t>
      </w:r>
    </w:p>
    <w:p w14:paraId="37396925" w14:textId="00E71353" w:rsidR="00714468" w:rsidRPr="00F65D4C" w:rsidRDefault="217C2A46" w:rsidP="00177A88">
      <w:pPr>
        <w:pStyle w:val="ListParagraph"/>
        <w:numPr>
          <w:ilvl w:val="0"/>
          <w:numId w:val="1"/>
        </w:numPr>
        <w:tabs>
          <w:tab w:val="left" w:pos="720"/>
        </w:tabs>
        <w:jc w:val="both"/>
        <w:rPr>
          <w:rFonts w:ascii="Georgia" w:eastAsia="Georgia" w:hAnsi="Georgia" w:cs="Georgia"/>
          <w:color w:val="000000" w:themeColor="text1"/>
          <w:sz w:val="24"/>
          <w:szCs w:val="24"/>
          <w:lang w:val="en-GB"/>
        </w:rPr>
      </w:pPr>
      <w:r w:rsidRPr="4487D446">
        <w:rPr>
          <w:rFonts w:ascii="Georgia" w:eastAsia="Georgia" w:hAnsi="Georgia" w:cs="Georgia"/>
          <w:color w:val="000000" w:themeColor="text1"/>
          <w:sz w:val="24"/>
          <w:szCs w:val="24"/>
          <w:lang w:val="en-GB"/>
        </w:rPr>
        <w:t>Work with Ark Central and other academies in the Ark network, to establish good practice throughout the network, offering support where required</w:t>
      </w:r>
    </w:p>
    <w:p w14:paraId="7AC9FE8E" w14:textId="6FED1A02" w:rsidR="00714468" w:rsidRPr="00F65D4C" w:rsidRDefault="00714468" w:rsidP="4487D446">
      <w:pPr>
        <w:jc w:val="both"/>
        <w:rPr>
          <w:rFonts w:ascii="Georgia" w:eastAsia="Georgia" w:hAnsi="Georgia" w:cs="Georgia"/>
          <w:color w:val="000000" w:themeColor="text1"/>
        </w:rPr>
      </w:pPr>
    </w:p>
    <w:p w14:paraId="605ED0F6" w14:textId="701FDFBC" w:rsidR="00714468" w:rsidRPr="00F65D4C" w:rsidRDefault="217C2A46" w:rsidP="4487D446">
      <w:pPr>
        <w:jc w:val="both"/>
        <w:rPr>
          <w:rFonts w:ascii="Georgia" w:eastAsia="Georgia" w:hAnsi="Georgia" w:cs="Georgia"/>
          <w:color w:val="000000" w:themeColor="text1"/>
        </w:rPr>
      </w:pPr>
      <w:r w:rsidRPr="4487D446">
        <w:rPr>
          <w:rFonts w:ascii="Georgia" w:eastAsia="Georgia" w:hAnsi="Georgia" w:cs="Georgia"/>
          <w:color w:val="000000" w:themeColor="text1"/>
          <w:lang w:val="en-US"/>
        </w:rPr>
        <w:t xml:space="preserve">This job description is not an exhaustive </w:t>
      </w:r>
      <w:proofErr w:type="gramStart"/>
      <w:r w:rsidRPr="4487D446">
        <w:rPr>
          <w:rFonts w:ascii="Georgia" w:eastAsia="Georgia" w:hAnsi="Georgia" w:cs="Georgia"/>
          <w:color w:val="000000" w:themeColor="text1"/>
          <w:lang w:val="en-US"/>
        </w:rPr>
        <w:t>list</w:t>
      </w:r>
      <w:proofErr w:type="gramEnd"/>
      <w:r w:rsidRPr="4487D446">
        <w:rPr>
          <w:rFonts w:ascii="Georgia" w:eastAsia="Georgia" w:hAnsi="Georgia" w:cs="Georgia"/>
          <w:color w:val="000000" w:themeColor="text1"/>
          <w:lang w:val="en-US"/>
        </w:rPr>
        <w:t xml:space="preserve"> and you will be expected to carry out any other reasonable tasks as directed by your line manager. </w:t>
      </w:r>
    </w:p>
    <w:p w14:paraId="79283698" w14:textId="767CCFA5" w:rsidR="00714468" w:rsidRPr="00F65D4C" w:rsidRDefault="00714468" w:rsidP="4487D446">
      <w:pPr>
        <w:tabs>
          <w:tab w:val="left" w:pos="1215"/>
        </w:tabs>
        <w:jc w:val="both"/>
        <w:rPr>
          <w:rFonts w:ascii="Georgia" w:eastAsia="Georgia" w:hAnsi="Georgia" w:cs="Georgia"/>
          <w:color w:val="000000" w:themeColor="text1"/>
        </w:rPr>
      </w:pPr>
    </w:p>
    <w:p w14:paraId="5C746AA7" w14:textId="5DF9E21A" w:rsidR="00714468" w:rsidRPr="00F65D4C" w:rsidRDefault="00714468" w:rsidP="4487D446">
      <w:pPr>
        <w:rPr>
          <w:rFonts w:ascii="Georgia" w:hAnsi="Georgia"/>
          <w:b/>
          <w:bCs/>
          <w:color w:val="17365D"/>
          <w:sz w:val="56"/>
          <w:szCs w:val="56"/>
          <w14:shadow w14:blurRad="50800" w14:dist="38100" w14:dir="2700000" w14:sx="100000" w14:sy="100000" w14:kx="0" w14:ky="0" w14:algn="tl">
            <w14:srgbClr w14:val="000000">
              <w14:alpha w14:val="60000"/>
            </w14:srgbClr>
          </w14:shadow>
        </w:rPr>
        <w:sectPr w:rsidR="00714468" w:rsidRPr="00F65D4C" w:rsidSect="00F65D4C">
          <w:pgSz w:w="11906" w:h="16838"/>
          <w:pgMar w:top="1440" w:right="1440" w:bottom="1440" w:left="1440" w:header="708" w:footer="708" w:gutter="0"/>
          <w:cols w:space="708"/>
          <w:docGrid w:linePitch="360"/>
        </w:sectPr>
      </w:pPr>
    </w:p>
    <w:p w14:paraId="58CEBBFB" w14:textId="740B1928" w:rsidR="00A7255A" w:rsidRPr="00F65D4C" w:rsidRDefault="00A7255A" w:rsidP="4487D446">
      <w:pPr>
        <w:jc w:val="center"/>
        <w:rPr>
          <w:rFonts w:ascii="Georgia" w:hAnsi="Georgia"/>
          <w:b/>
          <w:bCs/>
          <w:sz w:val="28"/>
          <w:szCs w:val="28"/>
          <w:u w:val="single"/>
        </w:rPr>
      </w:pPr>
    </w:p>
    <w:p w14:paraId="4A01C309" w14:textId="77777777" w:rsidR="00714468" w:rsidRPr="00BF13C4" w:rsidRDefault="00714468" w:rsidP="00714468">
      <w:pPr>
        <w:jc w:val="center"/>
        <w:rPr>
          <w:rFonts w:ascii="Georgia" w:hAnsi="Georgia"/>
          <w:b/>
          <w:color w:val="385623" w:themeColor="accent6" w:themeShade="80"/>
          <w:sz w:val="28"/>
          <w:szCs w:val="28"/>
          <w:u w:val="single"/>
        </w:rPr>
      </w:pPr>
      <w:r w:rsidRPr="00BF13C4">
        <w:rPr>
          <w:rFonts w:ascii="Georgia" w:hAnsi="Georgia"/>
          <w:b/>
          <w:color w:val="385623" w:themeColor="accent6" w:themeShade="80"/>
          <w:sz w:val="28"/>
          <w:szCs w:val="28"/>
          <w:u w:val="single"/>
        </w:rPr>
        <w:t>Person Specification</w:t>
      </w:r>
    </w:p>
    <w:p w14:paraId="32EDFD2C" w14:textId="77777777" w:rsidR="00BF13C4" w:rsidRPr="00F65D4C" w:rsidRDefault="00BF13C4" w:rsidP="00714468">
      <w:pPr>
        <w:jc w:val="center"/>
        <w:rPr>
          <w:rFonts w:ascii="Georgia" w:hAnsi="Georgia"/>
          <w:b/>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2"/>
        <w:gridCol w:w="4144"/>
        <w:gridCol w:w="3054"/>
      </w:tblGrid>
      <w:tr w:rsidR="00714468" w:rsidRPr="00F65D4C" w14:paraId="74BF4017" w14:textId="77777777" w:rsidTr="4487D446">
        <w:trPr>
          <w:jc w:val="center"/>
        </w:trPr>
        <w:tc>
          <w:tcPr>
            <w:tcW w:w="1481" w:type="dxa"/>
            <w:shd w:val="clear" w:color="auto" w:fill="E6E6E6"/>
          </w:tcPr>
          <w:p w14:paraId="40A4004C" w14:textId="77777777" w:rsidR="00714468" w:rsidRPr="00F65D4C" w:rsidRDefault="00714468" w:rsidP="00F65D4C">
            <w:pPr>
              <w:rPr>
                <w:rFonts w:ascii="Georgia" w:hAnsi="Georgia" w:cs="Arial"/>
                <w:b/>
                <w:sz w:val="22"/>
              </w:rPr>
            </w:pPr>
          </w:p>
        </w:tc>
        <w:tc>
          <w:tcPr>
            <w:tcW w:w="4864" w:type="dxa"/>
            <w:shd w:val="clear" w:color="auto" w:fill="E6E6E6"/>
          </w:tcPr>
          <w:p w14:paraId="6EAC2DC9" w14:textId="77777777" w:rsidR="00714468" w:rsidRPr="00F65D4C" w:rsidRDefault="00714468" w:rsidP="00F65D4C">
            <w:pPr>
              <w:rPr>
                <w:rFonts w:ascii="Georgia" w:hAnsi="Georgia" w:cs="Arial"/>
                <w:b/>
                <w:sz w:val="22"/>
              </w:rPr>
            </w:pPr>
            <w:r w:rsidRPr="00F65D4C">
              <w:rPr>
                <w:rFonts w:ascii="Georgia" w:hAnsi="Georgia" w:cs="Arial"/>
                <w:b/>
                <w:sz w:val="22"/>
              </w:rPr>
              <w:t>Essential</w:t>
            </w:r>
          </w:p>
        </w:tc>
        <w:tc>
          <w:tcPr>
            <w:tcW w:w="3346" w:type="dxa"/>
            <w:shd w:val="clear" w:color="auto" w:fill="E6E6E6"/>
          </w:tcPr>
          <w:p w14:paraId="5E65717A" w14:textId="77777777" w:rsidR="00714468" w:rsidRPr="00F65D4C" w:rsidRDefault="00714468" w:rsidP="00F65D4C">
            <w:pPr>
              <w:rPr>
                <w:rFonts w:ascii="Georgia" w:hAnsi="Georgia" w:cs="Arial"/>
                <w:b/>
                <w:sz w:val="22"/>
              </w:rPr>
            </w:pPr>
            <w:r w:rsidRPr="00F65D4C">
              <w:rPr>
                <w:rFonts w:ascii="Georgia" w:hAnsi="Georgia" w:cs="Arial"/>
                <w:b/>
                <w:sz w:val="22"/>
              </w:rPr>
              <w:t>Desirable</w:t>
            </w:r>
          </w:p>
        </w:tc>
      </w:tr>
      <w:tr w:rsidR="00714468" w:rsidRPr="00F65D4C" w14:paraId="19A7A15A" w14:textId="77777777" w:rsidTr="4487D446">
        <w:trPr>
          <w:jc w:val="center"/>
        </w:trPr>
        <w:tc>
          <w:tcPr>
            <w:tcW w:w="1481" w:type="dxa"/>
          </w:tcPr>
          <w:p w14:paraId="680AAC56" w14:textId="77777777" w:rsidR="00714468" w:rsidRPr="00F65D4C" w:rsidRDefault="00714468" w:rsidP="00F65D4C">
            <w:pPr>
              <w:rPr>
                <w:rFonts w:ascii="Georgia" w:hAnsi="Georgia" w:cs="Arial"/>
                <w:b/>
                <w:sz w:val="22"/>
              </w:rPr>
            </w:pPr>
            <w:r w:rsidRPr="00F65D4C">
              <w:rPr>
                <w:rFonts w:ascii="Georgia" w:hAnsi="Georgia" w:cs="Arial"/>
                <w:b/>
                <w:sz w:val="22"/>
              </w:rPr>
              <w:t>Qualifications</w:t>
            </w:r>
          </w:p>
          <w:p w14:paraId="7C82545A" w14:textId="77777777" w:rsidR="00714468" w:rsidRPr="00F65D4C" w:rsidRDefault="00714468" w:rsidP="00F65D4C">
            <w:pPr>
              <w:rPr>
                <w:rFonts w:ascii="Georgia" w:hAnsi="Georgia" w:cs="Arial"/>
                <w:b/>
                <w:sz w:val="22"/>
              </w:rPr>
            </w:pPr>
          </w:p>
        </w:tc>
        <w:tc>
          <w:tcPr>
            <w:tcW w:w="4864" w:type="dxa"/>
          </w:tcPr>
          <w:p w14:paraId="2CD84E08" w14:textId="3ABDD276" w:rsidR="00714468" w:rsidRPr="00F65D4C" w:rsidRDefault="390CEBAC" w:rsidP="00177A88">
            <w:pPr>
              <w:pStyle w:val="ListParagraph"/>
              <w:numPr>
                <w:ilvl w:val="0"/>
                <w:numId w:val="8"/>
              </w:numPr>
              <w:rPr>
                <w:rFonts w:ascii="Georgia" w:hAnsi="Georgia" w:cs="Arial"/>
                <w:sz w:val="22"/>
                <w:szCs w:val="22"/>
                <w:lang w:val="en-GB"/>
              </w:rPr>
            </w:pPr>
            <w:r w:rsidRPr="4487D446">
              <w:rPr>
                <w:rFonts w:ascii="Georgia" w:hAnsi="Georgia" w:cs="Arial"/>
                <w:sz w:val="22"/>
                <w:szCs w:val="22"/>
                <w:lang w:val="en-GB"/>
              </w:rPr>
              <w:t xml:space="preserve">Qualifications up to Level 3 in relevant area. </w:t>
            </w:r>
          </w:p>
          <w:p w14:paraId="3A278A8F" w14:textId="2CB7F584" w:rsidR="00714468" w:rsidRPr="00F65D4C" w:rsidRDefault="00714468" w:rsidP="00177A88">
            <w:pPr>
              <w:pStyle w:val="ListParagraph"/>
              <w:numPr>
                <w:ilvl w:val="0"/>
                <w:numId w:val="8"/>
              </w:numPr>
              <w:rPr>
                <w:rFonts w:ascii="Georgia" w:hAnsi="Georgia" w:cs="Arial"/>
                <w:sz w:val="22"/>
                <w:szCs w:val="22"/>
                <w:lang w:val="en-GB"/>
              </w:rPr>
            </w:pPr>
            <w:r w:rsidRPr="4487D446">
              <w:rPr>
                <w:rFonts w:ascii="Georgia" w:hAnsi="Georgia" w:cs="Arial"/>
                <w:sz w:val="22"/>
                <w:szCs w:val="22"/>
                <w:lang w:val="en-GB"/>
              </w:rPr>
              <w:t>Qualified to work in the UK.</w:t>
            </w:r>
          </w:p>
          <w:p w14:paraId="5D1BFBCB" w14:textId="77777777" w:rsidR="00714468" w:rsidRPr="00F65D4C" w:rsidRDefault="00714468" w:rsidP="00F65D4C">
            <w:pPr>
              <w:rPr>
                <w:rFonts w:ascii="Georgia" w:hAnsi="Georgia" w:cs="Arial"/>
                <w:sz w:val="22"/>
              </w:rPr>
            </w:pPr>
          </w:p>
        </w:tc>
        <w:tc>
          <w:tcPr>
            <w:tcW w:w="3346" w:type="dxa"/>
          </w:tcPr>
          <w:p w14:paraId="15979242" w14:textId="77777777" w:rsidR="00714468" w:rsidRPr="00F65D4C" w:rsidRDefault="00714468" w:rsidP="00177A88">
            <w:pPr>
              <w:pStyle w:val="ListParagraph"/>
              <w:numPr>
                <w:ilvl w:val="0"/>
                <w:numId w:val="8"/>
              </w:numPr>
              <w:ind w:left="459"/>
              <w:rPr>
                <w:rFonts w:ascii="Georgia" w:hAnsi="Georgia" w:cs="Arial"/>
                <w:sz w:val="22"/>
                <w:lang w:val="en-GB"/>
              </w:rPr>
            </w:pPr>
            <w:r w:rsidRPr="00F65D4C">
              <w:rPr>
                <w:rFonts w:ascii="Georgia" w:hAnsi="Georgia" w:cs="Arial"/>
                <w:sz w:val="22"/>
                <w:lang w:val="en-GB"/>
              </w:rPr>
              <w:t>Further professional qualifications.</w:t>
            </w:r>
          </w:p>
          <w:p w14:paraId="72D2BCF3" w14:textId="6F356FDB" w:rsidR="00714468" w:rsidRPr="00F65D4C" w:rsidRDefault="57828A64" w:rsidP="00177A88">
            <w:pPr>
              <w:pStyle w:val="ListParagraph"/>
              <w:numPr>
                <w:ilvl w:val="0"/>
                <w:numId w:val="8"/>
              </w:numPr>
              <w:ind w:left="459"/>
              <w:rPr>
                <w:rFonts w:ascii="Georgia" w:hAnsi="Georgia" w:cs="Arial"/>
                <w:sz w:val="22"/>
                <w:szCs w:val="22"/>
                <w:lang w:val="en-GB"/>
              </w:rPr>
            </w:pPr>
            <w:r w:rsidRPr="4487D446">
              <w:rPr>
                <w:rFonts w:ascii="Georgia" w:hAnsi="Georgia" w:cs="Arial"/>
                <w:sz w:val="22"/>
                <w:szCs w:val="22"/>
                <w:lang w:val="en-GB"/>
              </w:rPr>
              <w:t xml:space="preserve">Degree level qualification </w:t>
            </w:r>
            <w:r w:rsidR="4BBC7CB6" w:rsidRPr="4487D446">
              <w:rPr>
                <w:rFonts w:ascii="Georgia" w:hAnsi="Georgia" w:cs="Arial"/>
                <w:sz w:val="22"/>
                <w:szCs w:val="22"/>
                <w:lang w:val="en-GB"/>
              </w:rPr>
              <w:t>desirable</w:t>
            </w:r>
          </w:p>
        </w:tc>
      </w:tr>
      <w:tr w:rsidR="00714468" w:rsidRPr="00F65D4C" w14:paraId="3E40EECA" w14:textId="77777777" w:rsidTr="4487D446">
        <w:trPr>
          <w:jc w:val="center"/>
        </w:trPr>
        <w:tc>
          <w:tcPr>
            <w:tcW w:w="1481" w:type="dxa"/>
          </w:tcPr>
          <w:p w14:paraId="4EE5C2E6" w14:textId="77777777" w:rsidR="00714468" w:rsidRPr="00F65D4C" w:rsidRDefault="00714468" w:rsidP="00F65D4C">
            <w:pPr>
              <w:rPr>
                <w:rFonts w:ascii="Georgia" w:hAnsi="Georgia" w:cs="Arial"/>
                <w:b/>
                <w:sz w:val="22"/>
              </w:rPr>
            </w:pPr>
            <w:r w:rsidRPr="00F65D4C">
              <w:rPr>
                <w:rFonts w:ascii="Georgia" w:hAnsi="Georgia" w:cs="Arial"/>
                <w:b/>
                <w:sz w:val="22"/>
              </w:rPr>
              <w:t>Experience</w:t>
            </w:r>
          </w:p>
          <w:p w14:paraId="5F72DD26" w14:textId="77777777" w:rsidR="00714468" w:rsidRPr="00F65D4C" w:rsidRDefault="00714468" w:rsidP="00F65D4C">
            <w:pPr>
              <w:rPr>
                <w:rFonts w:ascii="Georgia" w:hAnsi="Georgia" w:cs="Arial"/>
                <w:b/>
                <w:sz w:val="22"/>
              </w:rPr>
            </w:pPr>
          </w:p>
        </w:tc>
        <w:tc>
          <w:tcPr>
            <w:tcW w:w="4864" w:type="dxa"/>
          </w:tcPr>
          <w:p w14:paraId="57AAD843" w14:textId="2E85CBED" w:rsidR="00714468" w:rsidRPr="00F65D4C" w:rsidRDefault="530E3D28" w:rsidP="00177A88">
            <w:pPr>
              <w:pStyle w:val="ListParagraph"/>
              <w:numPr>
                <w:ilvl w:val="0"/>
                <w:numId w:val="8"/>
              </w:numPr>
              <w:ind w:left="426"/>
              <w:rPr>
                <w:rFonts w:ascii="Georgia" w:hAnsi="Georgia" w:cs="Arial"/>
                <w:sz w:val="22"/>
                <w:szCs w:val="22"/>
                <w:lang w:val="en-GB"/>
              </w:rPr>
            </w:pPr>
            <w:r w:rsidRPr="4487D446">
              <w:rPr>
                <w:rFonts w:ascii="Georgia" w:hAnsi="Georgia"/>
                <w:sz w:val="22"/>
                <w:szCs w:val="22"/>
                <w:lang w:val="en-GB"/>
              </w:rPr>
              <w:t>Experience</w:t>
            </w:r>
            <w:r w:rsidR="00714468" w:rsidRPr="4487D446">
              <w:rPr>
                <w:rFonts w:ascii="Georgia" w:hAnsi="Georgia"/>
                <w:sz w:val="22"/>
                <w:szCs w:val="22"/>
                <w:lang w:val="en-GB"/>
              </w:rPr>
              <w:t xml:space="preserve"> of significantly raising achievement with all groups of pupils across the age and ability range and of helping them achieve impressive examination outcomes.</w:t>
            </w:r>
          </w:p>
          <w:p w14:paraId="50375CA1" w14:textId="77777777" w:rsidR="00714468" w:rsidRPr="00F65D4C" w:rsidRDefault="00714468" w:rsidP="00177A88">
            <w:pPr>
              <w:pStyle w:val="ListParagraph"/>
              <w:numPr>
                <w:ilvl w:val="0"/>
                <w:numId w:val="8"/>
              </w:numPr>
              <w:ind w:left="426"/>
              <w:rPr>
                <w:rFonts w:ascii="Georgia" w:hAnsi="Georgia" w:cs="Arial"/>
                <w:sz w:val="22"/>
                <w:lang w:val="en-GB"/>
              </w:rPr>
            </w:pPr>
            <w:r w:rsidRPr="00F65D4C">
              <w:rPr>
                <w:rFonts w:ascii="Georgia" w:hAnsi="Georgia" w:cs="Arial"/>
                <w:sz w:val="22"/>
                <w:lang w:val="en-GB"/>
              </w:rPr>
              <w:t>Proven commitment to continued professional development and a readiness to reflect and self-evaluate to change, improve and develop.</w:t>
            </w:r>
          </w:p>
          <w:p w14:paraId="76E9619B" w14:textId="77777777" w:rsidR="00714468" w:rsidRPr="00F65D4C" w:rsidRDefault="00714468" w:rsidP="00F65D4C">
            <w:pPr>
              <w:pStyle w:val="ListParagraph"/>
              <w:ind w:left="0"/>
              <w:rPr>
                <w:rFonts w:ascii="Georgia" w:hAnsi="Georgia" w:cs="Arial"/>
                <w:sz w:val="22"/>
                <w:lang w:val="en-GB"/>
              </w:rPr>
            </w:pPr>
          </w:p>
        </w:tc>
        <w:tc>
          <w:tcPr>
            <w:tcW w:w="3346" w:type="dxa"/>
          </w:tcPr>
          <w:p w14:paraId="72525E55" w14:textId="77777777" w:rsidR="00714468" w:rsidRPr="00F65D4C" w:rsidRDefault="00714468" w:rsidP="00177A88">
            <w:pPr>
              <w:pStyle w:val="ListParagraph"/>
              <w:numPr>
                <w:ilvl w:val="0"/>
                <w:numId w:val="8"/>
              </w:numPr>
              <w:ind w:left="459"/>
              <w:rPr>
                <w:rFonts w:ascii="Georgia" w:hAnsi="Georgia" w:cs="Arial"/>
                <w:sz w:val="22"/>
                <w:lang w:val="en-GB"/>
              </w:rPr>
            </w:pPr>
            <w:r w:rsidRPr="00F65D4C">
              <w:rPr>
                <w:rFonts w:ascii="Georgia" w:hAnsi="Georgia" w:cs="Arial"/>
                <w:sz w:val="22"/>
                <w:lang w:val="en-GB"/>
              </w:rPr>
              <w:t>Experience of having worked successfully in at least one school in an urban, multi-cultural setting, teaching pupils from backgrounds of socio-economic disadvantage.</w:t>
            </w:r>
          </w:p>
          <w:p w14:paraId="5CF9D9CA" w14:textId="77777777" w:rsidR="00714468" w:rsidRPr="00F65D4C" w:rsidRDefault="00714468" w:rsidP="00177A88">
            <w:pPr>
              <w:pStyle w:val="ListParagraph"/>
              <w:numPr>
                <w:ilvl w:val="0"/>
                <w:numId w:val="8"/>
              </w:numPr>
              <w:ind w:left="459"/>
              <w:rPr>
                <w:rFonts w:ascii="Georgia" w:hAnsi="Georgia" w:cs="Arial"/>
                <w:sz w:val="22"/>
                <w:lang w:val="en-GB"/>
              </w:rPr>
            </w:pPr>
            <w:r w:rsidRPr="4487D446">
              <w:rPr>
                <w:rFonts w:ascii="Georgia" w:hAnsi="Georgia" w:cs="Arial"/>
                <w:sz w:val="22"/>
                <w:szCs w:val="22"/>
                <w:lang w:val="en-GB"/>
              </w:rPr>
              <w:t>Successful experience of working particularly with high ability or SEN pupils.</w:t>
            </w:r>
          </w:p>
          <w:p w14:paraId="32493846" w14:textId="35C874FB" w:rsidR="77B1D0DD" w:rsidRDefault="77B1D0DD" w:rsidP="00177A88">
            <w:pPr>
              <w:pStyle w:val="ListParagraph"/>
              <w:numPr>
                <w:ilvl w:val="0"/>
                <w:numId w:val="8"/>
              </w:numPr>
              <w:ind w:left="459"/>
              <w:rPr>
                <w:rFonts w:ascii="Georgia" w:hAnsi="Georgia" w:cs="Arial"/>
                <w:sz w:val="22"/>
                <w:szCs w:val="22"/>
                <w:lang w:val="en-GB"/>
              </w:rPr>
            </w:pPr>
            <w:r w:rsidRPr="4487D446">
              <w:rPr>
                <w:rFonts w:ascii="Georgia" w:hAnsi="Georgia" w:cs="Arial"/>
                <w:sz w:val="22"/>
                <w:szCs w:val="22"/>
                <w:lang w:val="en-GB"/>
              </w:rPr>
              <w:t>Successful experience of working with KS5 pupils in any setting</w:t>
            </w:r>
          </w:p>
          <w:p w14:paraId="7824FE69" w14:textId="77777777" w:rsidR="00714468" w:rsidRPr="00F65D4C" w:rsidRDefault="00714468" w:rsidP="00F65D4C">
            <w:pPr>
              <w:pStyle w:val="ListParagraph"/>
              <w:ind w:left="99"/>
              <w:rPr>
                <w:rFonts w:ascii="Georgia" w:hAnsi="Georgia" w:cs="Arial"/>
                <w:sz w:val="22"/>
                <w:lang w:val="en-GB"/>
              </w:rPr>
            </w:pPr>
          </w:p>
        </w:tc>
      </w:tr>
      <w:tr w:rsidR="00714468" w:rsidRPr="00F65D4C" w14:paraId="7C76A5A5" w14:textId="77777777" w:rsidTr="4487D446">
        <w:trPr>
          <w:jc w:val="center"/>
        </w:trPr>
        <w:tc>
          <w:tcPr>
            <w:tcW w:w="1481" w:type="dxa"/>
          </w:tcPr>
          <w:p w14:paraId="5C15A3E8" w14:textId="77777777" w:rsidR="00714468" w:rsidRPr="00F65D4C" w:rsidRDefault="00714468" w:rsidP="00F65D4C">
            <w:pPr>
              <w:rPr>
                <w:rFonts w:ascii="Georgia" w:hAnsi="Georgia" w:cs="Arial"/>
                <w:b/>
                <w:sz w:val="22"/>
              </w:rPr>
            </w:pPr>
            <w:r w:rsidRPr="00F65D4C">
              <w:rPr>
                <w:rFonts w:ascii="Georgia" w:hAnsi="Georgia" w:cs="Arial"/>
                <w:b/>
                <w:sz w:val="22"/>
              </w:rPr>
              <w:t>Knowledge</w:t>
            </w:r>
          </w:p>
        </w:tc>
        <w:tc>
          <w:tcPr>
            <w:tcW w:w="4864" w:type="dxa"/>
          </w:tcPr>
          <w:p w14:paraId="2F961575" w14:textId="77777777" w:rsidR="00714468" w:rsidRPr="00F65D4C" w:rsidRDefault="00714468" w:rsidP="00177A88">
            <w:pPr>
              <w:pStyle w:val="ListParagraph"/>
              <w:numPr>
                <w:ilvl w:val="0"/>
                <w:numId w:val="8"/>
              </w:numPr>
              <w:ind w:left="426"/>
              <w:rPr>
                <w:rFonts w:ascii="Georgia" w:hAnsi="Georgia" w:cs="Arial"/>
                <w:sz w:val="22"/>
                <w:lang w:val="en-GB"/>
              </w:rPr>
            </w:pPr>
            <w:r w:rsidRPr="00F65D4C">
              <w:rPr>
                <w:rFonts w:ascii="Georgia" w:hAnsi="Georgia" w:cs="Arial"/>
                <w:sz w:val="22"/>
                <w:lang w:val="en-GB"/>
              </w:rPr>
              <w:t>An understanding of the strategies needed to establish consistently high aspirations and academic / behavioural standards in an urban school setting, and a commitment to relentlessly implementing these strategies.</w:t>
            </w:r>
          </w:p>
          <w:p w14:paraId="2BC1F58F" w14:textId="77777777" w:rsidR="00714468" w:rsidRPr="00F65D4C" w:rsidRDefault="00714468" w:rsidP="00177A88">
            <w:pPr>
              <w:pStyle w:val="ListParagraph"/>
              <w:numPr>
                <w:ilvl w:val="0"/>
                <w:numId w:val="8"/>
              </w:numPr>
              <w:ind w:left="459"/>
              <w:rPr>
                <w:rFonts w:ascii="Georgia" w:hAnsi="Georgia" w:cs="Arial"/>
                <w:sz w:val="22"/>
                <w:lang w:val="en-GB"/>
              </w:rPr>
            </w:pPr>
            <w:r w:rsidRPr="00F65D4C">
              <w:rPr>
                <w:rFonts w:ascii="Georgia" w:hAnsi="Georgia" w:cs="Arial"/>
                <w:sz w:val="22"/>
                <w:lang w:val="en-GB"/>
              </w:rPr>
              <w:t>Knowledge &amp; experience of Safeguarding &amp; Child Protection issues.</w:t>
            </w:r>
          </w:p>
          <w:p w14:paraId="4AF63070" w14:textId="77777777" w:rsidR="00714468" w:rsidRPr="00F65D4C" w:rsidRDefault="00714468" w:rsidP="00F65D4C">
            <w:pPr>
              <w:rPr>
                <w:rFonts w:ascii="Georgia" w:hAnsi="Georgia" w:cs="Arial"/>
                <w:sz w:val="22"/>
              </w:rPr>
            </w:pPr>
          </w:p>
        </w:tc>
        <w:tc>
          <w:tcPr>
            <w:tcW w:w="3346" w:type="dxa"/>
          </w:tcPr>
          <w:p w14:paraId="2112F106" w14:textId="45A48BBC" w:rsidR="00714468" w:rsidRPr="00F65D4C" w:rsidRDefault="5813FF17" w:rsidP="00177A88">
            <w:pPr>
              <w:pStyle w:val="ListParagraph"/>
              <w:numPr>
                <w:ilvl w:val="0"/>
                <w:numId w:val="8"/>
              </w:numPr>
              <w:rPr>
                <w:rFonts w:ascii="Georgia" w:hAnsi="Georgia" w:cs="Arial"/>
                <w:sz w:val="22"/>
                <w:szCs w:val="22"/>
                <w:lang w:val="en-GB"/>
              </w:rPr>
            </w:pPr>
            <w:r w:rsidRPr="4487D446">
              <w:rPr>
                <w:rFonts w:ascii="Georgia" w:hAnsi="Georgia" w:cs="Arial"/>
                <w:sz w:val="22"/>
                <w:szCs w:val="22"/>
                <w:lang w:val="en-GB"/>
              </w:rPr>
              <w:t xml:space="preserve">KS5 qualifications and their requirements. </w:t>
            </w:r>
          </w:p>
          <w:p w14:paraId="2DDCF2E8" w14:textId="500149B8" w:rsidR="00714468" w:rsidRPr="00F65D4C" w:rsidRDefault="5C884C53" w:rsidP="00177A88">
            <w:pPr>
              <w:pStyle w:val="ListParagraph"/>
              <w:numPr>
                <w:ilvl w:val="0"/>
                <w:numId w:val="8"/>
              </w:numPr>
              <w:rPr>
                <w:rFonts w:ascii="Georgia" w:hAnsi="Georgia" w:cs="Arial"/>
                <w:sz w:val="22"/>
                <w:szCs w:val="22"/>
                <w:lang w:val="en-GB"/>
              </w:rPr>
            </w:pPr>
            <w:r w:rsidRPr="4487D446">
              <w:rPr>
                <w:rFonts w:ascii="Georgia" w:hAnsi="Georgia" w:cs="Arial"/>
                <w:sz w:val="22"/>
                <w:szCs w:val="22"/>
                <w:lang w:val="en-GB"/>
              </w:rPr>
              <w:t xml:space="preserve">Approaches to teaching and embedding independent study skills. </w:t>
            </w:r>
          </w:p>
          <w:p w14:paraId="4B7B8041" w14:textId="1BC86B1F" w:rsidR="00714468" w:rsidRPr="00F65D4C" w:rsidRDefault="5C884C53" w:rsidP="00177A88">
            <w:pPr>
              <w:pStyle w:val="ListParagraph"/>
              <w:numPr>
                <w:ilvl w:val="0"/>
                <w:numId w:val="8"/>
              </w:numPr>
              <w:rPr>
                <w:rFonts w:ascii="Georgia" w:hAnsi="Georgia" w:cs="Arial"/>
                <w:sz w:val="22"/>
                <w:szCs w:val="22"/>
                <w:lang w:val="en-GB"/>
              </w:rPr>
            </w:pPr>
            <w:r w:rsidRPr="4487D446">
              <w:rPr>
                <w:rFonts w:ascii="Georgia" w:hAnsi="Georgia" w:cs="Arial"/>
                <w:sz w:val="22"/>
                <w:szCs w:val="22"/>
                <w:lang w:val="en-GB"/>
              </w:rPr>
              <w:t>Approaches to raising and maintaining attendance</w:t>
            </w:r>
          </w:p>
          <w:p w14:paraId="46426703" w14:textId="394B92C8" w:rsidR="00714468" w:rsidRPr="00F65D4C" w:rsidRDefault="00714468" w:rsidP="4487D446">
            <w:pPr>
              <w:rPr>
                <w:rFonts w:ascii="Georgia" w:hAnsi="Georgia" w:cs="Arial"/>
                <w:sz w:val="22"/>
                <w:szCs w:val="22"/>
              </w:rPr>
            </w:pPr>
          </w:p>
        </w:tc>
      </w:tr>
      <w:tr w:rsidR="00714468" w:rsidRPr="00F65D4C" w14:paraId="403CDD15" w14:textId="77777777" w:rsidTr="4487D446">
        <w:trPr>
          <w:jc w:val="center"/>
        </w:trPr>
        <w:tc>
          <w:tcPr>
            <w:tcW w:w="1481" w:type="dxa"/>
          </w:tcPr>
          <w:p w14:paraId="6EBD96B0" w14:textId="77777777" w:rsidR="00714468" w:rsidRPr="00F65D4C" w:rsidRDefault="00714468" w:rsidP="00F65D4C">
            <w:pPr>
              <w:rPr>
                <w:rFonts w:ascii="Georgia" w:hAnsi="Georgia" w:cs="Arial"/>
                <w:b/>
                <w:sz w:val="22"/>
              </w:rPr>
            </w:pPr>
            <w:r w:rsidRPr="00F65D4C">
              <w:rPr>
                <w:rFonts w:ascii="Georgia" w:hAnsi="Georgia" w:cs="Arial"/>
                <w:b/>
                <w:sz w:val="22"/>
              </w:rPr>
              <w:t>Skills</w:t>
            </w:r>
          </w:p>
        </w:tc>
        <w:tc>
          <w:tcPr>
            <w:tcW w:w="4864" w:type="dxa"/>
          </w:tcPr>
          <w:p w14:paraId="7A4ABF91" w14:textId="77777777" w:rsidR="00714468" w:rsidRPr="00F65D4C" w:rsidRDefault="00714468" w:rsidP="00177A88">
            <w:pPr>
              <w:pStyle w:val="ListParagraph"/>
              <w:numPr>
                <w:ilvl w:val="0"/>
                <w:numId w:val="8"/>
              </w:numPr>
              <w:ind w:left="426"/>
              <w:rPr>
                <w:rFonts w:ascii="Georgia" w:hAnsi="Georgia" w:cs="Arial"/>
                <w:sz w:val="22"/>
                <w:lang w:val="en-GB"/>
              </w:rPr>
            </w:pPr>
            <w:r w:rsidRPr="00F65D4C">
              <w:rPr>
                <w:rFonts w:ascii="Georgia" w:hAnsi="Georgia" w:cs="Arial"/>
                <w:sz w:val="22"/>
                <w:lang w:val="en-GB"/>
              </w:rPr>
              <w:t>Excellent interpersonal and listening skills; a high degree of emotional intelligence; and an effective oral and written communicator with children, staff and parents.</w:t>
            </w:r>
          </w:p>
          <w:p w14:paraId="20A41198" w14:textId="77777777" w:rsidR="00714468" w:rsidRPr="00F65D4C" w:rsidRDefault="00714468" w:rsidP="00177A88">
            <w:pPr>
              <w:pStyle w:val="ListParagraph"/>
              <w:numPr>
                <w:ilvl w:val="0"/>
                <w:numId w:val="8"/>
              </w:numPr>
              <w:ind w:left="426"/>
              <w:rPr>
                <w:rFonts w:ascii="Georgia" w:hAnsi="Georgia" w:cs="Arial"/>
                <w:sz w:val="22"/>
                <w:lang w:val="en-GB"/>
              </w:rPr>
            </w:pPr>
            <w:r w:rsidRPr="00F65D4C">
              <w:rPr>
                <w:rFonts w:ascii="Georgia" w:hAnsi="Georgia" w:cs="Arial"/>
                <w:sz w:val="22"/>
                <w:lang w:val="en-GB"/>
              </w:rPr>
              <w:t>The ability to develop positive relationships with all young people.</w:t>
            </w:r>
          </w:p>
          <w:p w14:paraId="5143A7B2" w14:textId="77777777" w:rsidR="00714468" w:rsidRPr="00F65D4C" w:rsidRDefault="00714468" w:rsidP="00177A88">
            <w:pPr>
              <w:pStyle w:val="ListParagraph"/>
              <w:numPr>
                <w:ilvl w:val="0"/>
                <w:numId w:val="8"/>
              </w:numPr>
              <w:ind w:left="426"/>
              <w:rPr>
                <w:rFonts w:ascii="Georgia" w:hAnsi="Georgia" w:cs="Arial"/>
                <w:sz w:val="22"/>
                <w:lang w:val="en-GB"/>
              </w:rPr>
            </w:pPr>
            <w:proofErr w:type="spellStart"/>
            <w:r w:rsidRPr="00F65D4C">
              <w:rPr>
                <w:rFonts w:ascii="Georgia" w:hAnsi="Georgia" w:cs="Arial"/>
                <w:sz w:val="22"/>
                <w:lang w:val="en-GB"/>
              </w:rPr>
              <w:t>Well developed</w:t>
            </w:r>
            <w:proofErr w:type="spellEnd"/>
            <w:r w:rsidRPr="00F65D4C">
              <w:rPr>
                <w:rFonts w:ascii="Georgia" w:hAnsi="Georgia" w:cs="Arial"/>
                <w:sz w:val="22"/>
                <w:lang w:val="en-GB"/>
              </w:rPr>
              <w:t xml:space="preserve"> planning &amp; organising skills including time management, prioritisation, delegation and administration.</w:t>
            </w:r>
          </w:p>
          <w:p w14:paraId="2B852956" w14:textId="77777777" w:rsidR="00714468" w:rsidRPr="00F65D4C" w:rsidRDefault="00714468" w:rsidP="00177A88">
            <w:pPr>
              <w:pStyle w:val="ListParagraph"/>
              <w:numPr>
                <w:ilvl w:val="0"/>
                <w:numId w:val="8"/>
              </w:numPr>
              <w:ind w:left="426"/>
              <w:rPr>
                <w:rFonts w:ascii="Georgia" w:hAnsi="Georgia" w:cs="Arial"/>
                <w:sz w:val="22"/>
                <w:lang w:val="en-GB"/>
              </w:rPr>
            </w:pPr>
            <w:r w:rsidRPr="00F65D4C">
              <w:rPr>
                <w:rFonts w:ascii="Georgia" w:hAnsi="Georgia"/>
                <w:sz w:val="22"/>
                <w:lang w:val="en-GB"/>
              </w:rPr>
              <w:t xml:space="preserve">Sound judgement and </w:t>
            </w:r>
            <w:proofErr w:type="gramStart"/>
            <w:r w:rsidRPr="00F65D4C">
              <w:rPr>
                <w:rFonts w:ascii="Georgia" w:hAnsi="Georgia"/>
                <w:sz w:val="22"/>
                <w:lang w:val="en-GB"/>
              </w:rPr>
              <w:t>problem solving</w:t>
            </w:r>
            <w:proofErr w:type="gramEnd"/>
            <w:r w:rsidRPr="00F65D4C">
              <w:rPr>
                <w:rFonts w:ascii="Georgia" w:hAnsi="Georgia"/>
                <w:sz w:val="22"/>
                <w:lang w:val="en-GB"/>
              </w:rPr>
              <w:t xml:space="preserve"> skills.</w:t>
            </w:r>
          </w:p>
          <w:p w14:paraId="2E8FA1A2" w14:textId="77777777" w:rsidR="00714468" w:rsidRPr="00F65D4C" w:rsidRDefault="00714468" w:rsidP="00F65D4C">
            <w:pPr>
              <w:ind w:left="66"/>
              <w:rPr>
                <w:rFonts w:ascii="Georgia" w:hAnsi="Georgia" w:cs="Arial"/>
                <w:sz w:val="22"/>
              </w:rPr>
            </w:pPr>
          </w:p>
        </w:tc>
        <w:tc>
          <w:tcPr>
            <w:tcW w:w="3346" w:type="dxa"/>
          </w:tcPr>
          <w:p w14:paraId="57389213" w14:textId="77777777" w:rsidR="00714468" w:rsidRPr="00F65D4C" w:rsidRDefault="00714468" w:rsidP="00177A88">
            <w:pPr>
              <w:pStyle w:val="ListParagraph"/>
              <w:numPr>
                <w:ilvl w:val="0"/>
                <w:numId w:val="8"/>
              </w:numPr>
              <w:ind w:left="459"/>
              <w:rPr>
                <w:rFonts w:ascii="Georgia" w:hAnsi="Georgia" w:cs="Arial"/>
                <w:sz w:val="22"/>
                <w:lang w:val="en-GB"/>
              </w:rPr>
            </w:pPr>
            <w:r w:rsidRPr="00F65D4C">
              <w:rPr>
                <w:rFonts w:ascii="Georgia" w:hAnsi="Georgia" w:cs="Arial"/>
                <w:sz w:val="22"/>
                <w:lang w:val="en-GB"/>
              </w:rPr>
              <w:t>An ability and willingness to teach across more than one subject.</w:t>
            </w:r>
          </w:p>
          <w:p w14:paraId="3048D505" w14:textId="77777777" w:rsidR="00714468" w:rsidRPr="00F65D4C" w:rsidRDefault="00714468" w:rsidP="00177A88">
            <w:pPr>
              <w:pStyle w:val="ListParagraph"/>
              <w:numPr>
                <w:ilvl w:val="0"/>
                <w:numId w:val="8"/>
              </w:numPr>
              <w:ind w:left="459"/>
              <w:rPr>
                <w:rFonts w:ascii="Georgia" w:hAnsi="Georgia" w:cs="Arial"/>
                <w:sz w:val="22"/>
                <w:lang w:val="en-GB"/>
              </w:rPr>
            </w:pPr>
            <w:r w:rsidRPr="00F65D4C">
              <w:rPr>
                <w:rFonts w:ascii="Georgia" w:hAnsi="Georgia" w:cs="Arial"/>
                <w:sz w:val="22"/>
                <w:lang w:val="en-GB"/>
              </w:rPr>
              <w:t xml:space="preserve">A proven ability to use data confidently and forensically to inform and diagnose weaknesses that need addressing, and ability to plan effectively </w:t>
            </w:r>
            <w:proofErr w:type="gramStart"/>
            <w:r w:rsidRPr="00F65D4C">
              <w:rPr>
                <w:rFonts w:ascii="Georgia" w:hAnsi="Georgia" w:cs="Arial"/>
                <w:sz w:val="22"/>
                <w:lang w:val="en-GB"/>
              </w:rPr>
              <w:t>in order to</w:t>
            </w:r>
            <w:proofErr w:type="gramEnd"/>
            <w:r w:rsidRPr="00F65D4C">
              <w:rPr>
                <w:rFonts w:ascii="Georgia" w:hAnsi="Georgia" w:cs="Arial"/>
                <w:sz w:val="22"/>
                <w:lang w:val="en-GB"/>
              </w:rPr>
              <w:t xml:space="preserve"> raise individuals’ and cohorts’ attainment.</w:t>
            </w:r>
          </w:p>
          <w:p w14:paraId="7520ECCA" w14:textId="77777777" w:rsidR="00714468" w:rsidRPr="00F65D4C" w:rsidRDefault="00714468" w:rsidP="00177A88">
            <w:pPr>
              <w:pStyle w:val="ListParagraph"/>
              <w:numPr>
                <w:ilvl w:val="0"/>
                <w:numId w:val="8"/>
              </w:numPr>
              <w:ind w:left="459"/>
              <w:rPr>
                <w:rFonts w:ascii="Georgia" w:hAnsi="Georgia" w:cs="Arial"/>
                <w:sz w:val="22"/>
                <w:lang w:val="en-GB"/>
              </w:rPr>
            </w:pPr>
            <w:r w:rsidRPr="00F65D4C">
              <w:rPr>
                <w:rFonts w:ascii="Georgia" w:hAnsi="Georgia" w:cs="Arial"/>
                <w:sz w:val="22"/>
                <w:lang w:val="en-GB"/>
              </w:rPr>
              <w:t>Competent user of ICT.</w:t>
            </w:r>
          </w:p>
          <w:p w14:paraId="0B2908A2" w14:textId="77777777" w:rsidR="00714468" w:rsidRPr="00F65D4C" w:rsidRDefault="00714468" w:rsidP="00F65D4C">
            <w:pPr>
              <w:pStyle w:val="ListParagraph"/>
              <w:ind w:left="99"/>
              <w:rPr>
                <w:rFonts w:ascii="Georgia" w:hAnsi="Georgia" w:cs="Arial"/>
                <w:sz w:val="22"/>
                <w:lang w:val="en-GB"/>
              </w:rPr>
            </w:pPr>
          </w:p>
        </w:tc>
      </w:tr>
      <w:tr w:rsidR="00714468" w:rsidRPr="00F65D4C" w14:paraId="071E390D" w14:textId="77777777" w:rsidTr="4487D446">
        <w:trPr>
          <w:jc w:val="center"/>
        </w:trPr>
        <w:tc>
          <w:tcPr>
            <w:tcW w:w="1481" w:type="dxa"/>
          </w:tcPr>
          <w:p w14:paraId="79FA4B3D" w14:textId="77777777" w:rsidR="00714468" w:rsidRPr="00F65D4C" w:rsidRDefault="00714468" w:rsidP="00F65D4C">
            <w:pPr>
              <w:rPr>
                <w:rFonts w:ascii="Georgia" w:hAnsi="Georgia" w:cs="Arial"/>
                <w:b/>
                <w:sz w:val="22"/>
              </w:rPr>
            </w:pPr>
            <w:r w:rsidRPr="00F65D4C">
              <w:rPr>
                <w:rFonts w:ascii="Georgia" w:hAnsi="Georgia" w:cs="Arial"/>
                <w:b/>
                <w:sz w:val="22"/>
              </w:rPr>
              <w:lastRenderedPageBreak/>
              <w:t>Motivation</w:t>
            </w:r>
          </w:p>
        </w:tc>
        <w:tc>
          <w:tcPr>
            <w:tcW w:w="4864" w:type="dxa"/>
          </w:tcPr>
          <w:p w14:paraId="1225507C" w14:textId="77777777" w:rsidR="00714468" w:rsidRPr="00F65D4C" w:rsidRDefault="00714468" w:rsidP="00177A88">
            <w:pPr>
              <w:pStyle w:val="ListParagraph"/>
              <w:numPr>
                <w:ilvl w:val="0"/>
                <w:numId w:val="8"/>
              </w:numPr>
              <w:ind w:left="426"/>
              <w:rPr>
                <w:rFonts w:ascii="Georgia" w:hAnsi="Georgia" w:cs="Arial"/>
                <w:sz w:val="22"/>
                <w:lang w:val="en-GB"/>
              </w:rPr>
            </w:pPr>
            <w:r w:rsidRPr="00F65D4C">
              <w:rPr>
                <w:rFonts w:ascii="Georgia" w:hAnsi="Georgia"/>
                <w:sz w:val="22"/>
                <w:lang w:val="en-GB"/>
              </w:rPr>
              <w:t xml:space="preserve">Willing to be fully engaged in the whole life of the school including </w:t>
            </w:r>
            <w:proofErr w:type="spellStart"/>
            <w:r w:rsidRPr="00F65D4C">
              <w:rPr>
                <w:rFonts w:ascii="Georgia" w:hAnsi="Georgia"/>
                <w:sz w:val="22"/>
                <w:lang w:val="en-GB"/>
              </w:rPr>
              <w:t>extra curricular</w:t>
            </w:r>
            <w:proofErr w:type="spellEnd"/>
            <w:r w:rsidRPr="00F65D4C">
              <w:rPr>
                <w:rFonts w:ascii="Georgia" w:hAnsi="Georgia"/>
                <w:sz w:val="22"/>
                <w:lang w:val="en-GB"/>
              </w:rPr>
              <w:t xml:space="preserve"> activities.</w:t>
            </w:r>
          </w:p>
          <w:p w14:paraId="3C8D591F" w14:textId="77777777" w:rsidR="00714468" w:rsidRPr="00F65D4C" w:rsidRDefault="00714468" w:rsidP="00177A88">
            <w:pPr>
              <w:pStyle w:val="ListParagraph"/>
              <w:numPr>
                <w:ilvl w:val="0"/>
                <w:numId w:val="8"/>
              </w:numPr>
              <w:ind w:left="426"/>
              <w:rPr>
                <w:rFonts w:ascii="Georgia" w:hAnsi="Georgia" w:cs="Arial"/>
                <w:sz w:val="22"/>
                <w:lang w:val="en-GB"/>
              </w:rPr>
            </w:pPr>
            <w:r w:rsidRPr="00F65D4C">
              <w:rPr>
                <w:rFonts w:ascii="Georgia" w:hAnsi="Georgia" w:cs="Arial"/>
                <w:sz w:val="22"/>
                <w:lang w:val="en-GB"/>
              </w:rPr>
              <w:t>Willing to be a form tutor.</w:t>
            </w:r>
          </w:p>
          <w:p w14:paraId="15A0DD52" w14:textId="77777777" w:rsidR="00714468" w:rsidRPr="00F65D4C" w:rsidRDefault="00714468" w:rsidP="00177A88">
            <w:pPr>
              <w:pStyle w:val="ListParagraph"/>
              <w:numPr>
                <w:ilvl w:val="0"/>
                <w:numId w:val="8"/>
              </w:numPr>
              <w:ind w:left="426"/>
              <w:rPr>
                <w:rFonts w:ascii="Georgia" w:hAnsi="Georgia" w:cs="Arial"/>
                <w:sz w:val="22"/>
                <w:lang w:val="en-GB"/>
              </w:rPr>
            </w:pPr>
            <w:r w:rsidRPr="00F65D4C">
              <w:rPr>
                <w:rFonts w:ascii="Georgia" w:hAnsi="Georgia"/>
                <w:sz w:val="22"/>
                <w:lang w:val="en-GB"/>
              </w:rPr>
              <w:t xml:space="preserve">Committed to </w:t>
            </w:r>
            <w:proofErr w:type="gramStart"/>
            <w:r w:rsidRPr="00F65D4C">
              <w:rPr>
                <w:rFonts w:ascii="Georgia" w:hAnsi="Georgia"/>
                <w:sz w:val="22"/>
                <w:lang w:val="en-GB"/>
              </w:rPr>
              <w:t>team work</w:t>
            </w:r>
            <w:proofErr w:type="gramEnd"/>
            <w:r w:rsidRPr="00F65D4C">
              <w:rPr>
                <w:rFonts w:ascii="Georgia" w:hAnsi="Georgia"/>
                <w:sz w:val="22"/>
                <w:lang w:val="en-GB"/>
              </w:rPr>
              <w:t xml:space="preserve"> and working collaboratively with colleagues.</w:t>
            </w:r>
          </w:p>
          <w:p w14:paraId="57574B35" w14:textId="77777777" w:rsidR="00714468" w:rsidRPr="00F65D4C" w:rsidRDefault="00714468" w:rsidP="00177A88">
            <w:pPr>
              <w:pStyle w:val="ListParagraph"/>
              <w:numPr>
                <w:ilvl w:val="0"/>
                <w:numId w:val="8"/>
              </w:numPr>
              <w:ind w:left="426"/>
              <w:rPr>
                <w:rFonts w:ascii="Georgia" w:hAnsi="Georgia" w:cs="Arial"/>
                <w:lang w:val="en-GB"/>
              </w:rPr>
            </w:pPr>
            <w:r w:rsidRPr="00F65D4C">
              <w:rPr>
                <w:rFonts w:ascii="Georgia" w:hAnsi="Georgia" w:cs="Arial"/>
                <w:sz w:val="22"/>
                <w:lang w:val="en-GB"/>
              </w:rPr>
              <w:t>A commitment to the safeguarding and welfare of all pupils.</w:t>
            </w:r>
          </w:p>
        </w:tc>
        <w:tc>
          <w:tcPr>
            <w:tcW w:w="3346" w:type="dxa"/>
          </w:tcPr>
          <w:p w14:paraId="4AED27D7" w14:textId="77777777" w:rsidR="00714468" w:rsidRPr="00F65D4C" w:rsidRDefault="00714468" w:rsidP="00177A88">
            <w:pPr>
              <w:pStyle w:val="ListParagraph"/>
              <w:numPr>
                <w:ilvl w:val="0"/>
                <w:numId w:val="8"/>
              </w:numPr>
              <w:ind w:left="426"/>
              <w:rPr>
                <w:rFonts w:ascii="Georgia" w:hAnsi="Georgia" w:cs="Arial"/>
                <w:sz w:val="22"/>
                <w:lang w:val="en-GB"/>
              </w:rPr>
            </w:pPr>
            <w:r w:rsidRPr="00F65D4C">
              <w:rPr>
                <w:rFonts w:ascii="Georgia" w:hAnsi="Georgia" w:cs="Arial"/>
                <w:sz w:val="22"/>
                <w:lang w:val="en-GB"/>
              </w:rPr>
              <w:t>Experience of leading successful enrichment and extracurricular activities, which inspire and motivate learners.</w:t>
            </w:r>
          </w:p>
        </w:tc>
      </w:tr>
      <w:tr w:rsidR="00714468" w:rsidRPr="00F65D4C" w14:paraId="094D9A1D" w14:textId="77777777" w:rsidTr="4487D446">
        <w:trPr>
          <w:jc w:val="center"/>
        </w:trPr>
        <w:tc>
          <w:tcPr>
            <w:tcW w:w="1481" w:type="dxa"/>
          </w:tcPr>
          <w:p w14:paraId="2D7F6850" w14:textId="77777777" w:rsidR="00714468" w:rsidRPr="00F65D4C" w:rsidRDefault="00714468" w:rsidP="00F65D4C">
            <w:pPr>
              <w:rPr>
                <w:rFonts w:ascii="Georgia" w:hAnsi="Georgia" w:cs="Arial"/>
                <w:b/>
                <w:sz w:val="22"/>
              </w:rPr>
            </w:pPr>
            <w:r w:rsidRPr="00F65D4C">
              <w:rPr>
                <w:rFonts w:ascii="Georgia" w:hAnsi="Georgia" w:cs="Arial"/>
                <w:b/>
                <w:sz w:val="22"/>
              </w:rPr>
              <w:t>Attributes</w:t>
            </w:r>
          </w:p>
        </w:tc>
        <w:tc>
          <w:tcPr>
            <w:tcW w:w="4864" w:type="dxa"/>
          </w:tcPr>
          <w:p w14:paraId="3C2FA477" w14:textId="280CF632" w:rsidR="00714468" w:rsidRPr="00F65D4C" w:rsidRDefault="429FB0B5" w:rsidP="00177A88">
            <w:pPr>
              <w:pStyle w:val="ListParagraph"/>
              <w:numPr>
                <w:ilvl w:val="0"/>
                <w:numId w:val="8"/>
              </w:numPr>
              <w:ind w:left="426"/>
              <w:rPr>
                <w:rFonts w:ascii="Georgia" w:hAnsi="Georgia" w:cs="Arial"/>
                <w:sz w:val="22"/>
                <w:szCs w:val="22"/>
                <w:lang w:val="en-GB"/>
              </w:rPr>
            </w:pPr>
            <w:r w:rsidRPr="4487D446">
              <w:rPr>
                <w:rFonts w:ascii="Georgia" w:hAnsi="Georgia" w:cs="Arial"/>
                <w:sz w:val="22"/>
                <w:szCs w:val="22"/>
                <w:lang w:val="en-GB"/>
              </w:rPr>
              <w:t xml:space="preserve">A good team player – humility, hunger for work we do and the success of the community we serve, emotional intelligence. </w:t>
            </w:r>
          </w:p>
          <w:p w14:paraId="1EAE3E2D" w14:textId="461B374B" w:rsidR="00714468" w:rsidRPr="00F65D4C" w:rsidRDefault="74FB9B40" w:rsidP="00177A88">
            <w:pPr>
              <w:pStyle w:val="ListParagraph"/>
              <w:numPr>
                <w:ilvl w:val="0"/>
                <w:numId w:val="8"/>
              </w:numPr>
              <w:ind w:left="426"/>
              <w:rPr>
                <w:rFonts w:ascii="Georgia" w:hAnsi="Georgia" w:cs="Arial"/>
                <w:sz w:val="22"/>
                <w:szCs w:val="22"/>
                <w:lang w:val="en-GB"/>
              </w:rPr>
            </w:pPr>
            <w:r w:rsidRPr="4487D446">
              <w:rPr>
                <w:rFonts w:ascii="Georgia" w:hAnsi="Georgia" w:cs="Arial"/>
                <w:sz w:val="22"/>
                <w:szCs w:val="22"/>
                <w:lang w:val="en-GB"/>
              </w:rPr>
              <w:t xml:space="preserve">Willingness to receive feedback and act on </w:t>
            </w:r>
            <w:proofErr w:type="gramStart"/>
            <w:r w:rsidRPr="4487D446">
              <w:rPr>
                <w:rFonts w:ascii="Georgia" w:hAnsi="Georgia" w:cs="Arial"/>
                <w:sz w:val="22"/>
                <w:szCs w:val="22"/>
                <w:lang w:val="en-GB"/>
              </w:rPr>
              <w:t>it, and</w:t>
            </w:r>
            <w:proofErr w:type="gramEnd"/>
            <w:r w:rsidRPr="4487D446">
              <w:rPr>
                <w:rFonts w:ascii="Georgia" w:hAnsi="Georgia" w:cs="Arial"/>
                <w:sz w:val="22"/>
                <w:szCs w:val="22"/>
                <w:lang w:val="en-GB"/>
              </w:rPr>
              <w:t xml:space="preserve"> give feedback to the team as required. </w:t>
            </w:r>
          </w:p>
          <w:p w14:paraId="015731C9" w14:textId="7291BED9" w:rsidR="00714468" w:rsidRPr="00F65D4C" w:rsidRDefault="00714468" w:rsidP="00177A88">
            <w:pPr>
              <w:pStyle w:val="ListParagraph"/>
              <w:numPr>
                <w:ilvl w:val="0"/>
                <w:numId w:val="8"/>
              </w:numPr>
              <w:ind w:left="426"/>
              <w:rPr>
                <w:rFonts w:ascii="Georgia" w:hAnsi="Georgia" w:cs="Arial"/>
                <w:sz w:val="22"/>
                <w:szCs w:val="22"/>
                <w:lang w:val="en-GB"/>
              </w:rPr>
            </w:pPr>
            <w:r w:rsidRPr="4487D446">
              <w:rPr>
                <w:rFonts w:ascii="Georgia" w:hAnsi="Georgia" w:cs="Arial"/>
                <w:sz w:val="22"/>
                <w:szCs w:val="22"/>
                <w:lang w:val="en-GB"/>
              </w:rPr>
              <w:t>The ability to enthuse and inspire others.</w:t>
            </w:r>
          </w:p>
          <w:p w14:paraId="091DAF16" w14:textId="77777777" w:rsidR="00714468" w:rsidRPr="00F65D4C" w:rsidRDefault="00714468" w:rsidP="00177A88">
            <w:pPr>
              <w:pStyle w:val="ListParagraph"/>
              <w:numPr>
                <w:ilvl w:val="0"/>
                <w:numId w:val="8"/>
              </w:numPr>
              <w:ind w:left="426"/>
              <w:rPr>
                <w:rFonts w:ascii="Georgia" w:hAnsi="Georgia" w:cs="Arial"/>
                <w:sz w:val="22"/>
                <w:lang w:val="en-GB"/>
              </w:rPr>
            </w:pPr>
            <w:r w:rsidRPr="00F65D4C">
              <w:rPr>
                <w:rFonts w:ascii="Georgia" w:hAnsi="Georgia" w:cs="Arial"/>
                <w:sz w:val="22"/>
                <w:lang w:val="en-GB"/>
              </w:rPr>
              <w:t>Passion, resilience, maturity and optimism to lead through day-to-day challenges while maintaining a clear strategic vision and direction.</w:t>
            </w:r>
          </w:p>
          <w:p w14:paraId="52D281E9" w14:textId="77777777" w:rsidR="00714468" w:rsidRPr="00F65D4C" w:rsidRDefault="00714468" w:rsidP="00177A88">
            <w:pPr>
              <w:pStyle w:val="ListParagraph"/>
              <w:numPr>
                <w:ilvl w:val="0"/>
                <w:numId w:val="8"/>
              </w:numPr>
              <w:ind w:left="426"/>
              <w:rPr>
                <w:rFonts w:ascii="Georgia" w:hAnsi="Georgia" w:cs="Arial"/>
                <w:sz w:val="22"/>
                <w:lang w:val="en-GB"/>
              </w:rPr>
            </w:pPr>
            <w:r w:rsidRPr="00F65D4C">
              <w:rPr>
                <w:rFonts w:ascii="Georgia" w:hAnsi="Georgia" w:cs="Arial"/>
                <w:sz w:val="22"/>
                <w:lang w:val="en-GB"/>
              </w:rPr>
              <w:t>Confidence and self-motivation to work well and be decisive under pressure.</w:t>
            </w:r>
          </w:p>
          <w:p w14:paraId="70CE9F58" w14:textId="77777777" w:rsidR="00714468" w:rsidRPr="00F65D4C" w:rsidRDefault="00714468" w:rsidP="00177A88">
            <w:pPr>
              <w:pStyle w:val="ListParagraph"/>
              <w:numPr>
                <w:ilvl w:val="0"/>
                <w:numId w:val="8"/>
              </w:numPr>
              <w:ind w:left="426"/>
              <w:rPr>
                <w:rFonts w:ascii="Georgia" w:hAnsi="Georgia" w:cs="Arial"/>
                <w:sz w:val="22"/>
                <w:lang w:val="en-GB"/>
              </w:rPr>
            </w:pPr>
            <w:r w:rsidRPr="00F65D4C">
              <w:rPr>
                <w:rFonts w:ascii="Georgia" w:hAnsi="Georgia" w:cs="Arial"/>
                <w:sz w:val="22"/>
                <w:lang w:val="en-GB"/>
              </w:rPr>
              <w:t>A high level of honesty and integrity.</w:t>
            </w:r>
          </w:p>
          <w:p w14:paraId="41C3F771" w14:textId="77777777" w:rsidR="00714468" w:rsidRPr="00F65D4C" w:rsidRDefault="00714468" w:rsidP="00177A88">
            <w:pPr>
              <w:pStyle w:val="ListParagraph"/>
              <w:numPr>
                <w:ilvl w:val="0"/>
                <w:numId w:val="8"/>
              </w:numPr>
              <w:ind w:left="426"/>
              <w:rPr>
                <w:rFonts w:ascii="Georgia" w:hAnsi="Georgia" w:cs="Arial"/>
                <w:sz w:val="22"/>
                <w:lang w:val="en-GB"/>
              </w:rPr>
            </w:pPr>
            <w:r w:rsidRPr="00F65D4C">
              <w:rPr>
                <w:rFonts w:ascii="Georgia" w:hAnsi="Georgia" w:cs="Arial"/>
                <w:sz w:val="22"/>
                <w:lang w:val="en-GB"/>
              </w:rPr>
              <w:t>Personal stamina &amp; energy including a good record of attendance and health.</w:t>
            </w:r>
          </w:p>
          <w:p w14:paraId="15F8894A" w14:textId="77777777" w:rsidR="00714468" w:rsidRPr="00F65D4C" w:rsidRDefault="00714468" w:rsidP="00177A88">
            <w:pPr>
              <w:pStyle w:val="ListParagraph"/>
              <w:numPr>
                <w:ilvl w:val="0"/>
                <w:numId w:val="8"/>
              </w:numPr>
              <w:ind w:left="426"/>
              <w:rPr>
                <w:rFonts w:ascii="Georgia" w:hAnsi="Georgia" w:cs="Arial"/>
                <w:sz w:val="22"/>
                <w:lang w:val="en-GB"/>
              </w:rPr>
            </w:pPr>
            <w:r w:rsidRPr="00F65D4C">
              <w:rPr>
                <w:rFonts w:ascii="Georgia" w:hAnsi="Georgia" w:cs="Arial"/>
                <w:sz w:val="22"/>
                <w:lang w:val="en-GB"/>
              </w:rPr>
              <w:t>A firm and constant belief in the unlimited potential of every pupil and a commitment to inclusive educational provision.</w:t>
            </w:r>
          </w:p>
          <w:p w14:paraId="7AB78A2F" w14:textId="77777777" w:rsidR="00714468" w:rsidRPr="00F65D4C" w:rsidRDefault="00714468" w:rsidP="00F65D4C">
            <w:pPr>
              <w:pStyle w:val="ListParagraph"/>
              <w:ind w:left="66"/>
              <w:rPr>
                <w:rFonts w:ascii="Georgia" w:hAnsi="Georgia" w:cs="Arial"/>
                <w:sz w:val="22"/>
                <w:lang w:val="en-GB"/>
              </w:rPr>
            </w:pPr>
          </w:p>
        </w:tc>
        <w:tc>
          <w:tcPr>
            <w:tcW w:w="3346" w:type="dxa"/>
          </w:tcPr>
          <w:p w14:paraId="6E3D3704" w14:textId="5FA3B698" w:rsidR="00714468" w:rsidRPr="00F65D4C" w:rsidRDefault="00714468" w:rsidP="4487D446">
            <w:pPr>
              <w:rPr>
                <w:rFonts w:ascii="Georgia" w:hAnsi="Georgia" w:cs="Arial"/>
                <w:sz w:val="22"/>
                <w:szCs w:val="22"/>
              </w:rPr>
            </w:pPr>
          </w:p>
          <w:p w14:paraId="3D747DBA" w14:textId="44403095" w:rsidR="00714468" w:rsidRPr="00F65D4C" w:rsidRDefault="00714468" w:rsidP="00033312">
            <w:pPr>
              <w:rPr>
                <w:rFonts w:ascii="Georgia" w:hAnsi="Georgia" w:cs="Arial"/>
                <w:sz w:val="22"/>
              </w:rPr>
            </w:pPr>
          </w:p>
          <w:p w14:paraId="39082A5A" w14:textId="77777777" w:rsidR="00714468" w:rsidRPr="00F65D4C" w:rsidRDefault="00714468" w:rsidP="00F65D4C">
            <w:pPr>
              <w:rPr>
                <w:rFonts w:ascii="Georgia" w:hAnsi="Georgia" w:cs="Arial"/>
                <w:sz w:val="22"/>
              </w:rPr>
            </w:pPr>
          </w:p>
        </w:tc>
      </w:tr>
    </w:tbl>
    <w:p w14:paraId="011DEEBB" w14:textId="77777777" w:rsidR="00714468" w:rsidRPr="00F65D4C" w:rsidRDefault="00714468" w:rsidP="00714468">
      <w:pPr>
        <w:rPr>
          <w:rFonts w:ascii="Georgia" w:hAnsi="Georgia"/>
        </w:rPr>
      </w:pPr>
    </w:p>
    <w:p w14:paraId="745C2524" w14:textId="77777777" w:rsidR="00714468" w:rsidRPr="00F65D4C" w:rsidRDefault="00714468" w:rsidP="00177A88">
      <w:pPr>
        <w:pStyle w:val="ListParagraph"/>
        <w:numPr>
          <w:ilvl w:val="0"/>
          <w:numId w:val="7"/>
        </w:numPr>
        <w:rPr>
          <w:rFonts w:ascii="Georgia" w:hAnsi="Georgia"/>
          <w:b/>
        </w:rPr>
      </w:pPr>
      <w:r w:rsidRPr="00F65D4C">
        <w:rPr>
          <w:rFonts w:ascii="Georgia" w:hAnsi="Georgia"/>
          <w:b/>
        </w:rPr>
        <w:t>This post is subject to an enhanced DBS disclosure.</w:t>
      </w:r>
    </w:p>
    <w:p w14:paraId="0E09D28A" w14:textId="77777777" w:rsidR="00714468" w:rsidRPr="00F65D4C" w:rsidRDefault="00714468" w:rsidP="00177A88">
      <w:pPr>
        <w:pStyle w:val="ListParagraph"/>
        <w:numPr>
          <w:ilvl w:val="0"/>
          <w:numId w:val="7"/>
        </w:numPr>
        <w:rPr>
          <w:rFonts w:ascii="Georgia" w:hAnsi="Georgia"/>
        </w:rPr>
      </w:pPr>
      <w:r w:rsidRPr="00F65D4C">
        <w:rPr>
          <w:rFonts w:ascii="Georgia" w:hAnsi="Georgia"/>
          <w:b/>
        </w:rPr>
        <w:t>The post holder must be committed to safeguarding the welfare of children.</w:t>
      </w:r>
    </w:p>
    <w:p w14:paraId="29DEABE9" w14:textId="77777777" w:rsidR="00714468" w:rsidRPr="00F65D4C" w:rsidRDefault="00714468" w:rsidP="00714468">
      <w:pPr>
        <w:rPr>
          <w:rFonts w:ascii="Georgia" w:hAnsi="Georgia"/>
          <w:sz w:val="28"/>
        </w:rPr>
      </w:pPr>
    </w:p>
    <w:p w14:paraId="5E75D0D3" w14:textId="77777777" w:rsidR="00714468" w:rsidRPr="00F65D4C" w:rsidRDefault="00714468" w:rsidP="00714468">
      <w:pPr>
        <w:rPr>
          <w:rFonts w:ascii="Georgia" w:hAnsi="Georgia"/>
        </w:rPr>
      </w:pPr>
    </w:p>
    <w:p w14:paraId="68D91DEB" w14:textId="77777777" w:rsidR="00714468" w:rsidRPr="00F65D4C" w:rsidRDefault="00714468" w:rsidP="00714468">
      <w:pPr>
        <w:rPr>
          <w:rFonts w:ascii="Georgia" w:hAnsi="Georgia"/>
        </w:rPr>
      </w:pPr>
    </w:p>
    <w:p w14:paraId="7D255881" w14:textId="77777777" w:rsidR="00D33638" w:rsidRPr="0051571C" w:rsidRDefault="00D33638" w:rsidP="00D33638">
      <w:pPr>
        <w:pStyle w:val="NormalWeb"/>
        <w:rPr>
          <w:rFonts w:ascii="Georgia" w:hAnsi="Georgia"/>
          <w:i/>
          <w:iCs/>
          <w:sz w:val="20"/>
          <w:szCs w:val="20"/>
        </w:rPr>
      </w:pPr>
      <w:r w:rsidRPr="0051571C">
        <w:rPr>
          <w:rFonts w:ascii="Georgia" w:hAnsi="Georgia"/>
          <w:i/>
          <w:iCs/>
          <w:sz w:val="20"/>
          <w:szCs w:val="20"/>
        </w:rPr>
        <w:t xml:space="preserve">Ark is committed to safeguarding and promoting the welfare of children and young people in its academies. </w:t>
      </w:r>
      <w:proofErr w:type="gramStart"/>
      <w:r w:rsidRPr="0051571C">
        <w:rPr>
          <w:rFonts w:ascii="Georgia" w:hAnsi="Georgia"/>
          <w:i/>
          <w:iCs/>
          <w:sz w:val="20"/>
          <w:szCs w:val="20"/>
        </w:rPr>
        <w:t>In order to</w:t>
      </w:r>
      <w:proofErr w:type="gramEnd"/>
      <w:r w:rsidRPr="0051571C">
        <w:rPr>
          <w:rFonts w:ascii="Georgia" w:hAnsi="Georgia"/>
          <w:i/>
          <w:iCs/>
          <w:sz w:val="20"/>
          <w:szCs w:val="20"/>
        </w:rPr>
        <w:t xml:space="preserve"> meet this responsibility, its academies follow a rigorous selection process to discourage and screen out unsuitable applicants.</w:t>
      </w:r>
    </w:p>
    <w:p w14:paraId="1CC1487F" w14:textId="77777777" w:rsidR="00D33638" w:rsidRPr="0051571C" w:rsidRDefault="00D33638" w:rsidP="00D33638">
      <w:pPr>
        <w:pStyle w:val="NormalWeb"/>
        <w:rPr>
          <w:rFonts w:ascii="Georgia" w:hAnsi="Georgia"/>
          <w:i/>
          <w:iCs/>
          <w:sz w:val="20"/>
          <w:szCs w:val="20"/>
        </w:rPr>
      </w:pPr>
      <w:r w:rsidRPr="0051571C">
        <w:rPr>
          <w:rFonts w:ascii="Georgia" w:hAnsi="Georgia"/>
          <w:i/>
          <w:iCs/>
          <w:sz w:val="20"/>
          <w:szCs w:val="20"/>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w:t>
      </w:r>
      <w:proofErr w:type="gramStart"/>
      <w:r w:rsidRPr="0051571C">
        <w:rPr>
          <w:rFonts w:ascii="Georgia" w:hAnsi="Georgia"/>
          <w:i/>
          <w:iCs/>
          <w:sz w:val="20"/>
          <w:szCs w:val="20"/>
        </w:rPr>
        <w:t>they</w:t>
      </w:r>
      <w:proofErr w:type="gramEnd"/>
      <w:r w:rsidRPr="0051571C">
        <w:rPr>
          <w:rFonts w:ascii="Georgia" w:hAnsi="Georgia"/>
          <w:i/>
          <w:iCs/>
          <w:sz w:val="20"/>
          <w:szCs w:val="20"/>
        </w:rPr>
        <w:t xml:space="preserve"> occurred. To read more about Ark’s safer recruitment process, please click this</w:t>
      </w:r>
      <w:hyperlink r:id="rId6" w:history="1">
        <w:r w:rsidRPr="0051571C">
          <w:rPr>
            <w:rStyle w:val="Hyperlink"/>
            <w:rFonts w:ascii="Georgia" w:hAnsi="Georgia"/>
            <w:i/>
            <w:iCs/>
            <w:sz w:val="20"/>
            <w:szCs w:val="20"/>
          </w:rPr>
          <w:t xml:space="preserve"> link</w:t>
        </w:r>
      </w:hyperlink>
      <w:r w:rsidRPr="0051571C">
        <w:rPr>
          <w:rFonts w:ascii="Georgia" w:hAnsi="Georgia"/>
          <w:i/>
          <w:iCs/>
          <w:sz w:val="20"/>
          <w:szCs w:val="20"/>
        </w:rPr>
        <w:t>.</w:t>
      </w:r>
    </w:p>
    <w:p w14:paraId="3E06FEE3" w14:textId="77777777" w:rsidR="00D33638" w:rsidRDefault="00D33638" w:rsidP="00D33638">
      <w:pPr>
        <w:pStyle w:val="NormalWeb"/>
        <w:shd w:val="clear" w:color="auto" w:fill="FFFFFF"/>
        <w:spacing w:before="0" w:beforeAutospacing="0" w:after="0" w:afterAutospacing="0"/>
        <w:rPr>
          <w:rFonts w:ascii="Georgia" w:hAnsi="Georgia"/>
          <w:sz w:val="20"/>
          <w:szCs w:val="20"/>
        </w:rPr>
      </w:pPr>
      <w:r>
        <w:rPr>
          <w:rStyle w:val="Emphasis"/>
          <w:rFonts w:ascii="Georgia" w:eastAsia="Calibri" w:hAnsi="Georgia"/>
          <w:sz w:val="20"/>
          <w:szCs w:val="20"/>
        </w:rPr>
        <w:lastRenderedPageBreak/>
        <w:t>Ark Schools are committed to attracting, developing and retaining a diverse workforce, with a broad range of backgrounds, experiences and perspectives. To read more about Ark’s diversity and inclusion statement, please click this </w:t>
      </w:r>
      <w:hyperlink r:id="rId7" w:history="1">
        <w:r>
          <w:rPr>
            <w:rStyle w:val="Emphasis"/>
            <w:rFonts w:ascii="Georgia" w:eastAsia="Calibri" w:hAnsi="Georgia"/>
            <w:sz w:val="20"/>
            <w:szCs w:val="20"/>
          </w:rPr>
          <w:t>link.</w:t>
        </w:r>
      </w:hyperlink>
      <w:r>
        <w:rPr>
          <w:rStyle w:val="Emphasis"/>
          <w:rFonts w:ascii="Georgia" w:eastAsia="Calibri" w:hAnsi="Georgia"/>
          <w:sz w:val="20"/>
          <w:szCs w:val="20"/>
        </w:rPr>
        <w:t> </w:t>
      </w:r>
      <w:r>
        <w:rPr>
          <w:rFonts w:ascii="Georgia" w:hAnsi="Georgia"/>
          <w:sz w:val="20"/>
          <w:szCs w:val="20"/>
        </w:rPr>
        <w:t> </w:t>
      </w:r>
    </w:p>
    <w:p w14:paraId="098295DE" w14:textId="77777777" w:rsidR="00714468" w:rsidRPr="00F65D4C" w:rsidRDefault="00714468">
      <w:pPr>
        <w:rPr>
          <w:rFonts w:ascii="Georgia" w:hAnsi="Georgia"/>
        </w:rPr>
      </w:pPr>
    </w:p>
    <w:sectPr w:rsidR="00714468" w:rsidRPr="00F65D4C" w:rsidSect="006764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3C39"/>
    <w:multiLevelType w:val="hybridMultilevel"/>
    <w:tmpl w:val="1A522E3C"/>
    <w:lvl w:ilvl="0" w:tplc="2F4033F6">
      <w:start w:val="1"/>
      <w:numFmt w:val="bullet"/>
      <w:lvlText w:val=""/>
      <w:lvlJc w:val="left"/>
      <w:pPr>
        <w:ind w:left="360" w:hanging="360"/>
      </w:pPr>
      <w:rPr>
        <w:rFonts w:ascii="Symbol" w:hAnsi="Symbol" w:hint="default"/>
      </w:rPr>
    </w:lvl>
    <w:lvl w:ilvl="1" w:tplc="D97E3726">
      <w:start w:val="1"/>
      <w:numFmt w:val="bullet"/>
      <w:lvlText w:val="o"/>
      <w:lvlJc w:val="left"/>
      <w:pPr>
        <w:ind w:left="1440" w:hanging="360"/>
      </w:pPr>
      <w:rPr>
        <w:rFonts w:ascii="Courier New" w:hAnsi="Courier New" w:hint="default"/>
      </w:rPr>
    </w:lvl>
    <w:lvl w:ilvl="2" w:tplc="232EE560">
      <w:start w:val="1"/>
      <w:numFmt w:val="bullet"/>
      <w:lvlText w:val=""/>
      <w:lvlJc w:val="left"/>
      <w:pPr>
        <w:ind w:left="2160" w:hanging="360"/>
      </w:pPr>
      <w:rPr>
        <w:rFonts w:ascii="Wingdings" w:hAnsi="Wingdings" w:hint="default"/>
      </w:rPr>
    </w:lvl>
    <w:lvl w:ilvl="3" w:tplc="3616662E">
      <w:start w:val="1"/>
      <w:numFmt w:val="bullet"/>
      <w:lvlText w:val=""/>
      <w:lvlJc w:val="left"/>
      <w:pPr>
        <w:ind w:left="2880" w:hanging="360"/>
      </w:pPr>
      <w:rPr>
        <w:rFonts w:ascii="Symbol" w:hAnsi="Symbol" w:hint="default"/>
      </w:rPr>
    </w:lvl>
    <w:lvl w:ilvl="4" w:tplc="4C5AA7BC">
      <w:start w:val="1"/>
      <w:numFmt w:val="bullet"/>
      <w:lvlText w:val="o"/>
      <w:lvlJc w:val="left"/>
      <w:pPr>
        <w:ind w:left="3600" w:hanging="360"/>
      </w:pPr>
      <w:rPr>
        <w:rFonts w:ascii="Courier New" w:hAnsi="Courier New" w:hint="default"/>
      </w:rPr>
    </w:lvl>
    <w:lvl w:ilvl="5" w:tplc="551477C4">
      <w:start w:val="1"/>
      <w:numFmt w:val="bullet"/>
      <w:lvlText w:val=""/>
      <w:lvlJc w:val="left"/>
      <w:pPr>
        <w:ind w:left="4320" w:hanging="360"/>
      </w:pPr>
      <w:rPr>
        <w:rFonts w:ascii="Wingdings" w:hAnsi="Wingdings" w:hint="default"/>
      </w:rPr>
    </w:lvl>
    <w:lvl w:ilvl="6" w:tplc="2012B580">
      <w:start w:val="1"/>
      <w:numFmt w:val="bullet"/>
      <w:lvlText w:val=""/>
      <w:lvlJc w:val="left"/>
      <w:pPr>
        <w:ind w:left="5040" w:hanging="360"/>
      </w:pPr>
      <w:rPr>
        <w:rFonts w:ascii="Symbol" w:hAnsi="Symbol" w:hint="default"/>
      </w:rPr>
    </w:lvl>
    <w:lvl w:ilvl="7" w:tplc="9DC62424">
      <w:start w:val="1"/>
      <w:numFmt w:val="bullet"/>
      <w:lvlText w:val="o"/>
      <w:lvlJc w:val="left"/>
      <w:pPr>
        <w:ind w:left="5760" w:hanging="360"/>
      </w:pPr>
      <w:rPr>
        <w:rFonts w:ascii="Courier New" w:hAnsi="Courier New" w:hint="default"/>
      </w:rPr>
    </w:lvl>
    <w:lvl w:ilvl="8" w:tplc="BDFE62BE">
      <w:start w:val="1"/>
      <w:numFmt w:val="bullet"/>
      <w:lvlText w:val=""/>
      <w:lvlJc w:val="left"/>
      <w:pPr>
        <w:ind w:left="6480" w:hanging="360"/>
      </w:pPr>
      <w:rPr>
        <w:rFonts w:ascii="Wingdings" w:hAnsi="Wingdings" w:hint="default"/>
      </w:rPr>
    </w:lvl>
  </w:abstractNum>
  <w:abstractNum w:abstractNumId="1" w15:restartNumberingAfterBreak="0">
    <w:nsid w:val="0639F312"/>
    <w:multiLevelType w:val="hybridMultilevel"/>
    <w:tmpl w:val="7734A156"/>
    <w:lvl w:ilvl="0" w:tplc="DA326106">
      <w:start w:val="1"/>
      <w:numFmt w:val="bullet"/>
      <w:lvlText w:val=""/>
      <w:lvlJc w:val="left"/>
      <w:pPr>
        <w:ind w:left="360" w:hanging="360"/>
      </w:pPr>
      <w:rPr>
        <w:rFonts w:ascii="Symbol" w:hAnsi="Symbol" w:hint="default"/>
      </w:rPr>
    </w:lvl>
    <w:lvl w:ilvl="1" w:tplc="991A22AE">
      <w:start w:val="1"/>
      <w:numFmt w:val="bullet"/>
      <w:lvlText w:val="o"/>
      <w:lvlJc w:val="left"/>
      <w:pPr>
        <w:ind w:left="1440" w:hanging="360"/>
      </w:pPr>
      <w:rPr>
        <w:rFonts w:ascii="Courier New" w:hAnsi="Courier New" w:hint="default"/>
      </w:rPr>
    </w:lvl>
    <w:lvl w:ilvl="2" w:tplc="C1324456">
      <w:start w:val="1"/>
      <w:numFmt w:val="bullet"/>
      <w:lvlText w:val=""/>
      <w:lvlJc w:val="left"/>
      <w:pPr>
        <w:ind w:left="2160" w:hanging="360"/>
      </w:pPr>
      <w:rPr>
        <w:rFonts w:ascii="Wingdings" w:hAnsi="Wingdings" w:hint="default"/>
      </w:rPr>
    </w:lvl>
    <w:lvl w:ilvl="3" w:tplc="0DF49A8A">
      <w:start w:val="1"/>
      <w:numFmt w:val="bullet"/>
      <w:lvlText w:val=""/>
      <w:lvlJc w:val="left"/>
      <w:pPr>
        <w:ind w:left="2880" w:hanging="360"/>
      </w:pPr>
      <w:rPr>
        <w:rFonts w:ascii="Symbol" w:hAnsi="Symbol" w:hint="default"/>
      </w:rPr>
    </w:lvl>
    <w:lvl w:ilvl="4" w:tplc="4B82381E">
      <w:start w:val="1"/>
      <w:numFmt w:val="bullet"/>
      <w:lvlText w:val="o"/>
      <w:lvlJc w:val="left"/>
      <w:pPr>
        <w:ind w:left="3600" w:hanging="360"/>
      </w:pPr>
      <w:rPr>
        <w:rFonts w:ascii="Courier New" w:hAnsi="Courier New" w:hint="default"/>
      </w:rPr>
    </w:lvl>
    <w:lvl w:ilvl="5" w:tplc="267CD230">
      <w:start w:val="1"/>
      <w:numFmt w:val="bullet"/>
      <w:lvlText w:val=""/>
      <w:lvlJc w:val="left"/>
      <w:pPr>
        <w:ind w:left="4320" w:hanging="360"/>
      </w:pPr>
      <w:rPr>
        <w:rFonts w:ascii="Wingdings" w:hAnsi="Wingdings" w:hint="default"/>
      </w:rPr>
    </w:lvl>
    <w:lvl w:ilvl="6" w:tplc="0874BCE8">
      <w:start w:val="1"/>
      <w:numFmt w:val="bullet"/>
      <w:lvlText w:val=""/>
      <w:lvlJc w:val="left"/>
      <w:pPr>
        <w:ind w:left="5040" w:hanging="360"/>
      </w:pPr>
      <w:rPr>
        <w:rFonts w:ascii="Symbol" w:hAnsi="Symbol" w:hint="default"/>
      </w:rPr>
    </w:lvl>
    <w:lvl w:ilvl="7" w:tplc="AA202E64">
      <w:start w:val="1"/>
      <w:numFmt w:val="bullet"/>
      <w:lvlText w:val="o"/>
      <w:lvlJc w:val="left"/>
      <w:pPr>
        <w:ind w:left="5760" w:hanging="360"/>
      </w:pPr>
      <w:rPr>
        <w:rFonts w:ascii="Courier New" w:hAnsi="Courier New" w:hint="default"/>
      </w:rPr>
    </w:lvl>
    <w:lvl w:ilvl="8" w:tplc="2FDC96B4">
      <w:start w:val="1"/>
      <w:numFmt w:val="bullet"/>
      <w:lvlText w:val=""/>
      <w:lvlJc w:val="left"/>
      <w:pPr>
        <w:ind w:left="6480" w:hanging="360"/>
      </w:pPr>
      <w:rPr>
        <w:rFonts w:ascii="Wingdings" w:hAnsi="Wingdings" w:hint="default"/>
      </w:rPr>
    </w:lvl>
  </w:abstractNum>
  <w:abstractNum w:abstractNumId="2" w15:restartNumberingAfterBreak="0">
    <w:nsid w:val="0F7660A9"/>
    <w:multiLevelType w:val="hybridMultilevel"/>
    <w:tmpl w:val="8B00E9A6"/>
    <w:lvl w:ilvl="0" w:tplc="33DAB3C4">
      <w:start w:val="1"/>
      <w:numFmt w:val="bullet"/>
      <w:lvlText w:val=""/>
      <w:lvlJc w:val="left"/>
      <w:pPr>
        <w:ind w:left="720" w:hanging="360"/>
      </w:pPr>
      <w:rPr>
        <w:rFonts w:ascii="Symbol" w:hAnsi="Symbol" w:hint="default"/>
      </w:rPr>
    </w:lvl>
    <w:lvl w:ilvl="1" w:tplc="0F0A5BE8">
      <w:start w:val="1"/>
      <w:numFmt w:val="bullet"/>
      <w:lvlText w:val="o"/>
      <w:lvlJc w:val="left"/>
      <w:pPr>
        <w:ind w:left="1440" w:hanging="360"/>
      </w:pPr>
      <w:rPr>
        <w:rFonts w:ascii="Courier New" w:hAnsi="Courier New" w:hint="default"/>
      </w:rPr>
    </w:lvl>
    <w:lvl w:ilvl="2" w:tplc="4C163868">
      <w:start w:val="1"/>
      <w:numFmt w:val="bullet"/>
      <w:lvlText w:val=""/>
      <w:lvlJc w:val="left"/>
      <w:pPr>
        <w:ind w:left="2160" w:hanging="360"/>
      </w:pPr>
      <w:rPr>
        <w:rFonts w:ascii="Wingdings" w:hAnsi="Wingdings" w:hint="default"/>
      </w:rPr>
    </w:lvl>
    <w:lvl w:ilvl="3" w:tplc="51C09CEC">
      <w:start w:val="1"/>
      <w:numFmt w:val="bullet"/>
      <w:lvlText w:val=""/>
      <w:lvlJc w:val="left"/>
      <w:pPr>
        <w:ind w:left="2880" w:hanging="360"/>
      </w:pPr>
      <w:rPr>
        <w:rFonts w:ascii="Symbol" w:hAnsi="Symbol" w:hint="default"/>
      </w:rPr>
    </w:lvl>
    <w:lvl w:ilvl="4" w:tplc="8C646542">
      <w:start w:val="1"/>
      <w:numFmt w:val="bullet"/>
      <w:lvlText w:val="o"/>
      <w:lvlJc w:val="left"/>
      <w:pPr>
        <w:ind w:left="3600" w:hanging="360"/>
      </w:pPr>
      <w:rPr>
        <w:rFonts w:ascii="Courier New" w:hAnsi="Courier New" w:hint="default"/>
      </w:rPr>
    </w:lvl>
    <w:lvl w:ilvl="5" w:tplc="2B78F5B4">
      <w:start w:val="1"/>
      <w:numFmt w:val="bullet"/>
      <w:lvlText w:val=""/>
      <w:lvlJc w:val="left"/>
      <w:pPr>
        <w:ind w:left="4320" w:hanging="360"/>
      </w:pPr>
      <w:rPr>
        <w:rFonts w:ascii="Wingdings" w:hAnsi="Wingdings" w:hint="default"/>
      </w:rPr>
    </w:lvl>
    <w:lvl w:ilvl="6" w:tplc="BC80F770">
      <w:start w:val="1"/>
      <w:numFmt w:val="bullet"/>
      <w:lvlText w:val=""/>
      <w:lvlJc w:val="left"/>
      <w:pPr>
        <w:ind w:left="5040" w:hanging="360"/>
      </w:pPr>
      <w:rPr>
        <w:rFonts w:ascii="Symbol" w:hAnsi="Symbol" w:hint="default"/>
      </w:rPr>
    </w:lvl>
    <w:lvl w:ilvl="7" w:tplc="3338370E">
      <w:start w:val="1"/>
      <w:numFmt w:val="bullet"/>
      <w:lvlText w:val="o"/>
      <w:lvlJc w:val="left"/>
      <w:pPr>
        <w:ind w:left="5760" w:hanging="360"/>
      </w:pPr>
      <w:rPr>
        <w:rFonts w:ascii="Courier New" w:hAnsi="Courier New" w:hint="default"/>
      </w:rPr>
    </w:lvl>
    <w:lvl w:ilvl="8" w:tplc="78C22A64">
      <w:start w:val="1"/>
      <w:numFmt w:val="bullet"/>
      <w:lvlText w:val=""/>
      <w:lvlJc w:val="left"/>
      <w:pPr>
        <w:ind w:left="6480" w:hanging="360"/>
      </w:pPr>
      <w:rPr>
        <w:rFonts w:ascii="Wingdings" w:hAnsi="Wingdings" w:hint="default"/>
      </w:rPr>
    </w:lvl>
  </w:abstractNum>
  <w:abstractNum w:abstractNumId="3" w15:restartNumberingAfterBreak="0">
    <w:nsid w:val="2A195818"/>
    <w:multiLevelType w:val="hybridMultilevel"/>
    <w:tmpl w:val="8AA8CC02"/>
    <w:lvl w:ilvl="0" w:tplc="1B5ACB38">
      <w:start w:val="1"/>
      <w:numFmt w:val="bullet"/>
      <w:lvlText w:val="·"/>
      <w:lvlJc w:val="left"/>
      <w:pPr>
        <w:ind w:left="720" w:hanging="360"/>
      </w:pPr>
      <w:rPr>
        <w:rFonts w:ascii="Symbol" w:hAnsi="Symbol" w:hint="default"/>
      </w:rPr>
    </w:lvl>
    <w:lvl w:ilvl="1" w:tplc="987C6FC0">
      <w:start w:val="1"/>
      <w:numFmt w:val="bullet"/>
      <w:lvlText w:val="o"/>
      <w:lvlJc w:val="left"/>
      <w:pPr>
        <w:ind w:left="1440" w:hanging="360"/>
      </w:pPr>
      <w:rPr>
        <w:rFonts w:ascii="Courier New" w:hAnsi="Courier New" w:hint="default"/>
      </w:rPr>
    </w:lvl>
    <w:lvl w:ilvl="2" w:tplc="B77465A0">
      <w:start w:val="1"/>
      <w:numFmt w:val="bullet"/>
      <w:lvlText w:val=""/>
      <w:lvlJc w:val="left"/>
      <w:pPr>
        <w:ind w:left="2160" w:hanging="360"/>
      </w:pPr>
      <w:rPr>
        <w:rFonts w:ascii="Wingdings" w:hAnsi="Wingdings" w:hint="default"/>
      </w:rPr>
    </w:lvl>
    <w:lvl w:ilvl="3" w:tplc="008C76F8">
      <w:start w:val="1"/>
      <w:numFmt w:val="bullet"/>
      <w:lvlText w:val=""/>
      <w:lvlJc w:val="left"/>
      <w:pPr>
        <w:ind w:left="2880" w:hanging="360"/>
      </w:pPr>
      <w:rPr>
        <w:rFonts w:ascii="Symbol" w:hAnsi="Symbol" w:hint="default"/>
      </w:rPr>
    </w:lvl>
    <w:lvl w:ilvl="4" w:tplc="9FD41626">
      <w:start w:val="1"/>
      <w:numFmt w:val="bullet"/>
      <w:lvlText w:val="o"/>
      <w:lvlJc w:val="left"/>
      <w:pPr>
        <w:ind w:left="3600" w:hanging="360"/>
      </w:pPr>
      <w:rPr>
        <w:rFonts w:ascii="Courier New" w:hAnsi="Courier New" w:hint="default"/>
      </w:rPr>
    </w:lvl>
    <w:lvl w:ilvl="5" w:tplc="0688EAFE">
      <w:start w:val="1"/>
      <w:numFmt w:val="bullet"/>
      <w:lvlText w:val=""/>
      <w:lvlJc w:val="left"/>
      <w:pPr>
        <w:ind w:left="4320" w:hanging="360"/>
      </w:pPr>
      <w:rPr>
        <w:rFonts w:ascii="Wingdings" w:hAnsi="Wingdings" w:hint="default"/>
      </w:rPr>
    </w:lvl>
    <w:lvl w:ilvl="6" w:tplc="A94663E8">
      <w:start w:val="1"/>
      <w:numFmt w:val="bullet"/>
      <w:lvlText w:val=""/>
      <w:lvlJc w:val="left"/>
      <w:pPr>
        <w:ind w:left="5040" w:hanging="360"/>
      </w:pPr>
      <w:rPr>
        <w:rFonts w:ascii="Symbol" w:hAnsi="Symbol" w:hint="default"/>
      </w:rPr>
    </w:lvl>
    <w:lvl w:ilvl="7" w:tplc="16C27614">
      <w:start w:val="1"/>
      <w:numFmt w:val="bullet"/>
      <w:lvlText w:val="o"/>
      <w:lvlJc w:val="left"/>
      <w:pPr>
        <w:ind w:left="5760" w:hanging="360"/>
      </w:pPr>
      <w:rPr>
        <w:rFonts w:ascii="Courier New" w:hAnsi="Courier New" w:hint="default"/>
      </w:rPr>
    </w:lvl>
    <w:lvl w:ilvl="8" w:tplc="73D8C646">
      <w:start w:val="1"/>
      <w:numFmt w:val="bullet"/>
      <w:lvlText w:val=""/>
      <w:lvlJc w:val="left"/>
      <w:pPr>
        <w:ind w:left="6480" w:hanging="360"/>
      </w:pPr>
      <w:rPr>
        <w:rFonts w:ascii="Wingdings" w:hAnsi="Wingdings" w:hint="default"/>
      </w:rPr>
    </w:lvl>
  </w:abstractNum>
  <w:abstractNum w:abstractNumId="4" w15:restartNumberingAfterBreak="0">
    <w:nsid w:val="39BA555A"/>
    <w:multiLevelType w:val="hybridMultilevel"/>
    <w:tmpl w:val="107CA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D958D"/>
    <w:multiLevelType w:val="hybridMultilevel"/>
    <w:tmpl w:val="11E6196A"/>
    <w:lvl w:ilvl="0" w:tplc="62609348">
      <w:start w:val="1"/>
      <w:numFmt w:val="bullet"/>
      <w:lvlText w:val=""/>
      <w:lvlJc w:val="left"/>
      <w:pPr>
        <w:ind w:left="360" w:hanging="360"/>
      </w:pPr>
      <w:rPr>
        <w:rFonts w:ascii="Symbol" w:hAnsi="Symbol" w:hint="default"/>
      </w:rPr>
    </w:lvl>
    <w:lvl w:ilvl="1" w:tplc="D66A37E2">
      <w:start w:val="1"/>
      <w:numFmt w:val="bullet"/>
      <w:lvlText w:val="o"/>
      <w:lvlJc w:val="left"/>
      <w:pPr>
        <w:ind w:left="1440" w:hanging="360"/>
      </w:pPr>
      <w:rPr>
        <w:rFonts w:ascii="Courier New" w:hAnsi="Courier New" w:hint="default"/>
      </w:rPr>
    </w:lvl>
    <w:lvl w:ilvl="2" w:tplc="62B05F66">
      <w:start w:val="1"/>
      <w:numFmt w:val="bullet"/>
      <w:lvlText w:val=""/>
      <w:lvlJc w:val="left"/>
      <w:pPr>
        <w:ind w:left="2160" w:hanging="360"/>
      </w:pPr>
      <w:rPr>
        <w:rFonts w:ascii="Wingdings" w:hAnsi="Wingdings" w:hint="default"/>
      </w:rPr>
    </w:lvl>
    <w:lvl w:ilvl="3" w:tplc="66C4DC24">
      <w:start w:val="1"/>
      <w:numFmt w:val="bullet"/>
      <w:lvlText w:val=""/>
      <w:lvlJc w:val="left"/>
      <w:pPr>
        <w:ind w:left="2880" w:hanging="360"/>
      </w:pPr>
      <w:rPr>
        <w:rFonts w:ascii="Symbol" w:hAnsi="Symbol" w:hint="default"/>
      </w:rPr>
    </w:lvl>
    <w:lvl w:ilvl="4" w:tplc="F7AE7E60">
      <w:start w:val="1"/>
      <w:numFmt w:val="bullet"/>
      <w:lvlText w:val="o"/>
      <w:lvlJc w:val="left"/>
      <w:pPr>
        <w:ind w:left="3600" w:hanging="360"/>
      </w:pPr>
      <w:rPr>
        <w:rFonts w:ascii="Courier New" w:hAnsi="Courier New" w:hint="default"/>
      </w:rPr>
    </w:lvl>
    <w:lvl w:ilvl="5" w:tplc="9B2C6E42">
      <w:start w:val="1"/>
      <w:numFmt w:val="bullet"/>
      <w:lvlText w:val=""/>
      <w:lvlJc w:val="left"/>
      <w:pPr>
        <w:ind w:left="4320" w:hanging="360"/>
      </w:pPr>
      <w:rPr>
        <w:rFonts w:ascii="Wingdings" w:hAnsi="Wingdings" w:hint="default"/>
      </w:rPr>
    </w:lvl>
    <w:lvl w:ilvl="6" w:tplc="6F6C185C">
      <w:start w:val="1"/>
      <w:numFmt w:val="bullet"/>
      <w:lvlText w:val=""/>
      <w:lvlJc w:val="left"/>
      <w:pPr>
        <w:ind w:left="5040" w:hanging="360"/>
      </w:pPr>
      <w:rPr>
        <w:rFonts w:ascii="Symbol" w:hAnsi="Symbol" w:hint="default"/>
      </w:rPr>
    </w:lvl>
    <w:lvl w:ilvl="7" w:tplc="D6A88716">
      <w:start w:val="1"/>
      <w:numFmt w:val="bullet"/>
      <w:lvlText w:val="o"/>
      <w:lvlJc w:val="left"/>
      <w:pPr>
        <w:ind w:left="5760" w:hanging="360"/>
      </w:pPr>
      <w:rPr>
        <w:rFonts w:ascii="Courier New" w:hAnsi="Courier New" w:hint="default"/>
      </w:rPr>
    </w:lvl>
    <w:lvl w:ilvl="8" w:tplc="D81E7E6A">
      <w:start w:val="1"/>
      <w:numFmt w:val="bullet"/>
      <w:lvlText w:val=""/>
      <w:lvlJc w:val="left"/>
      <w:pPr>
        <w:ind w:left="6480" w:hanging="360"/>
      </w:pPr>
      <w:rPr>
        <w:rFonts w:ascii="Wingdings" w:hAnsi="Wingdings" w:hint="default"/>
      </w:rPr>
    </w:lvl>
  </w:abstractNum>
  <w:abstractNum w:abstractNumId="6" w15:restartNumberingAfterBreak="0">
    <w:nsid w:val="5476165B"/>
    <w:multiLevelType w:val="hybridMultilevel"/>
    <w:tmpl w:val="B55AAF86"/>
    <w:lvl w:ilvl="0" w:tplc="5D4A338A">
      <w:start w:val="1"/>
      <w:numFmt w:val="bullet"/>
      <w:lvlText w:val=""/>
      <w:lvlJc w:val="left"/>
      <w:pPr>
        <w:ind w:left="1440" w:hanging="360"/>
      </w:pPr>
      <w:rPr>
        <w:rFonts w:ascii="Symbol" w:hAnsi="Symbol" w:hint="default"/>
      </w:rPr>
    </w:lvl>
    <w:lvl w:ilvl="1" w:tplc="B64AC012">
      <w:start w:val="1"/>
      <w:numFmt w:val="bullet"/>
      <w:lvlText w:val="o"/>
      <w:lvlJc w:val="left"/>
      <w:pPr>
        <w:ind w:left="1440" w:hanging="360"/>
      </w:pPr>
      <w:rPr>
        <w:rFonts w:ascii="Courier New" w:hAnsi="Courier New" w:hint="default"/>
      </w:rPr>
    </w:lvl>
    <w:lvl w:ilvl="2" w:tplc="E6E81054">
      <w:start w:val="1"/>
      <w:numFmt w:val="bullet"/>
      <w:lvlText w:val=""/>
      <w:lvlJc w:val="left"/>
      <w:pPr>
        <w:ind w:left="2160" w:hanging="360"/>
      </w:pPr>
      <w:rPr>
        <w:rFonts w:ascii="Wingdings" w:hAnsi="Wingdings" w:hint="default"/>
      </w:rPr>
    </w:lvl>
    <w:lvl w:ilvl="3" w:tplc="DF820F8E">
      <w:start w:val="1"/>
      <w:numFmt w:val="bullet"/>
      <w:lvlText w:val=""/>
      <w:lvlJc w:val="left"/>
      <w:pPr>
        <w:ind w:left="2880" w:hanging="360"/>
      </w:pPr>
      <w:rPr>
        <w:rFonts w:ascii="Symbol" w:hAnsi="Symbol" w:hint="default"/>
      </w:rPr>
    </w:lvl>
    <w:lvl w:ilvl="4" w:tplc="1DDAA5C2">
      <w:start w:val="1"/>
      <w:numFmt w:val="bullet"/>
      <w:lvlText w:val="o"/>
      <w:lvlJc w:val="left"/>
      <w:pPr>
        <w:ind w:left="3600" w:hanging="360"/>
      </w:pPr>
      <w:rPr>
        <w:rFonts w:ascii="Courier New" w:hAnsi="Courier New" w:hint="default"/>
      </w:rPr>
    </w:lvl>
    <w:lvl w:ilvl="5" w:tplc="76AACC40">
      <w:start w:val="1"/>
      <w:numFmt w:val="bullet"/>
      <w:lvlText w:val=""/>
      <w:lvlJc w:val="left"/>
      <w:pPr>
        <w:ind w:left="4320" w:hanging="360"/>
      </w:pPr>
      <w:rPr>
        <w:rFonts w:ascii="Wingdings" w:hAnsi="Wingdings" w:hint="default"/>
      </w:rPr>
    </w:lvl>
    <w:lvl w:ilvl="6" w:tplc="2E8AF122">
      <w:start w:val="1"/>
      <w:numFmt w:val="bullet"/>
      <w:lvlText w:val=""/>
      <w:lvlJc w:val="left"/>
      <w:pPr>
        <w:ind w:left="5040" w:hanging="360"/>
      </w:pPr>
      <w:rPr>
        <w:rFonts w:ascii="Symbol" w:hAnsi="Symbol" w:hint="default"/>
      </w:rPr>
    </w:lvl>
    <w:lvl w:ilvl="7" w:tplc="3AD8E778">
      <w:start w:val="1"/>
      <w:numFmt w:val="bullet"/>
      <w:lvlText w:val="o"/>
      <w:lvlJc w:val="left"/>
      <w:pPr>
        <w:ind w:left="5760" w:hanging="360"/>
      </w:pPr>
      <w:rPr>
        <w:rFonts w:ascii="Courier New" w:hAnsi="Courier New" w:hint="default"/>
      </w:rPr>
    </w:lvl>
    <w:lvl w:ilvl="8" w:tplc="8FCADC3A">
      <w:start w:val="1"/>
      <w:numFmt w:val="bullet"/>
      <w:lvlText w:val=""/>
      <w:lvlJc w:val="left"/>
      <w:pPr>
        <w:ind w:left="6480" w:hanging="360"/>
      </w:pPr>
      <w:rPr>
        <w:rFonts w:ascii="Wingdings" w:hAnsi="Wingdings" w:hint="default"/>
      </w:rPr>
    </w:lvl>
  </w:abstractNum>
  <w:abstractNum w:abstractNumId="7" w15:restartNumberingAfterBreak="0">
    <w:nsid w:val="5A97198D"/>
    <w:multiLevelType w:val="hybridMultilevel"/>
    <w:tmpl w:val="52CA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665941">
    <w:abstractNumId w:val="0"/>
  </w:num>
  <w:num w:numId="2" w16cid:durableId="1715615542">
    <w:abstractNumId w:val="6"/>
  </w:num>
  <w:num w:numId="3" w16cid:durableId="1709523277">
    <w:abstractNumId w:val="2"/>
  </w:num>
  <w:num w:numId="4" w16cid:durableId="1046949396">
    <w:abstractNumId w:val="1"/>
  </w:num>
  <w:num w:numId="5" w16cid:durableId="1440487060">
    <w:abstractNumId w:val="5"/>
  </w:num>
  <w:num w:numId="6" w16cid:durableId="18240672">
    <w:abstractNumId w:val="3"/>
  </w:num>
  <w:num w:numId="7" w16cid:durableId="2046825131">
    <w:abstractNumId w:val="4"/>
  </w:num>
  <w:num w:numId="8" w16cid:durableId="15148036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E1"/>
    <w:rsid w:val="00016457"/>
    <w:rsid w:val="00033312"/>
    <w:rsid w:val="000A1997"/>
    <w:rsid w:val="000B198F"/>
    <w:rsid w:val="000C0FA3"/>
    <w:rsid w:val="000C2DA1"/>
    <w:rsid w:val="00170C0E"/>
    <w:rsid w:val="00177A88"/>
    <w:rsid w:val="002261A2"/>
    <w:rsid w:val="00234F83"/>
    <w:rsid w:val="00273418"/>
    <w:rsid w:val="002C4716"/>
    <w:rsid w:val="002E1C1E"/>
    <w:rsid w:val="003562E8"/>
    <w:rsid w:val="00397298"/>
    <w:rsid w:val="003A2D5F"/>
    <w:rsid w:val="003D5987"/>
    <w:rsid w:val="004105E1"/>
    <w:rsid w:val="00426CEE"/>
    <w:rsid w:val="004B6BAB"/>
    <w:rsid w:val="004C36E0"/>
    <w:rsid w:val="004D21EE"/>
    <w:rsid w:val="004F1AE1"/>
    <w:rsid w:val="00554F47"/>
    <w:rsid w:val="005A1486"/>
    <w:rsid w:val="00652868"/>
    <w:rsid w:val="0067641C"/>
    <w:rsid w:val="00714468"/>
    <w:rsid w:val="0074123D"/>
    <w:rsid w:val="00780C77"/>
    <w:rsid w:val="007D06AE"/>
    <w:rsid w:val="007F439C"/>
    <w:rsid w:val="008279DA"/>
    <w:rsid w:val="00830393"/>
    <w:rsid w:val="00836DB2"/>
    <w:rsid w:val="008904CB"/>
    <w:rsid w:val="008A1E37"/>
    <w:rsid w:val="009C325B"/>
    <w:rsid w:val="009E5CC9"/>
    <w:rsid w:val="00A156FC"/>
    <w:rsid w:val="00A2702E"/>
    <w:rsid w:val="00A32641"/>
    <w:rsid w:val="00A46307"/>
    <w:rsid w:val="00A7255A"/>
    <w:rsid w:val="00A94226"/>
    <w:rsid w:val="00AC19BB"/>
    <w:rsid w:val="00B44E44"/>
    <w:rsid w:val="00B82FE8"/>
    <w:rsid w:val="00BA1F84"/>
    <w:rsid w:val="00BB2171"/>
    <w:rsid w:val="00BB5CCC"/>
    <w:rsid w:val="00BF13C4"/>
    <w:rsid w:val="00C10CF3"/>
    <w:rsid w:val="00CA11F0"/>
    <w:rsid w:val="00CC442F"/>
    <w:rsid w:val="00CE0D7C"/>
    <w:rsid w:val="00D06299"/>
    <w:rsid w:val="00D17327"/>
    <w:rsid w:val="00D23ACF"/>
    <w:rsid w:val="00D33638"/>
    <w:rsid w:val="00D35ACA"/>
    <w:rsid w:val="00D45592"/>
    <w:rsid w:val="00D52735"/>
    <w:rsid w:val="00D5637F"/>
    <w:rsid w:val="00D85BBD"/>
    <w:rsid w:val="00D86DB3"/>
    <w:rsid w:val="00DA04F8"/>
    <w:rsid w:val="00DB7F67"/>
    <w:rsid w:val="00E24C11"/>
    <w:rsid w:val="00EB4A77"/>
    <w:rsid w:val="00F02AD3"/>
    <w:rsid w:val="00F65D4C"/>
    <w:rsid w:val="00FA3356"/>
    <w:rsid w:val="00FB0CCE"/>
    <w:rsid w:val="00FD74EA"/>
    <w:rsid w:val="00FE7BD9"/>
    <w:rsid w:val="09BBFE86"/>
    <w:rsid w:val="0D179785"/>
    <w:rsid w:val="12492323"/>
    <w:rsid w:val="1D286231"/>
    <w:rsid w:val="21696396"/>
    <w:rsid w:val="217C2A46"/>
    <w:rsid w:val="24539F2C"/>
    <w:rsid w:val="2462AD0E"/>
    <w:rsid w:val="278B3FEE"/>
    <w:rsid w:val="28D25F7F"/>
    <w:rsid w:val="390CEBAC"/>
    <w:rsid w:val="3948083A"/>
    <w:rsid w:val="3AE0F200"/>
    <w:rsid w:val="3C56245D"/>
    <w:rsid w:val="3E1892C2"/>
    <w:rsid w:val="3FB46323"/>
    <w:rsid w:val="429FB0B5"/>
    <w:rsid w:val="42EC03E5"/>
    <w:rsid w:val="4487D446"/>
    <w:rsid w:val="4BBC7CB6"/>
    <w:rsid w:val="4CB92A1B"/>
    <w:rsid w:val="50AAC56D"/>
    <w:rsid w:val="530E3D28"/>
    <w:rsid w:val="54005652"/>
    <w:rsid w:val="56288D9A"/>
    <w:rsid w:val="57828A64"/>
    <w:rsid w:val="57D5256E"/>
    <w:rsid w:val="5813FF17"/>
    <w:rsid w:val="5A4C03C9"/>
    <w:rsid w:val="5BA7CFC9"/>
    <w:rsid w:val="5C884C53"/>
    <w:rsid w:val="603DDCC6"/>
    <w:rsid w:val="608FF973"/>
    <w:rsid w:val="66C9244E"/>
    <w:rsid w:val="680283EC"/>
    <w:rsid w:val="74FB9B40"/>
    <w:rsid w:val="76FBB020"/>
    <w:rsid w:val="77B1D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A3EF"/>
  <w14:defaultImageDpi w14:val="32767"/>
  <w15:chartTrackingRefBased/>
  <w15:docId w15:val="{3C3DDA44-FEBD-4F7B-8085-8B3E569C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4F1AE1"/>
    <w:pPr>
      <w:keepNext/>
      <w:pBdr>
        <w:top w:val="single" w:sz="4" w:space="31" w:color="auto"/>
        <w:left w:val="single" w:sz="4" w:space="31" w:color="auto"/>
        <w:bottom w:val="single" w:sz="4" w:space="31" w:color="auto"/>
        <w:right w:val="single" w:sz="4" w:space="31" w:color="auto"/>
      </w:pBdr>
      <w:ind w:right="90"/>
      <w:outlineLvl w:val="2"/>
    </w:pPr>
    <w:rPr>
      <w:rFonts w:ascii="Times New Roman" w:eastAsia="Times New Roman" w:hAnsi="Times New Roman" w:cs="Times New Roman"/>
      <w:b/>
      <w:sz w:val="22"/>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F1AE1"/>
    <w:rPr>
      <w:rFonts w:ascii="Times New Roman" w:eastAsia="Times New Roman" w:hAnsi="Times New Roman" w:cs="Times New Roman"/>
      <w:b/>
      <w:sz w:val="22"/>
      <w:szCs w:val="20"/>
      <w:lang w:val="en-US" w:eastAsia="en-GB"/>
    </w:rPr>
  </w:style>
  <w:style w:type="paragraph" w:styleId="NoSpacing">
    <w:name w:val="No Spacing"/>
    <w:uiPriority w:val="99"/>
    <w:qFormat/>
    <w:rsid w:val="004F1AE1"/>
    <w:rPr>
      <w:rFonts w:ascii="Arial" w:eastAsia="Times New Roman" w:hAnsi="Arial" w:cs="Times New Roman"/>
      <w:szCs w:val="22"/>
    </w:rPr>
  </w:style>
  <w:style w:type="paragraph" w:styleId="ListParagraph">
    <w:name w:val="List Paragraph"/>
    <w:basedOn w:val="Normal"/>
    <w:link w:val="ListParagraphChar"/>
    <w:uiPriority w:val="99"/>
    <w:qFormat/>
    <w:rsid w:val="004F1AE1"/>
    <w:pPr>
      <w:ind w:left="720"/>
      <w:contextualSpacing/>
    </w:pPr>
    <w:rPr>
      <w:rFonts w:ascii="Times New Roman" w:eastAsia="Times New Roman" w:hAnsi="Times New Roman" w:cs="Times New Roman"/>
      <w:sz w:val="20"/>
      <w:szCs w:val="20"/>
      <w:lang w:val="en-US" w:eastAsia="en-GB"/>
    </w:rPr>
  </w:style>
  <w:style w:type="paragraph" w:styleId="NormalWeb">
    <w:name w:val="Normal (Web)"/>
    <w:basedOn w:val="Normal"/>
    <w:uiPriority w:val="99"/>
    <w:rsid w:val="00714468"/>
    <w:pPr>
      <w:spacing w:before="100" w:beforeAutospacing="1" w:after="100" w:afterAutospacing="1"/>
    </w:pPr>
    <w:rPr>
      <w:rFonts w:ascii="Arial" w:eastAsia="Times New Roman" w:hAnsi="Arial" w:cs="Arial"/>
      <w:color w:val="000000"/>
      <w:sz w:val="18"/>
      <w:szCs w:val="18"/>
      <w:lang w:val="en-US"/>
    </w:rPr>
  </w:style>
  <w:style w:type="character" w:styleId="Hyperlink">
    <w:name w:val="Hyperlink"/>
    <w:uiPriority w:val="99"/>
    <w:unhideWhenUsed/>
    <w:rsid w:val="00714468"/>
    <w:rPr>
      <w:color w:val="0000FF"/>
      <w:u w:val="single"/>
    </w:rPr>
  </w:style>
  <w:style w:type="paragraph" w:styleId="BodyText2">
    <w:name w:val="Body Text 2"/>
    <w:basedOn w:val="Normal"/>
    <w:link w:val="BodyText2Char"/>
    <w:uiPriority w:val="99"/>
    <w:rsid w:val="00714468"/>
    <w:pPr>
      <w:numPr>
        <w:ilvl w:val="12"/>
      </w:numPr>
      <w:tabs>
        <w:tab w:val="left" w:pos="720"/>
      </w:tabs>
      <w:autoSpaceDE w:val="0"/>
      <w:autoSpaceDN w:val="0"/>
      <w:ind w:right="43"/>
    </w:pPr>
    <w:rPr>
      <w:rFonts w:ascii="Arial Narrow" w:eastAsia="Times New Roman" w:hAnsi="Arial Narrow" w:cs="Arial Narrow"/>
      <w:b/>
      <w:bCs/>
      <w:i/>
      <w:iCs/>
      <w:lang w:eastAsia="en-GB"/>
    </w:rPr>
  </w:style>
  <w:style w:type="character" w:customStyle="1" w:styleId="BodyText2Char">
    <w:name w:val="Body Text 2 Char"/>
    <w:basedOn w:val="DefaultParagraphFont"/>
    <w:link w:val="BodyText2"/>
    <w:uiPriority w:val="99"/>
    <w:rsid w:val="00714468"/>
    <w:rPr>
      <w:rFonts w:ascii="Arial Narrow" w:eastAsia="Times New Roman" w:hAnsi="Arial Narrow" w:cs="Arial Narrow"/>
      <w:b/>
      <w:bCs/>
      <w:i/>
      <w:iCs/>
      <w:lang w:eastAsia="en-GB"/>
    </w:rPr>
  </w:style>
  <w:style w:type="character" w:customStyle="1" w:styleId="ListParagraphChar">
    <w:name w:val="List Paragraph Char"/>
    <w:link w:val="ListParagraph"/>
    <w:uiPriority w:val="99"/>
    <w:rsid w:val="00D35ACA"/>
    <w:rPr>
      <w:rFonts w:ascii="Times New Roman" w:eastAsia="Times New Roman" w:hAnsi="Times New Roman" w:cs="Times New Roman"/>
      <w:sz w:val="20"/>
      <w:szCs w:val="20"/>
      <w:lang w:val="en-US" w:eastAsia="en-GB"/>
    </w:rPr>
  </w:style>
  <w:style w:type="paragraph" w:customStyle="1" w:styleId="Heading1GaramondBold">
    <w:name w:val="Heading 1 Garamond Bold"/>
    <w:basedOn w:val="Normal"/>
    <w:link w:val="Heading1GaramondBoldChar"/>
    <w:uiPriority w:val="1"/>
    <w:qFormat/>
    <w:rsid w:val="4487D446"/>
    <w:pPr>
      <w:keepNext/>
      <w:keepLines/>
      <w:spacing w:before="480" w:line="276" w:lineRule="auto"/>
      <w:outlineLvl w:val="0"/>
    </w:pPr>
    <w:rPr>
      <w:rFonts w:asciiTheme="majorHAnsi" w:eastAsiaTheme="majorEastAsia" w:hAnsiTheme="majorHAnsi" w:cstheme="majorBidi"/>
      <w:b/>
      <w:bCs/>
      <w:color w:val="0068B9"/>
      <w:sz w:val="40"/>
      <w:szCs w:val="40"/>
    </w:rPr>
  </w:style>
  <w:style w:type="character" w:customStyle="1" w:styleId="Heading1GaramondBoldChar">
    <w:name w:val="Heading 1 Garamond Bold Char"/>
    <w:basedOn w:val="DefaultParagraphFont"/>
    <w:link w:val="Heading1GaramondBold"/>
    <w:uiPriority w:val="1"/>
    <w:rsid w:val="4487D446"/>
    <w:rPr>
      <w:rFonts w:ascii="Garamond" w:eastAsia="Times New Roman" w:hAnsi="Garamond" w:cs="Times New Roman"/>
      <w:b/>
      <w:bCs/>
      <w:color w:val="0068B9"/>
      <w:sz w:val="40"/>
      <w:szCs w:val="40"/>
      <w:lang w:eastAsia="en-US"/>
    </w:rPr>
  </w:style>
  <w:style w:type="character" w:styleId="Emphasis">
    <w:name w:val="Emphasis"/>
    <w:basedOn w:val="DefaultParagraphFont"/>
    <w:uiPriority w:val="20"/>
    <w:qFormat/>
    <w:rsid w:val="00D336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konline.org/sites/default/files/127/attachments/Diversity%20and%20Inclusion%20Stat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Y:\HR\Recruitment%20JDs\Process%20and%20Templates\Ark_safe_recruitment%20Policy.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Knight</dc:creator>
  <cp:keywords/>
  <dc:description/>
  <cp:lastModifiedBy>Ruth MacMurray</cp:lastModifiedBy>
  <cp:revision>7</cp:revision>
  <dcterms:created xsi:type="dcterms:W3CDTF">2024-06-13T14:22:00Z</dcterms:created>
  <dcterms:modified xsi:type="dcterms:W3CDTF">2024-06-13T14:47:00Z</dcterms:modified>
</cp:coreProperties>
</file>