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3D" w:rsidRDefault="0074123D" w:rsidP="0074123D"/>
    <w:p w:rsidR="0074123D" w:rsidRDefault="0074123D" w:rsidP="0074123D"/>
    <w:p w:rsidR="0074123D" w:rsidRDefault="0074123D" w:rsidP="0074123D">
      <w:r>
        <w:rPr>
          <w:noProof/>
        </w:rPr>
        <w:drawing>
          <wp:inline distT="0" distB="0" distL="0" distR="0" wp14:anchorId="52B40089" wp14:editId="5E855BB0">
            <wp:extent cx="5730875" cy="265811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23D" w:rsidRDefault="0074123D" w:rsidP="0074123D"/>
    <w:p w:rsidR="0074123D" w:rsidRDefault="0074123D" w:rsidP="0074123D"/>
    <w:p w:rsidR="00964545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964545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22"/>
          <w:szCs w:val="22"/>
        </w:rPr>
      </w:pPr>
    </w:p>
    <w:p w:rsidR="00964545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22"/>
          <w:szCs w:val="22"/>
        </w:rPr>
      </w:pPr>
    </w:p>
    <w:p w:rsidR="0074123D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  <w:r w:rsidRPr="00394773">
        <w:rPr>
          <w:rFonts w:ascii="Georgia" w:eastAsia="Georgia" w:hAnsi="Georgia" w:cs="TradeGothic Light"/>
          <w:b/>
          <w:bCs/>
          <w:color w:val="33B5D5"/>
          <w:sz w:val="40"/>
          <w:szCs w:val="22"/>
        </w:rPr>
        <w:t>Executive Assistant to Principal</w:t>
      </w:r>
    </w:p>
    <w:p w:rsid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</w:p>
    <w:p w:rsidR="00394773" w:rsidRP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</w:p>
    <w:p w:rsidR="00964545" w:rsidRPr="00394773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  <w:r w:rsidRPr="00394773">
        <w:rPr>
          <w:rFonts w:ascii="Georgia" w:eastAsia="Georgia" w:hAnsi="Georgia" w:cs="TradeGothic Light"/>
          <w:b/>
          <w:bCs/>
          <w:color w:val="33B5D5"/>
          <w:sz w:val="40"/>
          <w:szCs w:val="22"/>
        </w:rPr>
        <w:t>Candidate Information Pack</w:t>
      </w:r>
    </w:p>
    <w:p w:rsid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</w:p>
    <w:p w:rsid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</w:p>
    <w:p w:rsidR="00964545" w:rsidRPr="00394773" w:rsidRDefault="00316EE9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  <w:r>
        <w:rPr>
          <w:rFonts w:ascii="Georgia" w:eastAsia="Georgia" w:hAnsi="Georgia" w:cs="TradeGothic Light"/>
          <w:b/>
          <w:bCs/>
          <w:color w:val="33B5D5"/>
          <w:sz w:val="40"/>
          <w:szCs w:val="22"/>
        </w:rPr>
        <w:t>July 21</w:t>
      </w:r>
    </w:p>
    <w:p w:rsidR="0074123D" w:rsidRDefault="0074123D" w:rsidP="0074123D">
      <w:pPr>
        <w:pStyle w:val="ListParagraph"/>
        <w:ind w:left="1080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74123D" w:rsidRPr="008B15D2" w:rsidRDefault="0074123D" w:rsidP="0074123D">
      <w:pPr>
        <w:pStyle w:val="ListParagraph"/>
        <w:ind w:left="1080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74123D" w:rsidRPr="005244A3" w:rsidRDefault="0074123D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74123D" w:rsidRDefault="0074123D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74123D" w:rsidRDefault="0074123D" w:rsidP="0074123D">
      <w:pPr>
        <w:rPr>
          <w:rFonts w:ascii="Calibri" w:hAnsi="Calibri" w:cs="Calibri"/>
          <w:szCs w:val="22"/>
        </w:rPr>
      </w:pPr>
    </w:p>
    <w:p w:rsidR="00A6095B" w:rsidRDefault="00A6095B" w:rsidP="00273418">
      <w:pPr>
        <w:rPr>
          <w:rFonts w:ascii="Calibri" w:hAnsi="Calibri" w:cs="Calibri"/>
          <w:szCs w:val="22"/>
        </w:rPr>
      </w:pPr>
    </w:p>
    <w:p w:rsidR="00316EE9" w:rsidRDefault="00316EE9" w:rsidP="00273418">
      <w:pPr>
        <w:rPr>
          <w:rFonts w:ascii="Calibri" w:hAnsi="Calibri" w:cs="Calibri"/>
          <w:szCs w:val="22"/>
        </w:rPr>
      </w:pPr>
    </w:p>
    <w:p w:rsidR="00316EE9" w:rsidRDefault="00316EE9" w:rsidP="00273418">
      <w:pPr>
        <w:rPr>
          <w:rFonts w:ascii="Calibri" w:hAnsi="Calibri" w:cs="Calibri"/>
          <w:szCs w:val="22"/>
        </w:rPr>
      </w:pPr>
    </w:p>
    <w:p w:rsidR="00273418" w:rsidRDefault="00964545" w:rsidP="0027341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D</w:t>
      </w:r>
      <w:r w:rsidR="00273418" w:rsidRPr="00D43EC0">
        <w:rPr>
          <w:rFonts w:ascii="Calibri" w:hAnsi="Calibri" w:cs="Calibri"/>
          <w:szCs w:val="22"/>
        </w:rPr>
        <w:t>ear Applicant,</w:t>
      </w:r>
    </w:p>
    <w:p w:rsidR="00273418" w:rsidRPr="00D43EC0" w:rsidRDefault="00273418" w:rsidP="00273418">
      <w:pPr>
        <w:rPr>
          <w:rFonts w:ascii="Calibri" w:hAnsi="Calibri" w:cs="Calibri"/>
          <w:szCs w:val="22"/>
        </w:rPr>
      </w:pPr>
      <w:bookmarkStart w:id="0" w:name="_GoBack"/>
      <w:bookmarkEnd w:id="0"/>
    </w:p>
    <w:p w:rsidR="00273418" w:rsidRPr="00D43EC0" w:rsidRDefault="00273418" w:rsidP="00273418">
      <w:pPr>
        <w:rPr>
          <w:rFonts w:ascii="Calibri" w:hAnsi="Calibri" w:cs="Calibri"/>
          <w:szCs w:val="22"/>
        </w:rPr>
      </w:pPr>
      <w:r w:rsidRPr="00D43EC0">
        <w:rPr>
          <w:rFonts w:ascii="Calibri" w:hAnsi="Calibri" w:cs="Calibri"/>
          <w:szCs w:val="22"/>
        </w:rPr>
        <w:t xml:space="preserve">Thank you for taking the time to find out more about </w:t>
      </w:r>
      <w:r>
        <w:rPr>
          <w:rFonts w:ascii="Calibri" w:hAnsi="Calibri" w:cs="Calibri"/>
          <w:szCs w:val="22"/>
        </w:rPr>
        <w:t>Ark Acton</w:t>
      </w:r>
      <w:r w:rsidRPr="00D43EC0">
        <w:rPr>
          <w:rFonts w:ascii="Calibri" w:hAnsi="Calibri" w:cs="Calibri"/>
          <w:szCs w:val="22"/>
        </w:rPr>
        <w:t xml:space="preserve"> Academy. This pack is intended to give you information about the role </w:t>
      </w:r>
      <w:r w:rsidR="00964545">
        <w:rPr>
          <w:rFonts w:ascii="Calibri" w:hAnsi="Calibri" w:cs="Calibri"/>
          <w:szCs w:val="22"/>
        </w:rPr>
        <w:t xml:space="preserve">and our school’s vision. Further information on our vision and approach is available at </w:t>
      </w:r>
      <w:hyperlink r:id="rId6" w:history="1">
        <w:r w:rsidR="00964545" w:rsidRPr="00F056ED">
          <w:rPr>
            <w:rStyle w:val="Hyperlink"/>
            <w:rFonts w:ascii="Calibri" w:hAnsi="Calibri" w:cs="Calibri"/>
            <w:szCs w:val="22"/>
          </w:rPr>
          <w:t>www.arkacton.org</w:t>
        </w:r>
      </w:hyperlink>
      <w:r w:rsidR="00964545">
        <w:rPr>
          <w:rFonts w:ascii="Calibri" w:hAnsi="Calibri" w:cs="Calibri"/>
          <w:szCs w:val="22"/>
        </w:rPr>
        <w:t xml:space="preserve"> </w:t>
      </w:r>
      <w:r w:rsidRPr="00D43EC0">
        <w:rPr>
          <w:rFonts w:ascii="Calibri" w:hAnsi="Calibri" w:cs="Calibri"/>
          <w:szCs w:val="22"/>
        </w:rPr>
        <w:t xml:space="preserve"> </w:t>
      </w:r>
    </w:p>
    <w:p w:rsidR="00273418" w:rsidRPr="00D43EC0" w:rsidRDefault="00273418" w:rsidP="00273418">
      <w:pPr>
        <w:rPr>
          <w:rFonts w:ascii="Calibri" w:hAnsi="Calibri" w:cs="Calibri"/>
          <w:szCs w:val="22"/>
        </w:rPr>
      </w:pPr>
    </w:p>
    <w:p w:rsidR="00D35ACA" w:rsidRPr="00D35ACA" w:rsidRDefault="00273418" w:rsidP="00D35ACA">
      <w:pPr>
        <w:rPr>
          <w:rFonts w:ascii="Georgia" w:hAnsi="Georgia" w:cs="Calibri Light"/>
          <w:sz w:val="22"/>
          <w:szCs w:val="22"/>
        </w:rPr>
      </w:pPr>
      <w:r w:rsidRPr="00D35ACA">
        <w:rPr>
          <w:rFonts w:ascii="Calibri" w:hAnsi="Calibri" w:cs="Calibri"/>
          <w:szCs w:val="22"/>
        </w:rPr>
        <w:t xml:space="preserve">Ark Acton Academy is </w:t>
      </w:r>
      <w:r w:rsidR="00964545">
        <w:rPr>
          <w:rFonts w:ascii="Calibri" w:hAnsi="Calibri" w:cs="Calibri"/>
          <w:szCs w:val="22"/>
        </w:rPr>
        <w:t xml:space="preserve">an 11-18 Academy situated in the heart of Acton. We are </w:t>
      </w:r>
      <w:r w:rsidRPr="00D35ACA">
        <w:rPr>
          <w:rFonts w:ascii="Calibri" w:hAnsi="Calibri" w:cs="Calibri"/>
          <w:szCs w:val="22"/>
        </w:rPr>
        <w:t xml:space="preserve">on an incredible improvement journey and we are sowing the seeds of greatness for our local community. </w:t>
      </w:r>
      <w:r w:rsidR="00964545">
        <w:rPr>
          <w:rFonts w:ascii="Calibri" w:hAnsi="Calibri" w:cs="Calibri"/>
          <w:szCs w:val="22"/>
        </w:rPr>
        <w:t xml:space="preserve">We </w:t>
      </w:r>
      <w:proofErr w:type="gramStart"/>
      <w:r w:rsidR="00964545">
        <w:rPr>
          <w:rFonts w:ascii="Calibri" w:hAnsi="Calibri" w:cs="Calibri"/>
          <w:szCs w:val="22"/>
        </w:rPr>
        <w:t>are located in</w:t>
      </w:r>
      <w:proofErr w:type="gramEnd"/>
      <w:r w:rsidR="00964545">
        <w:rPr>
          <w:rFonts w:ascii="Calibri" w:hAnsi="Calibri" w:cs="Calibri"/>
          <w:szCs w:val="22"/>
        </w:rPr>
        <w:t xml:space="preserve"> a purpose-built building with exceptional facilities and a warm and collegiate atmosphere. </w:t>
      </w:r>
    </w:p>
    <w:p w:rsidR="00273418" w:rsidRDefault="00273418" w:rsidP="00273418">
      <w:pPr>
        <w:rPr>
          <w:rFonts w:ascii="Calibri" w:hAnsi="Calibri" w:cs="Calibri"/>
          <w:szCs w:val="22"/>
        </w:rPr>
      </w:pPr>
    </w:p>
    <w:p w:rsidR="00273418" w:rsidRPr="0052742E" w:rsidRDefault="00273418" w:rsidP="0039477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At Ark Acton </w:t>
      </w:r>
      <w:r w:rsidR="00964545">
        <w:rPr>
          <w:rFonts w:ascii="Calibri" w:hAnsi="Calibri" w:cs="Calibri"/>
          <w:szCs w:val="22"/>
        </w:rPr>
        <w:t xml:space="preserve">we put our staff first. We have looked at </w:t>
      </w:r>
      <w:proofErr w:type="gramStart"/>
      <w:r w:rsidR="00964545">
        <w:rPr>
          <w:rFonts w:ascii="Calibri" w:hAnsi="Calibri" w:cs="Calibri"/>
          <w:szCs w:val="22"/>
        </w:rPr>
        <w:t>all of</w:t>
      </w:r>
      <w:proofErr w:type="gramEnd"/>
      <w:r w:rsidR="00964545">
        <w:rPr>
          <w:rFonts w:ascii="Calibri" w:hAnsi="Calibri" w:cs="Calibri"/>
          <w:szCs w:val="22"/>
        </w:rPr>
        <w:t xml:space="preserve"> the elements of work that can cause stress and sought to remove them from our daily experience</w:t>
      </w:r>
      <w:r w:rsidR="00C42B7D">
        <w:rPr>
          <w:rFonts w:ascii="Calibri" w:hAnsi="Calibri" w:cs="Calibri"/>
          <w:szCs w:val="22"/>
        </w:rPr>
        <w:t xml:space="preserve">. </w:t>
      </w:r>
    </w:p>
    <w:p w:rsidR="00273418" w:rsidRDefault="00273418" w:rsidP="00273418">
      <w:pPr>
        <w:rPr>
          <w:rFonts w:ascii="Calibri" w:hAnsi="Calibri" w:cs="Calibri"/>
          <w:szCs w:val="22"/>
        </w:rPr>
      </w:pPr>
    </w:p>
    <w:p w:rsidR="00273418" w:rsidRDefault="00964545" w:rsidP="0027341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 believe that working at Ark Acton Academy is great</w:t>
      </w:r>
      <w:r w:rsidR="00F06433">
        <w:rPr>
          <w:rFonts w:ascii="Calibri" w:hAnsi="Calibri" w:cs="Calibri"/>
          <w:szCs w:val="22"/>
        </w:rPr>
        <w:t xml:space="preserve"> fun</w:t>
      </w:r>
      <w:r>
        <w:rPr>
          <w:rFonts w:ascii="Calibri" w:hAnsi="Calibri" w:cs="Calibri"/>
          <w:szCs w:val="22"/>
        </w:rPr>
        <w:t xml:space="preserve"> and we </w:t>
      </w:r>
      <w:r w:rsidR="00F06433">
        <w:rPr>
          <w:rFonts w:ascii="Calibri" w:hAnsi="Calibri" w:cs="Calibri"/>
          <w:szCs w:val="22"/>
        </w:rPr>
        <w:t>are</w:t>
      </w:r>
      <w:r>
        <w:rPr>
          <w:rFonts w:ascii="Calibri" w:hAnsi="Calibri" w:cs="Calibri"/>
          <w:szCs w:val="22"/>
        </w:rPr>
        <w:t xml:space="preserve"> proud of our diverse </w:t>
      </w:r>
      <w:r w:rsidR="00F06433">
        <w:rPr>
          <w:rFonts w:ascii="Calibri" w:hAnsi="Calibri" w:cs="Calibri"/>
          <w:szCs w:val="22"/>
        </w:rPr>
        <w:t>team</w:t>
      </w:r>
      <w:r>
        <w:rPr>
          <w:rFonts w:ascii="Calibri" w:hAnsi="Calibri" w:cs="Calibri"/>
          <w:szCs w:val="22"/>
        </w:rPr>
        <w:t xml:space="preserve">. </w:t>
      </w:r>
      <w:r w:rsidR="00C42B7D">
        <w:rPr>
          <w:rFonts w:ascii="Calibri" w:hAnsi="Calibri" w:cs="Calibri"/>
          <w:szCs w:val="22"/>
        </w:rPr>
        <w:t xml:space="preserve">If, after reading the enclosed information, you would like to apply, please complete our online application form. If you have any queries about the </w:t>
      </w:r>
      <w:r w:rsidR="00F06433">
        <w:rPr>
          <w:rFonts w:ascii="Calibri" w:hAnsi="Calibri" w:cs="Calibri"/>
          <w:szCs w:val="22"/>
        </w:rPr>
        <w:t>role,</w:t>
      </w:r>
      <w:r w:rsidR="00C42B7D">
        <w:rPr>
          <w:rFonts w:ascii="Calibri" w:hAnsi="Calibri" w:cs="Calibri"/>
          <w:szCs w:val="22"/>
        </w:rPr>
        <w:t xml:space="preserve"> please contact Ruth</w:t>
      </w:r>
      <w:r w:rsidR="00A6095B">
        <w:rPr>
          <w:rFonts w:ascii="Calibri" w:hAnsi="Calibri" w:cs="Calibri"/>
          <w:szCs w:val="22"/>
        </w:rPr>
        <w:t xml:space="preserve"> MacMurray</w:t>
      </w:r>
      <w:r w:rsidR="00C42B7D">
        <w:rPr>
          <w:rFonts w:ascii="Calibri" w:hAnsi="Calibri" w:cs="Calibri"/>
          <w:szCs w:val="22"/>
        </w:rPr>
        <w:t xml:space="preserve"> – </w:t>
      </w:r>
      <w:hyperlink r:id="rId7" w:history="1">
        <w:r w:rsidR="00A6095B" w:rsidRPr="00622A6B">
          <w:rPr>
            <w:rStyle w:val="Hyperlink"/>
            <w:rFonts w:ascii="Calibri" w:hAnsi="Calibri" w:cs="Calibri"/>
            <w:szCs w:val="22"/>
          </w:rPr>
          <w:t>rmacmurray@arkacton.org</w:t>
        </w:r>
      </w:hyperlink>
      <w:r w:rsidR="00C42B7D">
        <w:rPr>
          <w:rFonts w:ascii="Calibri" w:hAnsi="Calibri" w:cs="Calibri"/>
          <w:szCs w:val="22"/>
        </w:rPr>
        <w:t xml:space="preserve"> </w:t>
      </w:r>
      <w:r w:rsidR="00F06433">
        <w:rPr>
          <w:rFonts w:ascii="Calibri" w:hAnsi="Calibri" w:cs="Calibri"/>
          <w:szCs w:val="22"/>
        </w:rPr>
        <w:t xml:space="preserve">and she will be able to answer your questions or set up a call with me. </w:t>
      </w:r>
    </w:p>
    <w:p w:rsidR="00273418" w:rsidRPr="00080E4B" w:rsidRDefault="00273418" w:rsidP="00273418">
      <w:pPr>
        <w:rPr>
          <w:rFonts w:ascii="Calibri" w:hAnsi="Calibri" w:cs="Calibri"/>
          <w:szCs w:val="22"/>
        </w:rPr>
      </w:pPr>
    </w:p>
    <w:p w:rsidR="00273418" w:rsidRPr="00D43EC0" w:rsidRDefault="00273418" w:rsidP="00273418">
      <w:pPr>
        <w:rPr>
          <w:rFonts w:ascii="Calibri" w:hAnsi="Calibri" w:cs="Calibri"/>
          <w:szCs w:val="22"/>
        </w:rPr>
      </w:pPr>
      <w:r w:rsidRPr="00D43EC0">
        <w:rPr>
          <w:rFonts w:ascii="Calibri" w:hAnsi="Calibri" w:cs="Calibri"/>
          <w:szCs w:val="22"/>
        </w:rPr>
        <w:t>I look forward to receiving your application and welcoming you to our Academy.</w:t>
      </w:r>
    </w:p>
    <w:p w:rsidR="00273418" w:rsidRPr="00D43EC0" w:rsidRDefault="00273418" w:rsidP="00273418">
      <w:pPr>
        <w:rPr>
          <w:rFonts w:ascii="Calibri" w:hAnsi="Calibri" w:cs="Calibri"/>
          <w:szCs w:val="22"/>
        </w:rPr>
      </w:pPr>
    </w:p>
    <w:p w:rsidR="00273418" w:rsidRPr="00D43EC0" w:rsidRDefault="00273418" w:rsidP="00273418">
      <w:pPr>
        <w:rPr>
          <w:rFonts w:ascii="Calibri" w:hAnsi="Calibri" w:cs="Calibri"/>
          <w:szCs w:val="22"/>
        </w:rPr>
      </w:pPr>
      <w:r w:rsidRPr="00D43EC0">
        <w:rPr>
          <w:rFonts w:ascii="Calibri" w:hAnsi="Calibri" w:cs="Calibri"/>
          <w:szCs w:val="22"/>
        </w:rPr>
        <w:t>Yours sincerely,</w:t>
      </w:r>
    </w:p>
    <w:p w:rsidR="00273418" w:rsidRPr="00DD7200" w:rsidRDefault="00273418" w:rsidP="00273418">
      <w:pPr>
        <w:jc w:val="both"/>
        <w:rPr>
          <w:rFonts w:ascii="Calibri" w:hAnsi="Calibri"/>
          <w:szCs w:val="22"/>
        </w:rPr>
      </w:pPr>
    </w:p>
    <w:p w:rsidR="00273418" w:rsidRPr="00DD7200" w:rsidRDefault="00273418" w:rsidP="00273418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Oli Knight</w:t>
      </w:r>
    </w:p>
    <w:p w:rsidR="00273418" w:rsidRPr="00DD7200" w:rsidRDefault="00273418" w:rsidP="00273418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Principal</w:t>
      </w:r>
    </w:p>
    <w:p w:rsidR="00E24C11" w:rsidRDefault="00E24C11" w:rsidP="00714468">
      <w:pPr>
        <w:jc w:val="center"/>
        <w:rPr>
          <w:b/>
        </w:rPr>
      </w:pPr>
    </w:p>
    <w:p w:rsidR="00964545" w:rsidRDefault="00964545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A6095B" w:rsidRDefault="00A6095B" w:rsidP="00714468">
      <w:pPr>
        <w:jc w:val="center"/>
        <w:rPr>
          <w:b/>
        </w:rPr>
      </w:pPr>
    </w:p>
    <w:p w:rsidR="00A6095B" w:rsidRDefault="00A6095B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E81B57" w:rsidRDefault="00E81B57" w:rsidP="00714468">
      <w:pPr>
        <w:jc w:val="center"/>
        <w:rPr>
          <w:b/>
        </w:rPr>
      </w:pPr>
    </w:p>
    <w:p w:rsidR="00D06299" w:rsidRPr="00A6095B" w:rsidRDefault="00F06433" w:rsidP="00714468">
      <w:pPr>
        <w:jc w:val="center"/>
        <w:rPr>
          <w:b/>
          <w:color w:val="4472C4" w:themeColor="accent1"/>
          <w:sz w:val="32"/>
        </w:rPr>
      </w:pPr>
      <w:r w:rsidRPr="00A6095B">
        <w:rPr>
          <w:b/>
          <w:color w:val="4472C4" w:themeColor="accent1"/>
          <w:sz w:val="32"/>
        </w:rPr>
        <w:t>Executive Assistant to Principal</w:t>
      </w:r>
      <w:r w:rsidR="004F1AE1" w:rsidRPr="00A6095B">
        <w:rPr>
          <w:b/>
          <w:color w:val="4472C4" w:themeColor="accent1"/>
          <w:sz w:val="32"/>
        </w:rPr>
        <w:t xml:space="preserve"> – Job description</w:t>
      </w:r>
    </w:p>
    <w:p w:rsidR="004F1AE1" w:rsidRPr="00BE7807" w:rsidRDefault="004F1AE1" w:rsidP="004F1AE1">
      <w:pPr>
        <w:spacing w:line="240" w:lineRule="exact"/>
        <w:ind w:right="90"/>
        <w:rPr>
          <w:rFonts w:cs="Arial"/>
          <w:sz w:val="22"/>
        </w:rPr>
      </w:pP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Job Title: </w:t>
      </w:r>
      <w:r w:rsidR="00F06433">
        <w:rPr>
          <w:rFonts w:asciiTheme="minorHAnsi" w:hAnsiTheme="minorHAnsi"/>
          <w:sz w:val="22"/>
          <w:lang w:eastAsia="en-GB"/>
        </w:rPr>
        <w:t>Executive Assistant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Reports to: </w:t>
      </w:r>
      <w:r w:rsidR="00F06433">
        <w:rPr>
          <w:rFonts w:asciiTheme="minorHAnsi" w:hAnsiTheme="minorHAnsi"/>
          <w:sz w:val="22"/>
          <w:lang w:eastAsia="en-GB"/>
        </w:rPr>
        <w:t>Principal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Responsible for: </w:t>
      </w:r>
      <w:r w:rsidR="00F06433">
        <w:rPr>
          <w:rFonts w:asciiTheme="minorHAnsi" w:hAnsiTheme="minorHAnsi"/>
          <w:sz w:val="22"/>
          <w:lang w:eastAsia="en-GB"/>
        </w:rPr>
        <w:t xml:space="preserve">Working as the ‘right hand’ to the Principal and providing them with effective operational, administrative and strategic support in all aspects of school management. 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Start date: </w:t>
      </w:r>
      <w:r>
        <w:rPr>
          <w:rFonts w:asciiTheme="minorHAnsi" w:hAnsiTheme="minorHAnsi"/>
          <w:sz w:val="22"/>
          <w:lang w:eastAsia="en-GB"/>
        </w:rPr>
        <w:t>September 20</w:t>
      </w:r>
      <w:r w:rsidR="00FA3356">
        <w:rPr>
          <w:rFonts w:asciiTheme="minorHAnsi" w:hAnsiTheme="minorHAnsi"/>
          <w:sz w:val="22"/>
          <w:lang w:eastAsia="en-GB"/>
        </w:rPr>
        <w:t>2</w:t>
      </w:r>
      <w:r w:rsidR="00EB4A77">
        <w:rPr>
          <w:rFonts w:asciiTheme="minorHAnsi" w:hAnsiTheme="minorHAnsi"/>
          <w:sz w:val="22"/>
          <w:lang w:eastAsia="en-GB"/>
        </w:rPr>
        <w:t>1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Salary: </w:t>
      </w:r>
      <w:r w:rsidR="00F06433">
        <w:rPr>
          <w:rFonts w:asciiTheme="minorHAnsi" w:hAnsiTheme="minorHAnsi"/>
          <w:sz w:val="22"/>
          <w:lang w:eastAsia="en-GB"/>
        </w:rPr>
        <w:t xml:space="preserve">Ark </w:t>
      </w:r>
      <w:r w:rsidR="000A0C49">
        <w:rPr>
          <w:rFonts w:asciiTheme="minorHAnsi" w:hAnsiTheme="minorHAnsi"/>
          <w:sz w:val="22"/>
          <w:lang w:eastAsia="en-GB"/>
        </w:rPr>
        <w:t xml:space="preserve">Support Grade 9 </w:t>
      </w:r>
      <w:r w:rsidR="00F92D06">
        <w:rPr>
          <w:rFonts w:asciiTheme="minorHAnsi" w:hAnsiTheme="minorHAnsi"/>
          <w:sz w:val="22"/>
          <w:lang w:eastAsia="en-GB"/>
        </w:rPr>
        <w:t>£33,473 - £39,459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Disclosure level: </w:t>
      </w:r>
      <w:r w:rsidRPr="00BE7807">
        <w:rPr>
          <w:rFonts w:asciiTheme="minorHAnsi" w:hAnsiTheme="minorHAnsi"/>
          <w:sz w:val="22"/>
          <w:lang w:eastAsia="en-GB"/>
        </w:rPr>
        <w:t>Enhanced</w:t>
      </w:r>
    </w:p>
    <w:p w:rsidR="004F1AE1" w:rsidRPr="00BE7807" w:rsidRDefault="004F1AE1" w:rsidP="004F1AE1">
      <w:pPr>
        <w:ind w:right="90"/>
        <w:rPr>
          <w:rFonts w:cs="Arial"/>
          <w:sz w:val="22"/>
        </w:rPr>
      </w:pPr>
    </w:p>
    <w:p w:rsidR="004F1AE1" w:rsidRPr="00A6095B" w:rsidRDefault="008C18D6" w:rsidP="004F1AE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color w:val="4472C4" w:themeColor="accent1"/>
          <w:sz w:val="28"/>
          <w:lang w:val="en-GB"/>
        </w:rPr>
      </w:pPr>
      <w:r w:rsidRPr="00A6095B">
        <w:rPr>
          <w:rFonts w:asciiTheme="minorHAnsi" w:hAnsiTheme="minorHAnsi" w:cs="Arial"/>
          <w:color w:val="4472C4" w:themeColor="accent1"/>
          <w:sz w:val="28"/>
          <w:lang w:val="en-GB"/>
        </w:rPr>
        <w:t>Key responsibilities</w:t>
      </w:r>
    </w:p>
    <w:p w:rsidR="008C18D6" w:rsidRPr="008C18D6" w:rsidRDefault="008C18D6" w:rsidP="00714468"/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>To act as a gatekeeper and first point of contact within the school for staff, governors, parents and others seeking contact with the Principal.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organise and manage the Principal’s diary, arranging internal and external meetings, assisting with prioritisation and providing </w:t>
      </w:r>
      <w:r>
        <w:rPr>
          <w:rFonts w:asciiTheme="minorHAnsi" w:hAnsiTheme="minorHAnsi"/>
          <w:sz w:val="22"/>
          <w:szCs w:val="22"/>
          <w:lang w:val="en-GB"/>
        </w:rPr>
        <w:t xml:space="preserve">papers and </w:t>
      </w:r>
      <w:r w:rsidRPr="008C18D6">
        <w:rPr>
          <w:rFonts w:asciiTheme="minorHAnsi" w:hAnsiTheme="minorHAnsi"/>
          <w:sz w:val="22"/>
          <w:szCs w:val="22"/>
          <w:lang w:val="en-GB"/>
        </w:rPr>
        <w:t xml:space="preserve">reminders of events and deadlines.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ensure the Principal’s time is used optimally and that he is adequately briefed on matters to be discussed as necessary.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assist the Principal in organising </w:t>
      </w:r>
      <w:r>
        <w:rPr>
          <w:rFonts w:asciiTheme="minorHAnsi" w:hAnsiTheme="minorHAnsi"/>
          <w:sz w:val="22"/>
          <w:szCs w:val="22"/>
          <w:lang w:val="en-GB"/>
        </w:rPr>
        <w:t xml:space="preserve">his </w:t>
      </w:r>
      <w:r w:rsidRPr="008C18D6">
        <w:rPr>
          <w:rFonts w:asciiTheme="minorHAnsi" w:hAnsiTheme="minorHAnsi"/>
          <w:sz w:val="22"/>
          <w:szCs w:val="22"/>
          <w:lang w:val="en-GB"/>
        </w:rPr>
        <w:t xml:space="preserve">administrative workload, recommending items to be dealt with in order of priority; to ensure that the Principal responds to </w:t>
      </w:r>
      <w:proofErr w:type="gramStart"/>
      <w:r w:rsidRPr="008C18D6">
        <w:rPr>
          <w:rFonts w:asciiTheme="minorHAnsi" w:hAnsiTheme="minorHAnsi"/>
          <w:sz w:val="22"/>
          <w:szCs w:val="22"/>
          <w:lang w:val="en-GB"/>
        </w:rPr>
        <w:t>particular tasks</w:t>
      </w:r>
      <w:proofErr w:type="gramEnd"/>
      <w:r w:rsidRPr="008C18D6">
        <w:rPr>
          <w:rFonts w:asciiTheme="minorHAnsi" w:hAnsiTheme="minorHAnsi"/>
          <w:sz w:val="22"/>
          <w:szCs w:val="22"/>
          <w:lang w:val="en-GB"/>
        </w:rPr>
        <w:t xml:space="preserve"> within timescales identified in any agreed priority action list.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prioritise requests received by the Principal and answer queries as appropriate, referring more complex and/or sensitive matters to the appropriate member of staff.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>To provide care for the Principal’s visitors, including preparation of agenda for visits/meetings, welcoming guests and providing refreshments.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ensure the maintenance of clear and effective paper/electronic recording and filing, records and other systems and keep them updated.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collate and prepare information and reports for meetings and to take the minutes as required.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support the </w:t>
      </w:r>
      <w:r w:rsidR="00AE3D13">
        <w:rPr>
          <w:rFonts w:asciiTheme="minorHAnsi" w:hAnsiTheme="minorHAnsi"/>
          <w:sz w:val="22"/>
          <w:szCs w:val="22"/>
          <w:lang w:val="en-GB"/>
        </w:rPr>
        <w:t xml:space="preserve">pupil admissions function of the academy through oversight </w:t>
      </w:r>
      <w:r w:rsidR="009D2A80">
        <w:rPr>
          <w:rFonts w:asciiTheme="minorHAnsi" w:hAnsiTheme="minorHAnsi"/>
          <w:sz w:val="22"/>
          <w:szCs w:val="22"/>
          <w:lang w:val="en-GB"/>
        </w:rPr>
        <w:t xml:space="preserve">of the in-year admissions process. </w:t>
      </w:r>
      <w:r w:rsidRPr="008C18D6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:rsid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manage the school calendar ensuring events are accurately inputted and clashes avoided. </w:t>
      </w:r>
    </w:p>
    <w:p w:rsidR="003F6DAA" w:rsidRPr="008C18D6" w:rsidRDefault="003F6DAA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To manage communication to parents through letters, email, texts and the academy website. </w:t>
      </w:r>
    </w:p>
    <w:p w:rsid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</w:t>
      </w:r>
      <w:r w:rsidR="00850F9E">
        <w:rPr>
          <w:rFonts w:asciiTheme="minorHAnsi" w:hAnsiTheme="minorHAnsi"/>
          <w:sz w:val="22"/>
          <w:szCs w:val="22"/>
          <w:lang w:val="en-GB"/>
        </w:rPr>
        <w:t xml:space="preserve">manage the </w:t>
      </w:r>
      <w:r w:rsidR="00A6095B">
        <w:rPr>
          <w:rFonts w:asciiTheme="minorHAnsi" w:hAnsiTheme="minorHAnsi"/>
          <w:sz w:val="22"/>
          <w:szCs w:val="22"/>
          <w:lang w:val="en-GB"/>
        </w:rPr>
        <w:t>staff,</w:t>
      </w:r>
      <w:r w:rsidR="00850F9E">
        <w:rPr>
          <w:rFonts w:asciiTheme="minorHAnsi" w:hAnsiTheme="minorHAnsi"/>
          <w:sz w:val="22"/>
          <w:szCs w:val="22"/>
          <w:lang w:val="en-GB"/>
        </w:rPr>
        <w:t xml:space="preserve"> leave of absence process to ensure known staff absence is planned into the weekly academy schedule. </w:t>
      </w:r>
    </w:p>
    <w:p w:rsidR="00850F9E" w:rsidRPr="008C18D6" w:rsidRDefault="00850F9E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To manage the academy exclusions paperwork and record-keeping.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line manage and provide quality professional development for the reception manager. 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provide some personal PA support to the Principal.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>To undertake other various responsibilities as directed by the Principal.</w:t>
      </w:r>
    </w:p>
    <w:p w:rsidR="008C18D6" w:rsidRPr="008C18D6" w:rsidRDefault="008C18D6" w:rsidP="00714468">
      <w:pPr>
        <w:rPr>
          <w:rFonts w:eastAsia="Times New Roman" w:cs="Times New Roman"/>
          <w:sz w:val="22"/>
          <w:szCs w:val="22"/>
          <w:lang w:eastAsia="en-GB"/>
        </w:rPr>
      </w:pPr>
    </w:p>
    <w:p w:rsidR="008C18D6" w:rsidRDefault="008C18D6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Pr="00A6095B" w:rsidRDefault="007E0F4D" w:rsidP="00850F9E">
      <w:pPr>
        <w:jc w:val="center"/>
        <w:rPr>
          <w:rFonts w:eastAsia="Times New Roman" w:cstheme="minorHAnsi"/>
          <w:b/>
          <w:color w:val="4472C4" w:themeColor="accent1"/>
          <w:sz w:val="28"/>
          <w:szCs w:val="22"/>
          <w:lang w:eastAsia="en-GB"/>
        </w:rPr>
      </w:pPr>
      <w:r w:rsidRPr="00A6095B">
        <w:rPr>
          <w:rFonts w:eastAsia="Times New Roman" w:cstheme="minorHAnsi"/>
          <w:b/>
          <w:color w:val="4472C4" w:themeColor="accent1"/>
          <w:sz w:val="28"/>
          <w:szCs w:val="22"/>
          <w:lang w:eastAsia="en-GB"/>
        </w:rPr>
        <w:t>Person Specification</w:t>
      </w:r>
    </w:p>
    <w:p w:rsidR="00E81B57" w:rsidRDefault="00E81B57" w:rsidP="007E0F4D">
      <w:pPr>
        <w:rPr>
          <w:rFonts w:eastAsia="Times New Roman" w:cstheme="minorHAnsi"/>
          <w:b/>
          <w:sz w:val="22"/>
          <w:szCs w:val="22"/>
          <w:lang w:eastAsia="en-GB"/>
        </w:rPr>
      </w:pPr>
    </w:p>
    <w:p w:rsidR="007E0F4D" w:rsidRPr="00A6095B" w:rsidRDefault="007E0F4D" w:rsidP="007E0F4D">
      <w:pPr>
        <w:rPr>
          <w:rFonts w:eastAsia="Times New Roman" w:cstheme="minorHAnsi"/>
          <w:b/>
          <w:color w:val="4472C4" w:themeColor="accent1"/>
          <w:sz w:val="22"/>
          <w:szCs w:val="22"/>
          <w:lang w:eastAsia="en-GB"/>
        </w:rPr>
      </w:pPr>
      <w:r w:rsidRPr="00A6095B">
        <w:rPr>
          <w:rFonts w:eastAsia="Times New Roman" w:cstheme="minorHAnsi"/>
          <w:b/>
          <w:color w:val="4472C4" w:themeColor="accent1"/>
          <w:sz w:val="22"/>
          <w:szCs w:val="22"/>
          <w:lang w:eastAsia="en-GB"/>
        </w:rPr>
        <w:t xml:space="preserve">Education/Qualifications:  </w:t>
      </w:r>
    </w:p>
    <w:p w:rsidR="007E0F4D" w:rsidRPr="007E0F4D" w:rsidRDefault="007E0F4D" w:rsidP="007E0F4D">
      <w:pPr>
        <w:rPr>
          <w:rFonts w:eastAsia="Times New Roman" w:cstheme="minorHAnsi"/>
          <w:b/>
          <w:sz w:val="22"/>
          <w:szCs w:val="22"/>
          <w:lang w:eastAsia="en-GB"/>
        </w:rPr>
      </w:pPr>
    </w:p>
    <w:p w:rsidR="007E0F4D" w:rsidRPr="007E0F4D" w:rsidRDefault="007E0F4D" w:rsidP="007E0F4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Degree </w:t>
      </w:r>
    </w:p>
    <w:p w:rsidR="008C18D6" w:rsidRPr="007E0F4D" w:rsidRDefault="007E0F4D" w:rsidP="007E0F4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>Permitted to work in the UK</w:t>
      </w:r>
    </w:p>
    <w:p w:rsidR="008C18D6" w:rsidRPr="007E0F4D" w:rsidRDefault="008C18D6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Pr="00A6095B" w:rsidRDefault="007E0F4D" w:rsidP="00714468">
      <w:pPr>
        <w:rPr>
          <w:rFonts w:eastAsia="Times New Roman" w:cstheme="minorHAnsi"/>
          <w:b/>
          <w:color w:val="4472C4" w:themeColor="accent1"/>
          <w:sz w:val="22"/>
          <w:szCs w:val="22"/>
          <w:lang w:eastAsia="en-GB"/>
        </w:rPr>
      </w:pPr>
      <w:r w:rsidRPr="00A6095B">
        <w:rPr>
          <w:rFonts w:eastAsia="Times New Roman" w:cstheme="minorHAnsi"/>
          <w:b/>
          <w:color w:val="4472C4" w:themeColor="accent1"/>
          <w:sz w:val="22"/>
          <w:szCs w:val="22"/>
          <w:lang w:eastAsia="en-GB"/>
        </w:rPr>
        <w:t xml:space="preserve">Experience:  </w:t>
      </w:r>
    </w:p>
    <w:p w:rsidR="007E0F4D" w:rsidRP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Previous experience in an Executive Assistant/ Personal Assistant or secretarial/administrative role  </w:t>
      </w:r>
    </w:p>
    <w:p w:rsidR="007E0F4D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Experience of working in a fast-paced environment </w:t>
      </w:r>
    </w:p>
    <w:p w:rsidR="007E0F4D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Experience of line managing administrative staff is desirable </w:t>
      </w:r>
    </w:p>
    <w:p w:rsidR="007E0F4D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Minute taking experience </w:t>
      </w:r>
    </w:p>
    <w:p w:rsidR="008C18D6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>Experience working for a school or at least an understanding of education and how schools work is desirable</w:t>
      </w:r>
    </w:p>
    <w:p w:rsidR="007E0F4D" w:rsidRPr="007E0F4D" w:rsidRDefault="007E0F4D" w:rsidP="007E0F4D">
      <w:pPr>
        <w:rPr>
          <w:rFonts w:cstheme="minorHAnsi"/>
          <w:sz w:val="22"/>
          <w:szCs w:val="22"/>
        </w:rPr>
      </w:pPr>
    </w:p>
    <w:p w:rsidR="007E0F4D" w:rsidRPr="00A6095B" w:rsidRDefault="007E0F4D" w:rsidP="007E0F4D">
      <w:pPr>
        <w:rPr>
          <w:rFonts w:cstheme="minorHAnsi"/>
          <w:b/>
          <w:color w:val="4472C4" w:themeColor="accent1"/>
          <w:sz w:val="22"/>
          <w:szCs w:val="22"/>
        </w:rPr>
      </w:pPr>
      <w:r w:rsidRPr="00A6095B">
        <w:rPr>
          <w:rFonts w:cstheme="minorHAnsi"/>
          <w:b/>
          <w:color w:val="4472C4" w:themeColor="accent1"/>
          <w:sz w:val="22"/>
          <w:szCs w:val="22"/>
        </w:rPr>
        <w:t xml:space="preserve">Knowledge, Skills &amp; Key Competencies:   </w:t>
      </w:r>
    </w:p>
    <w:p w:rsidR="007E0F4D" w:rsidRPr="007E0F4D" w:rsidRDefault="007E0F4D" w:rsidP="007E0F4D">
      <w:pPr>
        <w:rPr>
          <w:rFonts w:cstheme="minorHAnsi"/>
          <w:sz w:val="22"/>
          <w:szCs w:val="22"/>
        </w:rPr>
      </w:pP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 high degree of inter-personal awareness, including initiative, diplomacy, discretion and a professional approach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Excellent administrative and organisational skills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Excellent written and oral communication skills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>High computer litera</w:t>
      </w:r>
      <w:r w:rsidR="00850F9E">
        <w:rPr>
          <w:rFonts w:asciiTheme="minorHAnsi" w:hAnsiTheme="minorHAnsi" w:cstheme="minorHAnsi"/>
          <w:sz w:val="22"/>
          <w:szCs w:val="22"/>
        </w:rPr>
        <w:t>cy</w:t>
      </w:r>
      <w:r w:rsidRPr="007E0F4D">
        <w:rPr>
          <w:rFonts w:asciiTheme="minorHAnsi" w:hAnsiTheme="minorHAnsi" w:cstheme="minorHAnsi"/>
          <w:sz w:val="22"/>
          <w:szCs w:val="22"/>
        </w:rPr>
        <w:t xml:space="preserve"> with experience using Microsoft Office including Word (advanced), Excel (intermediate), PowerPoint (advanced), and Outlook (advanced)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maintain absolute confidentiality and discretion </w:t>
      </w:r>
      <w:proofErr w:type="gramStart"/>
      <w:r w:rsidRPr="007E0F4D">
        <w:rPr>
          <w:rFonts w:asciiTheme="minorHAnsi" w:hAnsiTheme="minorHAnsi" w:cstheme="minorHAnsi"/>
          <w:sz w:val="22"/>
          <w:szCs w:val="22"/>
        </w:rPr>
        <w:t>at all times</w:t>
      </w:r>
      <w:proofErr w:type="gramEnd"/>
      <w:r w:rsidRPr="007E0F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 </w:t>
      </w:r>
      <w:r w:rsidR="00850F9E" w:rsidRPr="007E0F4D">
        <w:rPr>
          <w:rFonts w:asciiTheme="minorHAnsi" w:hAnsiTheme="minorHAnsi" w:cstheme="minorHAnsi"/>
          <w:sz w:val="22"/>
          <w:szCs w:val="22"/>
        </w:rPr>
        <w:t>high-level</w:t>
      </w:r>
      <w:r w:rsidRPr="007E0F4D">
        <w:rPr>
          <w:rFonts w:asciiTheme="minorHAnsi" w:hAnsiTheme="minorHAnsi" w:cstheme="minorHAnsi"/>
          <w:sz w:val="22"/>
          <w:szCs w:val="22"/>
        </w:rPr>
        <w:t xml:space="preserve"> attention to detail is paramount as </w:t>
      </w:r>
      <w:proofErr w:type="gramStart"/>
      <w:r w:rsidRPr="007E0F4D">
        <w:rPr>
          <w:rFonts w:asciiTheme="minorHAnsi" w:hAnsiTheme="minorHAnsi" w:cstheme="minorHAnsi"/>
          <w:sz w:val="22"/>
          <w:szCs w:val="22"/>
        </w:rPr>
        <w:t>is the ability to be one step ahead at all time</w:t>
      </w:r>
      <w:r w:rsidR="00850F9E">
        <w:rPr>
          <w:rFonts w:asciiTheme="minorHAnsi" w:hAnsiTheme="minorHAnsi" w:cstheme="minorHAnsi"/>
          <w:sz w:val="22"/>
          <w:szCs w:val="22"/>
        </w:rPr>
        <w:t>s</w:t>
      </w:r>
      <w:proofErr w:type="gramEnd"/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write clearly and concisely and to produce and maintain documents and systems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multi-task, prioritise workload and work to meet tight deadlines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supervise and manage administrative staff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demonstrate flexibility- to deal with changing priorities and/or deadlines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problem-solve and be creative when approaching challenges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maintain effective relationships and liaise with people at all levels including staff, students, parents, and Governors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Helpful, approachable and positive nature and ability to stay calm and diplomatic under pressure  </w:t>
      </w:r>
    </w:p>
    <w:p w:rsidR="007E0F4D" w:rsidRPr="00316EE9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16EE9">
        <w:rPr>
          <w:rFonts w:asciiTheme="minorHAnsi" w:hAnsiTheme="minorHAnsi" w:cstheme="minorHAnsi"/>
          <w:sz w:val="22"/>
          <w:szCs w:val="22"/>
        </w:rPr>
        <w:t xml:space="preserve">Ability to take initiative and ownership of tasks as well as working with minimal supervision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Exercise sound judgment, especially relating to confidentiality and discretion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Keen to learn and further develop own skills  </w:t>
      </w:r>
    </w:p>
    <w:p w:rsid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>“Can do” attitude and a willingness to go “above and beyond” your job description and working pattern</w:t>
      </w:r>
    </w:p>
    <w:p w:rsidR="00A6095B" w:rsidRDefault="00A6095B" w:rsidP="00A6095B">
      <w:pPr>
        <w:rPr>
          <w:rFonts w:cstheme="minorHAnsi"/>
          <w:sz w:val="22"/>
          <w:szCs w:val="22"/>
        </w:rPr>
      </w:pPr>
    </w:p>
    <w:p w:rsidR="00A6095B" w:rsidRPr="00A6095B" w:rsidRDefault="00A6095B" w:rsidP="00A6095B">
      <w:pPr>
        <w:pStyle w:val="NoSpacing"/>
        <w:jc w:val="both"/>
        <w:rPr>
          <w:rFonts w:asciiTheme="minorHAnsi" w:eastAsia="Georgia" w:hAnsiTheme="minorHAnsi" w:cstheme="minorHAnsi"/>
          <w:i/>
          <w:iCs/>
          <w:sz w:val="28"/>
          <w:szCs w:val="28"/>
        </w:rPr>
      </w:pPr>
      <w:r w:rsidRPr="00A6095B">
        <w:rPr>
          <w:rFonts w:asciiTheme="minorHAnsi" w:eastAsia="Georgia" w:hAnsiTheme="minorHAnsi" w:cstheme="minorHAnsi"/>
          <w:i/>
          <w:iCs/>
          <w:szCs w:val="24"/>
        </w:rPr>
        <w:t>This post is covered by Part 7 of the Immigration Act (2016) and therefore the ability to speak fluent English is an essential requirement for the role.</w:t>
      </w:r>
    </w:p>
    <w:p w:rsidR="00A6095B" w:rsidRPr="00763264" w:rsidRDefault="00A6095B" w:rsidP="00A6095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Cs w:val="24"/>
        </w:rPr>
      </w:pPr>
    </w:p>
    <w:p w:rsidR="00A6095B" w:rsidRPr="00763264" w:rsidRDefault="00A6095B" w:rsidP="00A6095B">
      <w:pPr>
        <w:jc w:val="both"/>
        <w:rPr>
          <w:rFonts w:eastAsiaTheme="minorEastAsia"/>
          <w:lang w:eastAsia="en-GB"/>
        </w:rPr>
      </w:pPr>
      <w:r w:rsidRPr="147CBAFA">
        <w:rPr>
          <w:rFonts w:eastAsiaTheme="minorEastAsia"/>
          <w:i/>
          <w:iCs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147CBAFA">
        <w:rPr>
          <w:rFonts w:eastAsiaTheme="minorEastAsia"/>
          <w:i/>
          <w:iCs/>
          <w:lang w:eastAsia="en-GB"/>
        </w:rPr>
        <w:t>In order to</w:t>
      </w:r>
      <w:proofErr w:type="gramEnd"/>
      <w:r w:rsidRPr="147CBAFA">
        <w:rPr>
          <w:rFonts w:eastAsiaTheme="minorEastAsia"/>
          <w:i/>
          <w:iCs/>
          <w:lang w:eastAsia="en-GB"/>
        </w:rPr>
        <w:t xml:space="preserve"> meet this responsibility, we follow a rigorous selection process. </w:t>
      </w:r>
      <w:r w:rsidRPr="147CBAFA">
        <w:rPr>
          <w:rFonts w:eastAsiaTheme="minorEastAsia"/>
          <w:i/>
          <w:iCs/>
          <w:lang w:eastAsia="en-GB"/>
        </w:rPr>
        <w:lastRenderedPageBreak/>
        <w:t xml:space="preserve">This process is outlined </w:t>
      </w:r>
      <w:hyperlink r:id="rId8">
        <w:r w:rsidRPr="147CBAFA">
          <w:rPr>
            <w:rStyle w:val="Hyperlink"/>
            <w:rFonts w:eastAsiaTheme="minorEastAsia"/>
          </w:rPr>
          <w:t>here</w:t>
        </w:r>
      </w:hyperlink>
      <w:r w:rsidRPr="147CBAFA">
        <w:rPr>
          <w:rFonts w:eastAsiaTheme="minorEastAsia"/>
          <w:i/>
          <w:iCs/>
          <w:lang w:eastAsia="en-GB"/>
        </w:rPr>
        <w:t>, but can be provided in more detail if requested. All successful candidates will be subject to an enhanced Disclosure and Barring Service check</w:t>
      </w:r>
      <w:r w:rsidRPr="147CBAFA">
        <w:rPr>
          <w:rFonts w:eastAsiaTheme="minorEastAsia"/>
          <w:lang w:eastAsia="en-GB"/>
        </w:rPr>
        <w:t>.</w:t>
      </w:r>
      <w:r w:rsidRPr="147CBAFA">
        <w:rPr>
          <w:rFonts w:eastAsiaTheme="minorEastAsia"/>
          <w:noProof/>
          <w:lang w:eastAsia="en-GB"/>
        </w:rPr>
        <w:t xml:space="preserve"> </w:t>
      </w:r>
    </w:p>
    <w:p w:rsidR="00A6095B" w:rsidRPr="00A6095B" w:rsidRDefault="00A6095B" w:rsidP="00A6095B">
      <w:pPr>
        <w:rPr>
          <w:rFonts w:cstheme="minorHAnsi"/>
          <w:sz w:val="22"/>
          <w:szCs w:val="22"/>
        </w:rPr>
      </w:pPr>
    </w:p>
    <w:p w:rsidR="008C18D6" w:rsidRPr="007E0F4D" w:rsidRDefault="008C18D6" w:rsidP="00714468">
      <w:pPr>
        <w:rPr>
          <w:rFonts w:cstheme="minorHAnsi"/>
        </w:rPr>
      </w:pPr>
    </w:p>
    <w:p w:rsidR="00714468" w:rsidRPr="007E0F4D" w:rsidRDefault="00714468" w:rsidP="00A6095B">
      <w:pPr>
        <w:pStyle w:val="ListParagraph"/>
        <w:rPr>
          <w:rFonts w:asciiTheme="minorHAnsi" w:hAnsiTheme="minorHAnsi" w:cstheme="minorHAnsi"/>
        </w:rPr>
      </w:pPr>
    </w:p>
    <w:p w:rsidR="00714468" w:rsidRPr="007E0F4D" w:rsidRDefault="00714468" w:rsidP="00714468">
      <w:pPr>
        <w:rPr>
          <w:rFonts w:cstheme="minorHAnsi"/>
          <w:sz w:val="28"/>
        </w:rPr>
      </w:pPr>
    </w:p>
    <w:p w:rsidR="00714468" w:rsidRPr="007E0F4D" w:rsidRDefault="00714468" w:rsidP="00714468">
      <w:pPr>
        <w:rPr>
          <w:rFonts w:cstheme="minorHAnsi"/>
        </w:rPr>
      </w:pPr>
    </w:p>
    <w:p w:rsidR="00714468" w:rsidRPr="007E0F4D" w:rsidRDefault="00714468" w:rsidP="00714468">
      <w:pPr>
        <w:rPr>
          <w:rFonts w:cstheme="minorHAnsi"/>
        </w:rPr>
      </w:pPr>
    </w:p>
    <w:p w:rsidR="00714468" w:rsidRPr="007E0F4D" w:rsidRDefault="00714468">
      <w:pPr>
        <w:rPr>
          <w:rFonts w:cstheme="minorHAnsi"/>
        </w:rPr>
      </w:pPr>
    </w:p>
    <w:sectPr w:rsidR="00714468" w:rsidRPr="007E0F4D" w:rsidSect="006764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B90"/>
    <w:multiLevelType w:val="hybridMultilevel"/>
    <w:tmpl w:val="EE4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AFD"/>
    <w:multiLevelType w:val="hybridMultilevel"/>
    <w:tmpl w:val="30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22BA0"/>
    <w:multiLevelType w:val="hybridMultilevel"/>
    <w:tmpl w:val="B3D4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CC435C"/>
    <w:multiLevelType w:val="hybridMultilevel"/>
    <w:tmpl w:val="E6CE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07A1"/>
    <w:multiLevelType w:val="hybridMultilevel"/>
    <w:tmpl w:val="A0AEAAFA"/>
    <w:lvl w:ilvl="0" w:tplc="04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A920DB3"/>
    <w:multiLevelType w:val="hybridMultilevel"/>
    <w:tmpl w:val="03727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65C43"/>
    <w:multiLevelType w:val="hybridMultilevel"/>
    <w:tmpl w:val="873473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70E5"/>
    <w:multiLevelType w:val="hybridMultilevel"/>
    <w:tmpl w:val="B91C0BBA"/>
    <w:lvl w:ilvl="0" w:tplc="48CACF1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B12F37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96F58"/>
    <w:multiLevelType w:val="hybridMultilevel"/>
    <w:tmpl w:val="C330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27708"/>
    <w:multiLevelType w:val="hybridMultilevel"/>
    <w:tmpl w:val="669C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26204C"/>
    <w:multiLevelType w:val="hybridMultilevel"/>
    <w:tmpl w:val="900E0254"/>
    <w:lvl w:ilvl="0" w:tplc="EFB466E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C0588"/>
    <w:multiLevelType w:val="hybridMultilevel"/>
    <w:tmpl w:val="B9AA3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7342AF"/>
    <w:multiLevelType w:val="hybridMultilevel"/>
    <w:tmpl w:val="0D26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A555A"/>
    <w:multiLevelType w:val="hybridMultilevel"/>
    <w:tmpl w:val="107C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39CD"/>
    <w:multiLevelType w:val="hybridMultilevel"/>
    <w:tmpl w:val="6BF2BAC0"/>
    <w:lvl w:ilvl="0" w:tplc="B9163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35A1E"/>
    <w:multiLevelType w:val="hybridMultilevel"/>
    <w:tmpl w:val="A14C66B2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9683B"/>
    <w:multiLevelType w:val="hybridMultilevel"/>
    <w:tmpl w:val="1842EEFE"/>
    <w:lvl w:ilvl="0" w:tplc="0409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97198D"/>
    <w:multiLevelType w:val="hybridMultilevel"/>
    <w:tmpl w:val="52CA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520A"/>
    <w:multiLevelType w:val="hybridMultilevel"/>
    <w:tmpl w:val="4058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A1E13"/>
    <w:multiLevelType w:val="hybridMultilevel"/>
    <w:tmpl w:val="E0769BAA"/>
    <w:lvl w:ilvl="0" w:tplc="B9163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96B9C"/>
    <w:multiLevelType w:val="hybridMultilevel"/>
    <w:tmpl w:val="2D2C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87813"/>
    <w:multiLevelType w:val="hybridMultilevel"/>
    <w:tmpl w:val="8DC4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40A35"/>
    <w:multiLevelType w:val="hybridMultilevel"/>
    <w:tmpl w:val="669C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8D46E9"/>
    <w:multiLevelType w:val="hybridMultilevel"/>
    <w:tmpl w:val="2394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82B9E"/>
    <w:multiLevelType w:val="hybridMultilevel"/>
    <w:tmpl w:val="2312F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6D63E33"/>
    <w:multiLevelType w:val="hybridMultilevel"/>
    <w:tmpl w:val="D56A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23F00"/>
    <w:multiLevelType w:val="hybridMultilevel"/>
    <w:tmpl w:val="64EAC02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26"/>
  </w:num>
  <w:num w:numId="6">
    <w:abstractNumId w:val="2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0"/>
  </w:num>
  <w:num w:numId="12">
    <w:abstractNumId w:val="23"/>
  </w:num>
  <w:num w:numId="13">
    <w:abstractNumId w:val="25"/>
  </w:num>
  <w:num w:numId="14">
    <w:abstractNumId w:val="13"/>
  </w:num>
  <w:num w:numId="15">
    <w:abstractNumId w:val="2"/>
  </w:num>
  <w:num w:numId="16">
    <w:abstractNumId w:val="22"/>
  </w:num>
  <w:num w:numId="17">
    <w:abstractNumId w:val="6"/>
  </w:num>
  <w:num w:numId="18">
    <w:abstractNumId w:val="15"/>
  </w:num>
  <w:num w:numId="19">
    <w:abstractNumId w:val="17"/>
  </w:num>
  <w:num w:numId="20">
    <w:abstractNumId w:val="9"/>
  </w:num>
  <w:num w:numId="21">
    <w:abstractNumId w:val="19"/>
  </w:num>
  <w:num w:numId="22">
    <w:abstractNumId w:val="14"/>
  </w:num>
  <w:num w:numId="23">
    <w:abstractNumId w:val="7"/>
  </w:num>
  <w:num w:numId="24">
    <w:abstractNumId w:val="21"/>
  </w:num>
  <w:num w:numId="25">
    <w:abstractNumId w:val="12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E1"/>
    <w:rsid w:val="00016457"/>
    <w:rsid w:val="00033312"/>
    <w:rsid w:val="000A0C49"/>
    <w:rsid w:val="000A1997"/>
    <w:rsid w:val="000C0FA3"/>
    <w:rsid w:val="000C2DA1"/>
    <w:rsid w:val="00126925"/>
    <w:rsid w:val="00170C0E"/>
    <w:rsid w:val="002261A2"/>
    <w:rsid w:val="00234F83"/>
    <w:rsid w:val="00273418"/>
    <w:rsid w:val="002E1C1E"/>
    <w:rsid w:val="00316EE9"/>
    <w:rsid w:val="00377A63"/>
    <w:rsid w:val="00394773"/>
    <w:rsid w:val="00397298"/>
    <w:rsid w:val="003A2D5F"/>
    <w:rsid w:val="003D5987"/>
    <w:rsid w:val="003F6DAA"/>
    <w:rsid w:val="004105E1"/>
    <w:rsid w:val="00426CEE"/>
    <w:rsid w:val="004B6BAB"/>
    <w:rsid w:val="004C36E0"/>
    <w:rsid w:val="004D21EE"/>
    <w:rsid w:val="004F1AE1"/>
    <w:rsid w:val="00554F47"/>
    <w:rsid w:val="00577A6B"/>
    <w:rsid w:val="005A1486"/>
    <w:rsid w:val="00652868"/>
    <w:rsid w:val="0067641C"/>
    <w:rsid w:val="00714468"/>
    <w:rsid w:val="0074123D"/>
    <w:rsid w:val="007D06AE"/>
    <w:rsid w:val="007E0F4D"/>
    <w:rsid w:val="007F439C"/>
    <w:rsid w:val="008279DA"/>
    <w:rsid w:val="00830393"/>
    <w:rsid w:val="00836DB2"/>
    <w:rsid w:val="00850F9E"/>
    <w:rsid w:val="008904CB"/>
    <w:rsid w:val="008931EE"/>
    <w:rsid w:val="008A1E37"/>
    <w:rsid w:val="008C18D6"/>
    <w:rsid w:val="00964545"/>
    <w:rsid w:val="009C325B"/>
    <w:rsid w:val="009D2A80"/>
    <w:rsid w:val="009E5CC9"/>
    <w:rsid w:val="00A2702E"/>
    <w:rsid w:val="00A32641"/>
    <w:rsid w:val="00A458C6"/>
    <w:rsid w:val="00A46307"/>
    <w:rsid w:val="00A6095B"/>
    <w:rsid w:val="00A7255A"/>
    <w:rsid w:val="00A94226"/>
    <w:rsid w:val="00AC19BB"/>
    <w:rsid w:val="00AE3D13"/>
    <w:rsid w:val="00B020A9"/>
    <w:rsid w:val="00B82FE8"/>
    <w:rsid w:val="00BA1F84"/>
    <w:rsid w:val="00BB2171"/>
    <w:rsid w:val="00BB5CCC"/>
    <w:rsid w:val="00BC6DBE"/>
    <w:rsid w:val="00C42B7D"/>
    <w:rsid w:val="00C641B9"/>
    <w:rsid w:val="00CC442F"/>
    <w:rsid w:val="00CC7375"/>
    <w:rsid w:val="00CE0D7C"/>
    <w:rsid w:val="00D06299"/>
    <w:rsid w:val="00D17327"/>
    <w:rsid w:val="00D23ACF"/>
    <w:rsid w:val="00D35ACA"/>
    <w:rsid w:val="00D45592"/>
    <w:rsid w:val="00D52735"/>
    <w:rsid w:val="00D5637F"/>
    <w:rsid w:val="00D6684E"/>
    <w:rsid w:val="00D86DB3"/>
    <w:rsid w:val="00DA5916"/>
    <w:rsid w:val="00DB7F67"/>
    <w:rsid w:val="00E24C11"/>
    <w:rsid w:val="00E81B57"/>
    <w:rsid w:val="00EB4A77"/>
    <w:rsid w:val="00F02AD3"/>
    <w:rsid w:val="00F03B32"/>
    <w:rsid w:val="00F06433"/>
    <w:rsid w:val="00F92D06"/>
    <w:rsid w:val="00FA3356"/>
    <w:rsid w:val="00FD74EA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15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4F1AE1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ind w:right="90"/>
      <w:outlineLvl w:val="2"/>
    </w:pPr>
    <w:rPr>
      <w:rFonts w:ascii="Times New Roman" w:eastAsia="Times New Roman" w:hAnsi="Times New Roman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F1AE1"/>
    <w:rPr>
      <w:rFonts w:ascii="Times New Roman" w:eastAsia="Times New Roman" w:hAnsi="Times New Roman" w:cs="Times New Roman"/>
      <w:b/>
      <w:sz w:val="22"/>
      <w:szCs w:val="20"/>
      <w:lang w:val="en-US" w:eastAsia="en-GB"/>
    </w:rPr>
  </w:style>
  <w:style w:type="paragraph" w:styleId="NoSpacing">
    <w:name w:val="No Spacing"/>
    <w:uiPriority w:val="1"/>
    <w:qFormat/>
    <w:rsid w:val="004F1AE1"/>
    <w:rPr>
      <w:rFonts w:ascii="Arial" w:eastAsia="Times New Roman" w:hAnsi="Arial" w:cs="Times New Roman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4F1AE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rsid w:val="007144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styleId="Hyperlink">
    <w:name w:val="Hyperlink"/>
    <w:unhideWhenUsed/>
    <w:rsid w:val="0071446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14468"/>
    <w:pPr>
      <w:numPr>
        <w:ilvl w:val="12"/>
      </w:numPr>
      <w:tabs>
        <w:tab w:val="left" w:pos="720"/>
      </w:tabs>
      <w:autoSpaceDE w:val="0"/>
      <w:autoSpaceDN w:val="0"/>
      <w:ind w:right="43"/>
    </w:pPr>
    <w:rPr>
      <w:rFonts w:ascii="Arial Narrow" w:eastAsia="Times New Roman" w:hAnsi="Arial Narrow" w:cs="Arial Narrow"/>
      <w:b/>
      <w:bCs/>
      <w:i/>
      <w:i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4468"/>
    <w:rPr>
      <w:rFonts w:ascii="Arial Narrow" w:eastAsia="Times New Roman" w:hAnsi="Arial Narrow" w:cs="Arial Narrow"/>
      <w:b/>
      <w:bCs/>
      <w:i/>
      <w:iCs/>
      <w:lang w:eastAsia="en-GB"/>
    </w:rPr>
  </w:style>
  <w:style w:type="character" w:customStyle="1" w:styleId="ListParagraphChar">
    <w:name w:val="List Paragraph Char"/>
    <w:link w:val="ListParagraph"/>
    <w:uiPriority w:val="99"/>
    <w:rsid w:val="00D35AC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rsid w:val="0096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acmurray@arkac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acto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Key responsibilities</vt:lpstr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Knight</dc:creator>
  <cp:keywords/>
  <dc:description/>
  <cp:lastModifiedBy>Ruth Macmurray</cp:lastModifiedBy>
  <cp:revision>6</cp:revision>
  <dcterms:created xsi:type="dcterms:W3CDTF">2021-05-17T08:39:00Z</dcterms:created>
  <dcterms:modified xsi:type="dcterms:W3CDTF">2021-07-08T13:24:00Z</dcterms:modified>
</cp:coreProperties>
</file>