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5E4D" w14:textId="52BE5A27" w:rsidR="002D55DA" w:rsidRPr="00353F26" w:rsidRDefault="00C71284" w:rsidP="00F70673">
      <w:pPr>
        <w:rPr>
          <w:rFonts w:ascii="Georgia" w:hAnsi="Georgia"/>
          <w:b/>
          <w:sz w:val="22"/>
        </w:rPr>
      </w:pPr>
      <w:r>
        <w:rPr>
          <w:rFonts w:ascii="Georgia" w:hAnsi="Georgia"/>
          <w:b/>
          <w:sz w:val="22"/>
        </w:rPr>
        <w:t>Maths</w:t>
      </w:r>
      <w:r w:rsidR="00F70673" w:rsidRPr="00353F26">
        <w:rPr>
          <w:rFonts w:ascii="Georgia" w:hAnsi="Georgia"/>
          <w:b/>
          <w:sz w:val="22"/>
        </w:rPr>
        <w:t xml:space="preserve"> </w:t>
      </w:r>
      <w:r w:rsidR="004E1885" w:rsidRPr="00353F26">
        <w:rPr>
          <w:rFonts w:ascii="Georgia" w:hAnsi="Georgia"/>
          <w:b/>
          <w:sz w:val="22"/>
        </w:rPr>
        <w:t>Teacher</w:t>
      </w:r>
      <w:r w:rsidR="002D55DA" w:rsidRPr="00353F26">
        <w:rPr>
          <w:rFonts w:ascii="Georgia" w:hAnsi="Georgia"/>
          <w:b/>
          <w:sz w:val="22"/>
        </w:rPr>
        <w:t xml:space="preserve"> </w:t>
      </w:r>
      <w:r w:rsidR="00CB0880">
        <w:rPr>
          <w:rFonts w:ascii="Georgia" w:hAnsi="Georgia"/>
          <w:b/>
          <w:sz w:val="22"/>
        </w:rPr>
        <w:t>(with potential for a TLR for the right candidate)</w:t>
      </w:r>
    </w:p>
    <w:p w14:paraId="19A8AC35" w14:textId="7777777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76E32705" w14:textId="77777777" w:rsidR="00BE2DA7" w:rsidRPr="000277EE" w:rsidRDefault="00BE2DA7" w:rsidP="00BE2DA7">
      <w:pPr>
        <w:pStyle w:val="Default"/>
        <w:jc w:val="both"/>
        <w:rPr>
          <w:rFonts w:ascii="Georgia" w:hAnsi="Georgia"/>
          <w:b/>
          <w:sz w:val="22"/>
          <w:szCs w:val="22"/>
        </w:rPr>
      </w:pPr>
    </w:p>
    <w:p w14:paraId="42057DFB" w14:textId="1CDFB71D" w:rsidR="00DF0FF8" w:rsidRDefault="00C4340D" w:rsidP="00C4340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w:t>
      </w:r>
      <w:r w:rsidR="00C608BF">
        <w:rPr>
          <w:rFonts w:ascii="Georgia" w:hAnsi="Georgia"/>
          <w:color w:val="auto"/>
          <w:sz w:val="22"/>
          <w:szCs w:val="22"/>
        </w:rPr>
        <w:t>teacher</w:t>
      </w:r>
      <w:r>
        <w:rPr>
          <w:rFonts w:ascii="Georgia" w:hAnsi="Georgia"/>
          <w:color w:val="auto"/>
          <w:sz w:val="22"/>
          <w:szCs w:val="22"/>
        </w:rPr>
        <w:t xml:space="preserve"> to join our </w:t>
      </w:r>
      <w:r w:rsidR="00C608BF">
        <w:rPr>
          <w:rFonts w:ascii="Georgia" w:hAnsi="Georgia"/>
          <w:color w:val="auto"/>
          <w:sz w:val="22"/>
          <w:szCs w:val="22"/>
        </w:rPr>
        <w:t>maths</w:t>
      </w:r>
      <w:r w:rsidR="00133700">
        <w:rPr>
          <w:rFonts w:ascii="Georgia" w:hAnsi="Georgia"/>
          <w:color w:val="auto"/>
          <w:sz w:val="22"/>
          <w:szCs w:val="22"/>
        </w:rPr>
        <w:t xml:space="preserve"> </w:t>
      </w:r>
      <w:r>
        <w:rPr>
          <w:rFonts w:ascii="Georgia" w:hAnsi="Georgia"/>
          <w:color w:val="auto"/>
          <w:sz w:val="22"/>
          <w:szCs w:val="22"/>
        </w:rPr>
        <w:t>team</w:t>
      </w:r>
      <w:r w:rsidR="00CB0880">
        <w:rPr>
          <w:rFonts w:ascii="Georgia" w:hAnsi="Georgia"/>
          <w:color w:val="auto"/>
          <w:sz w:val="22"/>
          <w:szCs w:val="22"/>
        </w:rPr>
        <w:t>, and for the right candidate there would be an opportunity for a TLR</w:t>
      </w:r>
      <w:r>
        <w:rPr>
          <w:rFonts w:ascii="Georgia" w:hAnsi="Georgia"/>
          <w:color w:val="auto"/>
          <w:sz w:val="22"/>
          <w:szCs w:val="22"/>
        </w:rPr>
        <w:t>. This is an opportunity to work as part of a highly effective team</w:t>
      </w:r>
      <w:r w:rsidR="00934334">
        <w:rPr>
          <w:rFonts w:ascii="Georgia" w:hAnsi="Georgia"/>
          <w:color w:val="auto"/>
          <w:sz w:val="22"/>
          <w:szCs w:val="22"/>
        </w:rPr>
        <w:t xml:space="preserve"> and learn from excellent teachers and leaders. Maths</w:t>
      </w:r>
      <w:r>
        <w:rPr>
          <w:rFonts w:ascii="Georgia" w:hAnsi="Georgia"/>
          <w:color w:val="auto"/>
          <w:sz w:val="22"/>
          <w:szCs w:val="22"/>
        </w:rPr>
        <w:t xml:space="preserve"> is a</w:t>
      </w:r>
      <w:r w:rsidR="00DF0FF8">
        <w:rPr>
          <w:rFonts w:ascii="Georgia" w:hAnsi="Georgia"/>
          <w:color w:val="auto"/>
          <w:sz w:val="22"/>
          <w:szCs w:val="22"/>
        </w:rPr>
        <w:t xml:space="preserve"> popular </w:t>
      </w:r>
      <w:r>
        <w:rPr>
          <w:rFonts w:ascii="Georgia" w:hAnsi="Georgia"/>
          <w:color w:val="auto"/>
          <w:sz w:val="22"/>
          <w:szCs w:val="22"/>
        </w:rPr>
        <w:t>subject at AJK</w:t>
      </w:r>
      <w:r w:rsidR="00DF0FF8">
        <w:rPr>
          <w:rFonts w:ascii="Georgia" w:hAnsi="Georgia"/>
          <w:color w:val="auto"/>
          <w:sz w:val="22"/>
          <w:szCs w:val="22"/>
        </w:rPr>
        <w:t>, with students achieving excellent outcomes at GCSE and A-Level</w:t>
      </w:r>
      <w:r w:rsidR="00FB7D56">
        <w:rPr>
          <w:rFonts w:ascii="Georgia" w:hAnsi="Georgia"/>
          <w:color w:val="auto"/>
          <w:sz w:val="22"/>
          <w:szCs w:val="22"/>
        </w:rPr>
        <w:t xml:space="preserve">, and many pursuing Maths or related degrees at university. </w:t>
      </w:r>
    </w:p>
    <w:p w14:paraId="1EF30DAA" w14:textId="77777777" w:rsidR="00C4340D" w:rsidRDefault="00C4340D" w:rsidP="00BE2DA7">
      <w:pPr>
        <w:spacing w:after="0" w:line="240" w:lineRule="auto"/>
        <w:rPr>
          <w:rFonts w:ascii="Georgia" w:hAnsi="Georgia"/>
          <w:sz w:val="22"/>
        </w:rPr>
      </w:pPr>
    </w:p>
    <w:p w14:paraId="6D600806"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820C325" w14:textId="77777777" w:rsidR="00BE2DA7" w:rsidRPr="00487900" w:rsidRDefault="00BE2DA7" w:rsidP="00BE2DA7">
      <w:pPr>
        <w:spacing w:after="0" w:line="240" w:lineRule="auto"/>
        <w:rPr>
          <w:rFonts w:ascii="Georgia" w:hAnsi="Georgia"/>
          <w:sz w:val="22"/>
        </w:rPr>
      </w:pPr>
    </w:p>
    <w:p w14:paraId="3BEB2ABF"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7D3C617" w14:textId="77777777" w:rsidR="00BE2DA7" w:rsidRPr="00487900" w:rsidRDefault="00BE2DA7" w:rsidP="00BE2DA7">
      <w:pPr>
        <w:spacing w:after="0" w:line="240" w:lineRule="auto"/>
        <w:rPr>
          <w:rFonts w:ascii="Georgia" w:hAnsi="Georgia"/>
          <w:sz w:val="22"/>
        </w:rPr>
      </w:pPr>
    </w:p>
    <w:p w14:paraId="22633EFE"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474598F" w14:textId="77777777" w:rsidR="00BE2DA7" w:rsidRDefault="00BE2DA7" w:rsidP="00BE2DA7">
      <w:pPr>
        <w:spacing w:after="0" w:line="240" w:lineRule="auto"/>
        <w:rPr>
          <w:rFonts w:ascii="Georgia" w:hAnsi="Georgia"/>
          <w:sz w:val="22"/>
        </w:rPr>
      </w:pPr>
    </w:p>
    <w:p w14:paraId="0E9CA123"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29DE7B8E"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5736C72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B82474E"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7FF66103"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9F49CAA"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82AE0E1" w14:textId="77777777" w:rsidR="00BE2DA7" w:rsidRPr="00487900" w:rsidRDefault="00BE2DA7" w:rsidP="00BE2DA7">
      <w:pPr>
        <w:spacing w:after="0" w:line="240" w:lineRule="auto"/>
        <w:rPr>
          <w:rFonts w:ascii="Georgia" w:hAnsi="Georgia"/>
          <w:sz w:val="22"/>
        </w:rPr>
      </w:pPr>
    </w:p>
    <w:p w14:paraId="1001D748" w14:textId="77777777" w:rsidR="00BE2DA7" w:rsidRPr="00487900" w:rsidRDefault="00BE2DA7" w:rsidP="00BE2DA7">
      <w:pPr>
        <w:spacing w:after="0" w:line="240" w:lineRule="auto"/>
        <w:rPr>
          <w:rFonts w:ascii="Georgia" w:hAnsi="Georgia"/>
          <w:sz w:val="22"/>
        </w:rPr>
      </w:pPr>
    </w:p>
    <w:p w14:paraId="31AC99D5" w14:textId="77777777" w:rsidR="00BE2DA7" w:rsidRPr="00487900" w:rsidRDefault="00BE2DA7" w:rsidP="00BE2DA7">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45964E74" w14:textId="77777777" w:rsidR="00BE2DA7" w:rsidRPr="00487900" w:rsidRDefault="00BE2DA7" w:rsidP="00BE2DA7">
      <w:pPr>
        <w:spacing w:after="0" w:line="240" w:lineRule="auto"/>
        <w:rPr>
          <w:rFonts w:ascii="Georgia" w:hAnsi="Georgia"/>
          <w:sz w:val="22"/>
        </w:rPr>
      </w:pPr>
    </w:p>
    <w:p w14:paraId="324C9C52"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4015CA02" w14:textId="77777777" w:rsidR="00BE2DA7" w:rsidRPr="00487900" w:rsidRDefault="00BE2DA7" w:rsidP="00BE2DA7">
      <w:pPr>
        <w:spacing w:after="0" w:line="240" w:lineRule="auto"/>
        <w:rPr>
          <w:rFonts w:ascii="Georgia" w:hAnsi="Georgia"/>
          <w:sz w:val="22"/>
        </w:rPr>
      </w:pPr>
    </w:p>
    <w:p w14:paraId="1EF38EDD" w14:textId="77777777" w:rsidR="00BE2DA7"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00BC697D" w14:textId="77777777" w:rsidR="00BE2DA7" w:rsidRDefault="00BE2DA7" w:rsidP="00BE2DA7">
      <w:pPr>
        <w:pStyle w:val="Default"/>
        <w:jc w:val="both"/>
        <w:rPr>
          <w:rFonts w:ascii="Georgia" w:hAnsi="Georgia"/>
          <w:sz w:val="22"/>
          <w:szCs w:val="22"/>
        </w:rPr>
      </w:pPr>
    </w:p>
    <w:p w14:paraId="57279289" w14:textId="77777777" w:rsidR="00BE2DA7" w:rsidRDefault="00BE2DA7" w:rsidP="00BE2DA7">
      <w:pPr>
        <w:pStyle w:val="Default"/>
        <w:jc w:val="both"/>
        <w:rPr>
          <w:rFonts w:ascii="Georgia" w:hAnsi="Georgia"/>
          <w:color w:val="auto"/>
          <w:sz w:val="22"/>
          <w:szCs w:val="22"/>
        </w:rPr>
      </w:pPr>
    </w:p>
    <w:p w14:paraId="242D7F78" w14:textId="5695CA68" w:rsidR="00BE2DA7" w:rsidRPr="00295C4D" w:rsidRDefault="00BE2DA7" w:rsidP="00BE2DA7">
      <w:pPr>
        <w:pStyle w:val="ListParagraph"/>
        <w:ind w:left="0"/>
        <w:rPr>
          <w:rFonts w:ascii="Georgia" w:hAnsi="Georgia"/>
        </w:rPr>
      </w:pPr>
      <w:r>
        <w:rPr>
          <w:rFonts w:ascii="Georgia" w:hAnsi="Georgia"/>
        </w:rPr>
        <w:t>We are looking for someone who aligns with our approach to curriculum and teaching</w:t>
      </w:r>
      <w:r>
        <w:rPr>
          <w:rFonts w:ascii="Georgia" w:eastAsia="Times New Roman" w:hAnsi="Georgia" w:cs="Calibri"/>
        </w:rPr>
        <w:t xml:space="preserve">. The successful candidate will work closely with other teachers and leaders </w:t>
      </w:r>
      <w:r w:rsidR="00892E6F">
        <w:rPr>
          <w:rFonts w:ascii="Georgia" w:eastAsia="Times New Roman" w:hAnsi="Georgia" w:cs="Calibri"/>
        </w:rPr>
        <w:t xml:space="preserve">in the AJK </w:t>
      </w:r>
      <w:r w:rsidR="002A0F13">
        <w:rPr>
          <w:rFonts w:ascii="Georgia" w:eastAsia="Times New Roman" w:hAnsi="Georgia" w:cs="Calibri"/>
        </w:rPr>
        <w:t>maths</w:t>
      </w:r>
      <w:r w:rsidR="00892E6F">
        <w:rPr>
          <w:rFonts w:ascii="Georgia" w:eastAsia="Times New Roman" w:hAnsi="Georgia" w:cs="Calibri"/>
        </w:rPr>
        <w:t xml:space="preserve"> team,</w:t>
      </w:r>
      <w:r>
        <w:rPr>
          <w:rFonts w:ascii="Georgia" w:eastAsia="Times New Roman" w:hAnsi="Georgia" w:cs="Calibri"/>
        </w:rPr>
        <w:t xml:space="preserve"> as well as across the Ark network to develop a truly all-through curriculum. </w:t>
      </w:r>
    </w:p>
    <w:p w14:paraId="007FDA8A" w14:textId="77777777" w:rsidR="00BE2DA7" w:rsidRDefault="00BE2DA7" w:rsidP="00BE2DA7">
      <w:pPr>
        <w:pStyle w:val="Default"/>
        <w:jc w:val="both"/>
        <w:rPr>
          <w:rFonts w:ascii="Georgia" w:hAnsi="Georgia"/>
          <w:color w:val="auto"/>
          <w:sz w:val="22"/>
          <w:szCs w:val="22"/>
        </w:rPr>
      </w:pPr>
    </w:p>
    <w:p w14:paraId="43EF9F99" w14:textId="2F413DD3" w:rsidR="00BE2DA7" w:rsidRDefault="00BE2DA7" w:rsidP="00BE2DA7">
      <w:pPr>
        <w:rPr>
          <w:rFonts w:ascii="Georgia" w:hAnsi="Georgia" w:cs="Calibri"/>
          <w:sz w:val="22"/>
        </w:rPr>
      </w:pPr>
      <w:r w:rsidRPr="000D1D25">
        <w:rPr>
          <w:rFonts w:ascii="Georgia" w:hAnsi="Georgia" w:cs="Calibri"/>
          <w:sz w:val="22"/>
        </w:rPr>
        <w:t>In</w:t>
      </w:r>
      <w:r>
        <w:rPr>
          <w:rFonts w:ascii="Georgia" w:hAnsi="Georgia" w:cs="Calibri"/>
          <w:sz w:val="22"/>
        </w:rPr>
        <w:t xml:space="preserve"> advance of applying please do explore our website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5ACA84A7" w14:textId="77777777" w:rsidR="00BE2DA7" w:rsidRPr="00ED7AED" w:rsidRDefault="00BE2DA7" w:rsidP="00BE2DA7">
      <w:pPr>
        <w:rPr>
          <w:rFonts w:ascii="Georgia" w:hAnsi="Georgia" w:cs="Calibri"/>
          <w:sz w:val="22"/>
        </w:rPr>
      </w:pPr>
      <w:r>
        <w:rPr>
          <w:rFonts w:ascii="Georgia" w:hAnsi="Georgia" w:cs="Calibri"/>
          <w:sz w:val="22"/>
        </w:rPr>
        <w:t>Flexible and part time working will be considered.</w:t>
      </w:r>
    </w:p>
    <w:p w14:paraId="264FD855" w14:textId="74ED9606" w:rsidR="00A35BFD" w:rsidRPr="009943B5" w:rsidRDefault="00A35BFD" w:rsidP="00A35BFD">
      <w:pPr>
        <w:rPr>
          <w:rFonts w:ascii="Georgia" w:hAnsi="Georgia"/>
          <w:sz w:val="22"/>
        </w:rPr>
      </w:pPr>
      <w:r w:rsidRPr="00CE2BBE">
        <w:rPr>
          <w:rFonts w:ascii="Georgia" w:hAnsi="Georgia" w:cs="Arial"/>
          <w:b/>
          <w:sz w:val="22"/>
          <w:lang w:eastAsia="en-GB"/>
        </w:rPr>
        <w:t xml:space="preserve">Start Date: </w:t>
      </w:r>
      <w:r w:rsidR="000C5E84">
        <w:rPr>
          <w:rFonts w:ascii="Georgia" w:hAnsi="Georgia" w:cs="Arial"/>
          <w:sz w:val="22"/>
          <w:lang w:eastAsia="en-GB"/>
        </w:rPr>
        <w:t>September 2022</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009943B5">
        <w:rPr>
          <w:rFonts w:ascii="Georgia" w:hAnsi="Georgia"/>
          <w:sz w:val="22"/>
        </w:rPr>
        <w:t xml:space="preserve">Applicants will be reviewed as submitted. We reserve the right to close the vacancy early. </w:t>
      </w:r>
      <w:r w:rsidR="000C5E84">
        <w:rPr>
          <w:rFonts w:ascii="Georgia" w:hAnsi="Georgia"/>
          <w:sz w:val="22"/>
        </w:rPr>
        <w:t xml:space="preserve"> </w:t>
      </w:r>
      <w:r>
        <w:rPr>
          <w:rFonts w:ascii="Georgia" w:hAnsi="Georgia"/>
          <w:sz w:val="22"/>
          <w:lang w:val="en-US"/>
        </w:rPr>
        <w:br/>
      </w:r>
      <w:r>
        <w:rPr>
          <w:rFonts w:ascii="Georgia" w:hAnsi="Georgia" w:cs="Arial"/>
          <w:b/>
          <w:sz w:val="22"/>
          <w:lang w:eastAsia="en-GB"/>
        </w:rPr>
        <w:t xml:space="preserve">Salary: </w:t>
      </w:r>
      <w:r w:rsidRPr="00245957">
        <w:rPr>
          <w:rFonts w:ascii="Georgia" w:hAnsi="Georgia" w:cs="Arial"/>
          <w:sz w:val="22"/>
        </w:rPr>
        <w:t xml:space="preserve">Ark MPS or UPS (Outer London) </w:t>
      </w:r>
      <w:bookmarkStart w:id="1" w:name="_Hlk97823848"/>
      <w:r w:rsidRPr="00245957">
        <w:rPr>
          <w:rFonts w:ascii="Georgia" w:hAnsi="Georgia"/>
          <w:sz w:val="22"/>
          <w:lang w:val="en-US"/>
        </w:rPr>
        <w:t>£</w:t>
      </w:r>
      <w:r w:rsidR="008E123B">
        <w:rPr>
          <w:rFonts w:ascii="Georgia" w:hAnsi="Georgia" w:cs="Arial"/>
          <w:sz w:val="22"/>
        </w:rPr>
        <w:t>30,663</w:t>
      </w:r>
      <w:r w:rsidRPr="00245957">
        <w:rPr>
          <w:rFonts w:ascii="Georgia" w:hAnsi="Georgia" w:cs="Arial"/>
          <w:sz w:val="22"/>
        </w:rPr>
        <w:t xml:space="preserve"> - £4</w:t>
      </w:r>
      <w:r w:rsidR="008E123B">
        <w:rPr>
          <w:rFonts w:ascii="Georgia" w:hAnsi="Georgia" w:cs="Arial"/>
          <w:sz w:val="22"/>
        </w:rPr>
        <w:t>2,164</w:t>
      </w:r>
      <w:r w:rsidRPr="00245957">
        <w:rPr>
          <w:rFonts w:ascii="Georgia" w:hAnsi="Georgia" w:cs="Arial"/>
          <w:sz w:val="22"/>
        </w:rPr>
        <w:t xml:space="preserve"> or £</w:t>
      </w:r>
      <w:r w:rsidR="008E123B">
        <w:rPr>
          <w:rFonts w:ascii="Georgia" w:hAnsi="Georgia" w:cs="Arial"/>
          <w:sz w:val="22"/>
        </w:rPr>
        <w:t>44,263</w:t>
      </w:r>
      <w:r w:rsidRPr="00245957">
        <w:rPr>
          <w:rFonts w:ascii="Georgia" w:hAnsi="Georgia" w:cs="Arial"/>
          <w:sz w:val="22"/>
        </w:rPr>
        <w:t>- £</w:t>
      </w:r>
      <w:r w:rsidR="008E123B">
        <w:rPr>
          <w:rFonts w:ascii="Georgia" w:hAnsi="Georgia" w:cs="Arial"/>
          <w:sz w:val="22"/>
        </w:rPr>
        <w:t>47,600</w:t>
      </w:r>
      <w:r w:rsidRPr="00245957">
        <w:rPr>
          <w:rFonts w:ascii="Georgia" w:hAnsi="Georgia" w:cs="Arial"/>
          <w:sz w:val="22"/>
        </w:rPr>
        <w:t xml:space="preserve"> </w:t>
      </w:r>
      <w:bookmarkEnd w:id="1"/>
      <w:r w:rsidRPr="00245957">
        <w:rPr>
          <w:rFonts w:ascii="Georgia" w:hAnsi="Georgia" w:cs="Arial"/>
          <w:sz w:val="22"/>
        </w:rPr>
        <w:t>depending on experience</w:t>
      </w:r>
      <w:r w:rsidR="00AA6E2E" w:rsidRPr="00245957">
        <w:rPr>
          <w:rFonts w:ascii="Georgia" w:hAnsi="Georgia" w:cs="Arial"/>
          <w:sz w:val="22"/>
        </w:rPr>
        <w:t xml:space="preserve"> </w:t>
      </w:r>
    </w:p>
    <w:p w14:paraId="36947827" w14:textId="77777777" w:rsidR="004544F2" w:rsidRPr="004544F2" w:rsidRDefault="004544F2" w:rsidP="004544F2">
      <w:pPr>
        <w:jc w:val="both"/>
        <w:rPr>
          <w:rFonts w:ascii="Georgia" w:eastAsia="Times New Roman" w:hAnsi="Georgia"/>
          <w:sz w:val="20"/>
          <w:szCs w:val="20"/>
          <w:lang w:eastAsia="en-GB"/>
        </w:rPr>
      </w:pPr>
      <w:r w:rsidRPr="004544F2">
        <w:rPr>
          <w:rFonts w:ascii="Georgia" w:hAnsi="Georgia"/>
          <w:i/>
          <w:sz w:val="20"/>
          <w:szCs w:val="20"/>
          <w:lang w:eastAsia="en-GB"/>
        </w:rPr>
        <w:t xml:space="preserve">Ark is committed to safeguarding and promoting the welfare of children and young people in our academies.  In order to meet this responsibility, we follow a rigorous selection process. This process is outlined </w:t>
      </w:r>
      <w:hyperlink r:id="rId7" w:history="1">
        <w:r w:rsidRPr="004544F2">
          <w:rPr>
            <w:rStyle w:val="Hyperlink"/>
            <w:rFonts w:ascii="Georgia" w:hAnsi="Georgia"/>
            <w:i/>
            <w:sz w:val="20"/>
            <w:szCs w:val="20"/>
            <w:lang w:eastAsia="en-GB"/>
          </w:rPr>
          <w:t>here</w:t>
        </w:r>
      </w:hyperlink>
      <w:r w:rsidRPr="004544F2">
        <w:rPr>
          <w:rFonts w:ascii="Georgia" w:hAnsi="Georgia"/>
          <w:i/>
          <w:sz w:val="20"/>
          <w:szCs w:val="20"/>
          <w:lang w:eastAsia="en-GB"/>
        </w:rPr>
        <w:t>, but can be provided in more detail if requested. All successful candidates will be subject to an enhanced Disclosure and Barring Service check</w:t>
      </w:r>
      <w:r w:rsidRPr="004544F2">
        <w:rPr>
          <w:rFonts w:ascii="Georgia" w:hAnsi="Georgia"/>
          <w:sz w:val="20"/>
          <w:szCs w:val="20"/>
          <w:lang w:eastAsia="en-GB"/>
        </w:rPr>
        <w:t>.</w:t>
      </w:r>
      <w:r w:rsidRPr="004544F2">
        <w:rPr>
          <w:rFonts w:ascii="Georgia" w:hAnsi="Georgia"/>
          <w:noProof/>
          <w:sz w:val="20"/>
          <w:szCs w:val="20"/>
          <w:lang w:eastAsia="en-GB"/>
        </w:rPr>
        <w:t xml:space="preserve"> </w:t>
      </w:r>
    </w:p>
    <w:p w14:paraId="28590B60" w14:textId="77777777" w:rsidR="004544F2" w:rsidRDefault="004544F2" w:rsidP="00A35BFD">
      <w:pPr>
        <w:ind w:right="-330"/>
        <w:jc w:val="center"/>
        <w:rPr>
          <w:rFonts w:ascii="Georgia" w:hAnsi="Georgia"/>
          <w:b/>
          <w:color w:val="D19700"/>
          <w:sz w:val="36"/>
          <w:szCs w:val="36"/>
        </w:rPr>
      </w:pPr>
    </w:p>
    <w:p w14:paraId="696B795E" w14:textId="484208D1" w:rsidR="00E05A62" w:rsidRPr="00E93F98" w:rsidRDefault="00E05A62" w:rsidP="00A35BFD">
      <w:pPr>
        <w:ind w:right="-330"/>
        <w:jc w:val="center"/>
        <w:rPr>
          <w:rFonts w:ascii="Georgia" w:hAnsi="Georgia"/>
          <w:color w:val="C41188"/>
          <w:sz w:val="36"/>
          <w:szCs w:val="36"/>
        </w:rPr>
      </w:pPr>
      <w:r w:rsidRPr="00E93F98">
        <w:rPr>
          <w:rFonts w:ascii="Georgia" w:hAnsi="Georgia"/>
          <w:b/>
          <w:color w:val="C41188"/>
          <w:sz w:val="36"/>
          <w:szCs w:val="36"/>
        </w:rPr>
        <w:t xml:space="preserve">Job Description: </w:t>
      </w:r>
      <w:r w:rsidR="002A0F13" w:rsidRPr="00E93F98">
        <w:rPr>
          <w:rFonts w:ascii="Georgia" w:hAnsi="Georgia"/>
          <w:b/>
          <w:color w:val="C41188"/>
          <w:sz w:val="36"/>
          <w:szCs w:val="36"/>
        </w:rPr>
        <w:t>Maths</w:t>
      </w:r>
      <w:r w:rsidR="004E1885" w:rsidRPr="00E93F98">
        <w:rPr>
          <w:rFonts w:ascii="Georgia" w:hAnsi="Georgia"/>
          <w:b/>
          <w:color w:val="C41188"/>
          <w:sz w:val="36"/>
          <w:szCs w:val="36"/>
        </w:rPr>
        <w:t xml:space="preserve"> Teacher</w:t>
      </w:r>
      <w:r w:rsidR="00F70673" w:rsidRPr="00E93F98">
        <w:rPr>
          <w:rFonts w:ascii="Georgia" w:hAnsi="Georgia"/>
          <w:b/>
          <w:color w:val="C41188"/>
          <w:sz w:val="36"/>
          <w:szCs w:val="36"/>
        </w:rPr>
        <w:t xml:space="preserve"> </w:t>
      </w:r>
    </w:p>
    <w:p w14:paraId="5B1BEC7B" w14:textId="343337EA"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2A0F13">
        <w:rPr>
          <w:rFonts w:ascii="Georgia" w:hAnsi="Georgia"/>
          <w:sz w:val="22"/>
          <w:lang w:val="en-US"/>
        </w:rPr>
        <w:t>Maths</w:t>
      </w:r>
    </w:p>
    <w:p w14:paraId="594C02A6" w14:textId="2FF46D78" w:rsidR="00A35BFD" w:rsidRPr="00B81A78" w:rsidRDefault="00E05A62" w:rsidP="00A35BFD">
      <w:pPr>
        <w:rPr>
          <w:rFonts w:ascii="Georgia" w:hAnsi="Georgia" w:cs="Arial"/>
          <w:sz w:val="22"/>
          <w:lang w:eastAsia="en-GB"/>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4E5FA3">
        <w:rPr>
          <w:rFonts w:ascii="Georgia" w:hAnsi="Georgia"/>
          <w:sz w:val="22"/>
        </w:rPr>
        <w:t>September 2022</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A35BFD">
        <w:rPr>
          <w:rFonts w:ascii="Georgia" w:hAnsi="Georgia" w:cs="Arial"/>
          <w:sz w:val="22"/>
        </w:rPr>
        <w:t xml:space="preserve">Ark MPS or UPS (Outer London) </w:t>
      </w:r>
      <w:r w:rsidR="00D554F4" w:rsidRPr="00245957">
        <w:rPr>
          <w:rFonts w:ascii="Georgia" w:hAnsi="Georgia"/>
          <w:sz w:val="22"/>
          <w:lang w:val="en-US"/>
        </w:rPr>
        <w:t>£</w:t>
      </w:r>
      <w:r w:rsidR="00D554F4">
        <w:rPr>
          <w:rFonts w:ascii="Georgia" w:hAnsi="Georgia" w:cs="Arial"/>
          <w:sz w:val="22"/>
        </w:rPr>
        <w:t>30,663</w:t>
      </w:r>
      <w:r w:rsidR="00D554F4" w:rsidRPr="00245957">
        <w:rPr>
          <w:rFonts w:ascii="Georgia" w:hAnsi="Georgia" w:cs="Arial"/>
          <w:sz w:val="22"/>
        </w:rPr>
        <w:t xml:space="preserve"> - £4</w:t>
      </w:r>
      <w:r w:rsidR="00D554F4">
        <w:rPr>
          <w:rFonts w:ascii="Georgia" w:hAnsi="Georgia" w:cs="Arial"/>
          <w:sz w:val="22"/>
        </w:rPr>
        <w:t>2,164</w:t>
      </w:r>
      <w:r w:rsidR="00D554F4" w:rsidRPr="00245957">
        <w:rPr>
          <w:rFonts w:ascii="Georgia" w:hAnsi="Georgia" w:cs="Arial"/>
          <w:sz w:val="22"/>
        </w:rPr>
        <w:t xml:space="preserve"> or £</w:t>
      </w:r>
      <w:r w:rsidR="00D554F4">
        <w:rPr>
          <w:rFonts w:ascii="Georgia" w:hAnsi="Georgia" w:cs="Arial"/>
          <w:sz w:val="22"/>
        </w:rPr>
        <w:t>44,263</w:t>
      </w:r>
      <w:r w:rsidR="00D554F4" w:rsidRPr="00245957">
        <w:rPr>
          <w:rFonts w:ascii="Georgia" w:hAnsi="Georgia" w:cs="Arial"/>
          <w:sz w:val="22"/>
        </w:rPr>
        <w:t>- £</w:t>
      </w:r>
      <w:r w:rsidR="00D554F4">
        <w:rPr>
          <w:rFonts w:ascii="Georgia" w:hAnsi="Georgia" w:cs="Arial"/>
          <w:sz w:val="22"/>
        </w:rPr>
        <w:t>47,600</w:t>
      </w:r>
      <w:r w:rsidR="00A35BFD" w:rsidRPr="006E433B">
        <w:rPr>
          <w:rFonts w:ascii="Georgia" w:hAnsi="Georgia" w:cs="Arial"/>
          <w:sz w:val="22"/>
        </w:rPr>
        <w:t>,</w:t>
      </w:r>
      <w:r w:rsidR="00A35BFD">
        <w:rPr>
          <w:rFonts w:ascii="Georgia" w:hAnsi="Georgia" w:cs="Arial"/>
          <w:sz w:val="22"/>
        </w:rPr>
        <w:t xml:space="preserve"> depending on experience</w:t>
      </w:r>
    </w:p>
    <w:p w14:paraId="540E7D95" w14:textId="77777777" w:rsidR="00892E6F" w:rsidRPr="00E93F98" w:rsidRDefault="00892E6F" w:rsidP="00892E6F">
      <w:pPr>
        <w:autoSpaceDE w:val="0"/>
        <w:autoSpaceDN w:val="0"/>
        <w:adjustRightInd w:val="0"/>
        <w:rPr>
          <w:rFonts w:ascii="Georgia" w:hAnsi="Georgia" w:cs="Gill Sans MT"/>
          <w:color w:val="C41188"/>
          <w:sz w:val="28"/>
          <w:szCs w:val="28"/>
          <w:lang w:eastAsia="en-GB"/>
        </w:rPr>
      </w:pPr>
      <w:r w:rsidRPr="00E93F98">
        <w:rPr>
          <w:rFonts w:ascii="Georgia" w:hAnsi="Georgia" w:cs="Gill Sans MT"/>
          <w:b/>
          <w:bCs/>
          <w:color w:val="C41188"/>
          <w:sz w:val="28"/>
          <w:szCs w:val="28"/>
          <w:lang w:eastAsia="en-GB"/>
        </w:rPr>
        <w:t>The Role</w:t>
      </w:r>
    </w:p>
    <w:p w14:paraId="4AF4B0D1" w14:textId="77777777"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p>
    <w:p w14:paraId="28302D26" w14:textId="77777777" w:rsidR="007C17D4" w:rsidRPr="007275FD" w:rsidRDefault="007C17D4" w:rsidP="00A35BFD">
      <w:pPr>
        <w:spacing w:after="0"/>
        <w:rPr>
          <w:rFonts w:ascii="Georgia" w:hAnsi="Georgia" w:cs="Arial"/>
          <w:sz w:val="22"/>
          <w:lang w:eastAsia="en-GB"/>
        </w:rPr>
      </w:pPr>
    </w:p>
    <w:p w14:paraId="5B40E1DF" w14:textId="77777777" w:rsidR="00E05A62" w:rsidRPr="00E93F98" w:rsidRDefault="00E05A62" w:rsidP="00E05A62">
      <w:pPr>
        <w:spacing w:after="0"/>
        <w:rPr>
          <w:rFonts w:ascii="Georgia" w:hAnsi="Georgia"/>
          <w:b/>
          <w:color w:val="C41188"/>
          <w:sz w:val="28"/>
          <w:szCs w:val="28"/>
        </w:rPr>
      </w:pPr>
      <w:r w:rsidRPr="00E93F98">
        <w:rPr>
          <w:rFonts w:ascii="Georgia" w:hAnsi="Georgia"/>
          <w:b/>
          <w:color w:val="C41188"/>
          <w:sz w:val="28"/>
          <w:szCs w:val="28"/>
        </w:rPr>
        <w:t>Key responsibilities</w:t>
      </w:r>
    </w:p>
    <w:p w14:paraId="63260465"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44839578"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develop one’s own teaching practice to a level of advanced proficiency</w:t>
      </w:r>
    </w:p>
    <w:p w14:paraId="070A0353"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262E3BC1"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6B72238" w14:textId="77777777" w:rsid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4AA8A6A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430DDBC9" w14:textId="77777777" w:rsidR="00E05A62" w:rsidRPr="00E05A62" w:rsidRDefault="00E05A62" w:rsidP="00E05A62">
      <w:pPr>
        <w:spacing w:after="0"/>
        <w:rPr>
          <w:rFonts w:ascii="Georgia" w:hAnsi="Georgia"/>
          <w:b/>
          <w:szCs w:val="24"/>
        </w:rPr>
      </w:pPr>
    </w:p>
    <w:p w14:paraId="05B591AE" w14:textId="77777777" w:rsidR="00E05A62" w:rsidRPr="00E93F98" w:rsidRDefault="00E05A62" w:rsidP="00E05A62">
      <w:pPr>
        <w:spacing w:after="0"/>
        <w:rPr>
          <w:rFonts w:ascii="Georgia" w:hAnsi="Georgia"/>
          <w:b/>
          <w:color w:val="C41188"/>
          <w:sz w:val="28"/>
          <w:szCs w:val="28"/>
        </w:rPr>
      </w:pPr>
      <w:r w:rsidRPr="00E93F98">
        <w:rPr>
          <w:rFonts w:ascii="Georgia" w:hAnsi="Georgia"/>
          <w:b/>
          <w:color w:val="C41188"/>
          <w:sz w:val="28"/>
          <w:szCs w:val="28"/>
        </w:rPr>
        <w:t>Outcomes and Activities</w:t>
      </w:r>
    </w:p>
    <w:p w14:paraId="21A263A7" w14:textId="77777777" w:rsidR="00E05A62" w:rsidRPr="00E93F98" w:rsidRDefault="00E05A62" w:rsidP="00E05A62">
      <w:pPr>
        <w:spacing w:after="0"/>
        <w:rPr>
          <w:rFonts w:ascii="Georgia" w:hAnsi="Georgia"/>
          <w:b/>
          <w:color w:val="C41188"/>
          <w:szCs w:val="24"/>
        </w:rPr>
      </w:pPr>
      <w:r w:rsidRPr="00E93F98">
        <w:rPr>
          <w:rFonts w:ascii="Georgia" w:hAnsi="Georgia"/>
          <w:b/>
          <w:color w:val="C41188"/>
          <w:szCs w:val="24"/>
        </w:rPr>
        <w:t>Teaching and Learning</w:t>
      </w:r>
    </w:p>
    <w:p w14:paraId="6DD5D44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With direction from the Head of Department and within the context of the academy’s curriculum and schemes of work, to plan and prepare effective teaching schemes and lessons</w:t>
      </w:r>
    </w:p>
    <w:p w14:paraId="3F3DCD7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teach engaging and effective lessons that motivate, inspire and improve pupil attainment</w:t>
      </w:r>
    </w:p>
    <w:p w14:paraId="40FFF2B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360F684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20CAD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D13039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ensure that all pupils achieve at least expected progress and the majority of pupils ma</w:t>
      </w:r>
      <w:r w:rsidR="007C17D4">
        <w:rPr>
          <w:rFonts w:ascii="Georgia" w:hAnsi="Georgia"/>
          <w:sz w:val="22"/>
        </w:rPr>
        <w:t>ke more than expected progress</w:t>
      </w:r>
    </w:p>
    <w:p w14:paraId="0D7D44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maintain regular and productive communication with pupils, parents and carers, to report on progress, sanctions and rewards and all other communications</w:t>
      </w:r>
    </w:p>
    <w:p w14:paraId="19C0305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7D0C03E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0FE7D8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implement and adhere to the academies behaviour management policy, ensuring the health and well-being of pupils is maintained at all times</w:t>
      </w:r>
    </w:p>
    <w:p w14:paraId="4E2257F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16959A37" w14:textId="77777777" w:rsidR="00E05A62" w:rsidRDefault="00E05A62" w:rsidP="00E05A62">
      <w:pPr>
        <w:spacing w:after="0"/>
        <w:rPr>
          <w:rFonts w:ascii="Georgia" w:hAnsi="Georgia"/>
          <w:b/>
          <w:szCs w:val="24"/>
        </w:rPr>
      </w:pPr>
    </w:p>
    <w:p w14:paraId="0449F0A6" w14:textId="77777777" w:rsidR="00E05A62" w:rsidRDefault="00E05A62" w:rsidP="00E05A62">
      <w:pPr>
        <w:spacing w:after="0"/>
        <w:rPr>
          <w:rFonts w:ascii="Georgia" w:hAnsi="Georgia"/>
          <w:b/>
          <w:szCs w:val="24"/>
        </w:rPr>
      </w:pPr>
    </w:p>
    <w:p w14:paraId="23A1BA6B" w14:textId="77777777" w:rsidR="00E05A62" w:rsidRDefault="00E05A62" w:rsidP="00E05A62">
      <w:pPr>
        <w:spacing w:after="0"/>
        <w:rPr>
          <w:rFonts w:ascii="Georgia" w:hAnsi="Georgia"/>
          <w:b/>
          <w:szCs w:val="24"/>
        </w:rPr>
      </w:pPr>
    </w:p>
    <w:p w14:paraId="0E79517F" w14:textId="77777777" w:rsidR="00E05A62" w:rsidRPr="00E93F98" w:rsidRDefault="00E05A62" w:rsidP="00E05A62">
      <w:pPr>
        <w:spacing w:after="0"/>
        <w:rPr>
          <w:rFonts w:ascii="Georgia" w:hAnsi="Georgia"/>
          <w:b/>
          <w:color w:val="C41188"/>
          <w:sz w:val="28"/>
          <w:szCs w:val="28"/>
        </w:rPr>
      </w:pPr>
      <w:r w:rsidRPr="00E93F98">
        <w:rPr>
          <w:rFonts w:ascii="Georgia" w:hAnsi="Georgia"/>
          <w:b/>
          <w:color w:val="C41188"/>
          <w:sz w:val="28"/>
          <w:szCs w:val="28"/>
        </w:rPr>
        <w:t>Academy Culture</w:t>
      </w:r>
    </w:p>
    <w:p w14:paraId="5F38389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the academy’s values and ethos by contributing to the development and implementation of policies, practices and procedures</w:t>
      </w:r>
    </w:p>
    <w:p w14:paraId="0ADF252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2DA173D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25E669DC"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1377D379"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76F885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723707A" w14:textId="77777777" w:rsidR="00E05A62" w:rsidRPr="00E05A62" w:rsidRDefault="00E05A62" w:rsidP="00E05A62">
      <w:pPr>
        <w:spacing w:after="0"/>
        <w:rPr>
          <w:rFonts w:ascii="Georgia" w:hAnsi="Georgia"/>
          <w:b/>
          <w:color w:val="1F497D"/>
          <w:szCs w:val="24"/>
        </w:rPr>
      </w:pPr>
    </w:p>
    <w:p w14:paraId="659ED60E" w14:textId="77777777" w:rsidR="00E05A62" w:rsidRPr="00E93F98" w:rsidRDefault="00E05A62" w:rsidP="00E05A62">
      <w:pPr>
        <w:spacing w:after="0"/>
        <w:rPr>
          <w:rFonts w:ascii="Georgia" w:hAnsi="Georgia"/>
          <w:b/>
          <w:color w:val="C41188"/>
          <w:sz w:val="28"/>
          <w:szCs w:val="28"/>
        </w:rPr>
      </w:pPr>
      <w:r w:rsidRPr="00E93F98">
        <w:rPr>
          <w:rFonts w:ascii="Georgia" w:hAnsi="Georgia"/>
          <w:b/>
          <w:color w:val="C41188"/>
          <w:sz w:val="28"/>
          <w:szCs w:val="28"/>
        </w:rPr>
        <w:t>Other</w:t>
      </w:r>
    </w:p>
    <w:p w14:paraId="1986B9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 and when required, deliver or be part of  the appraisal system and relevant training and professional development</w:t>
      </w:r>
    </w:p>
    <w:p w14:paraId="609456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35C2A8F2" w14:textId="77777777" w:rsidR="00E05A62" w:rsidRPr="00E05A62" w:rsidRDefault="00E05A62" w:rsidP="00E05A62">
      <w:pPr>
        <w:pStyle w:val="p5"/>
        <w:widowControl/>
        <w:tabs>
          <w:tab w:val="clear" w:pos="720"/>
          <w:tab w:val="left" w:pos="780"/>
        </w:tabs>
        <w:spacing w:line="276" w:lineRule="auto"/>
        <w:rPr>
          <w:rFonts w:ascii="Georgia" w:hAnsi="Georgia"/>
        </w:rPr>
      </w:pPr>
    </w:p>
    <w:p w14:paraId="07D8205D" w14:textId="77777777" w:rsidR="00E05A62" w:rsidRPr="00E05A62" w:rsidRDefault="00E05A62" w:rsidP="00E05A62">
      <w:pPr>
        <w:pStyle w:val="p5"/>
        <w:widowControl/>
        <w:tabs>
          <w:tab w:val="clear" w:pos="720"/>
          <w:tab w:val="left" w:pos="780"/>
        </w:tabs>
        <w:spacing w:line="276" w:lineRule="auto"/>
        <w:rPr>
          <w:rFonts w:ascii="Georgia" w:hAnsi="Georgia"/>
        </w:rPr>
      </w:pPr>
    </w:p>
    <w:p w14:paraId="55F28E1A" w14:textId="77777777" w:rsidR="00E05A62" w:rsidRDefault="00E05A62" w:rsidP="00E05A62">
      <w:pPr>
        <w:spacing w:after="0" w:line="240" w:lineRule="auto"/>
        <w:rPr>
          <w:rFonts w:ascii="Georgia" w:hAnsi="Georgia"/>
          <w:b/>
          <w:color w:val="D19700"/>
          <w:szCs w:val="24"/>
        </w:rPr>
      </w:pPr>
    </w:p>
    <w:p w14:paraId="5366F327" w14:textId="77777777" w:rsidR="00254A9E" w:rsidRDefault="00254A9E" w:rsidP="00AF05F9">
      <w:pPr>
        <w:spacing w:after="0" w:line="240" w:lineRule="auto"/>
        <w:ind w:right="-330"/>
        <w:jc w:val="center"/>
        <w:rPr>
          <w:rFonts w:ascii="Georgia" w:hAnsi="Georgia"/>
          <w:b/>
          <w:color w:val="FF33CC"/>
          <w:sz w:val="36"/>
          <w:szCs w:val="36"/>
        </w:rPr>
      </w:pPr>
    </w:p>
    <w:p w14:paraId="55426DB6" w14:textId="461CA15B" w:rsidR="00E05A62" w:rsidRPr="00E93F98" w:rsidRDefault="00F70673" w:rsidP="00AF05F9">
      <w:pPr>
        <w:spacing w:after="0" w:line="240" w:lineRule="auto"/>
        <w:ind w:right="-330"/>
        <w:jc w:val="center"/>
        <w:rPr>
          <w:rFonts w:ascii="Georgia" w:hAnsi="Georgia"/>
          <w:b/>
          <w:color w:val="C41188"/>
          <w:sz w:val="36"/>
          <w:szCs w:val="36"/>
        </w:rPr>
      </w:pPr>
      <w:r w:rsidRPr="00E93F98">
        <w:rPr>
          <w:rFonts w:ascii="Georgia" w:hAnsi="Georgia"/>
          <w:b/>
          <w:color w:val="C41188"/>
          <w:sz w:val="36"/>
          <w:szCs w:val="36"/>
        </w:rPr>
        <w:lastRenderedPageBreak/>
        <w:t xml:space="preserve">Person Specification: </w:t>
      </w:r>
      <w:r w:rsidR="002A0F13" w:rsidRPr="00E93F98">
        <w:rPr>
          <w:rFonts w:ascii="Georgia" w:hAnsi="Georgia"/>
          <w:b/>
          <w:color w:val="C41188"/>
          <w:sz w:val="36"/>
          <w:szCs w:val="36"/>
        </w:rPr>
        <w:t>Maths</w:t>
      </w:r>
      <w:r w:rsidR="004E1885" w:rsidRPr="00E93F98">
        <w:rPr>
          <w:rFonts w:ascii="Georgia" w:hAnsi="Georgia"/>
          <w:b/>
          <w:color w:val="C41188"/>
          <w:sz w:val="36"/>
          <w:szCs w:val="36"/>
        </w:rPr>
        <w:t xml:space="preserve"> Teacher</w:t>
      </w:r>
    </w:p>
    <w:p w14:paraId="7077B907" w14:textId="77777777" w:rsidR="00E05A62" w:rsidRPr="00E05A62" w:rsidRDefault="00E05A62" w:rsidP="00E05A62">
      <w:pPr>
        <w:spacing w:after="0"/>
        <w:rPr>
          <w:rFonts w:ascii="Georgia" w:hAnsi="Georgia"/>
          <w:b/>
          <w:color w:val="D19700"/>
          <w:szCs w:val="24"/>
        </w:rPr>
      </w:pPr>
    </w:p>
    <w:p w14:paraId="3C02408C" w14:textId="77777777" w:rsidR="00E05A62" w:rsidRPr="00E93F98" w:rsidRDefault="00E05A62" w:rsidP="00E05A62">
      <w:pPr>
        <w:spacing w:after="0"/>
        <w:rPr>
          <w:rFonts w:ascii="Georgia" w:hAnsi="Georgia"/>
          <w:b/>
          <w:color w:val="C41188"/>
          <w:sz w:val="28"/>
          <w:szCs w:val="28"/>
        </w:rPr>
      </w:pPr>
      <w:r w:rsidRPr="00E93F98">
        <w:rPr>
          <w:rFonts w:ascii="Georgia" w:hAnsi="Georgia"/>
          <w:b/>
          <w:color w:val="C41188"/>
          <w:sz w:val="28"/>
          <w:szCs w:val="28"/>
        </w:rPr>
        <w:t xml:space="preserve">Qualification Criteria </w:t>
      </w:r>
    </w:p>
    <w:p w14:paraId="3D73103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02417076" w14:textId="3BB37170"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w:t>
      </w:r>
      <w:r w:rsidR="002A0F13">
        <w:rPr>
          <w:rFonts w:ascii="Georgia" w:hAnsi="Georgia"/>
          <w:sz w:val="22"/>
        </w:rPr>
        <w:t>a</w:t>
      </w:r>
      <w:r>
        <w:rPr>
          <w:rFonts w:ascii="Georgia" w:hAnsi="Georgia"/>
          <w:sz w:val="22"/>
        </w:rPr>
        <w:t xml:space="preserve"> B grades in </w:t>
      </w:r>
      <w:r w:rsidR="002A0F13">
        <w:rPr>
          <w:rFonts w:ascii="Georgia" w:hAnsi="Georgia"/>
          <w:sz w:val="22"/>
        </w:rPr>
        <w:t>Maths</w:t>
      </w:r>
      <w:r w:rsidR="00E05A62" w:rsidRPr="00E05A62">
        <w:rPr>
          <w:rFonts w:ascii="Georgia" w:hAnsi="Georgia"/>
          <w:sz w:val="22"/>
        </w:rPr>
        <w:t xml:space="preserve"> at A Level</w:t>
      </w:r>
      <w:r>
        <w:rPr>
          <w:rFonts w:ascii="Georgia" w:hAnsi="Georgia"/>
          <w:sz w:val="22"/>
        </w:rPr>
        <w:t xml:space="preserve"> </w:t>
      </w:r>
    </w:p>
    <w:p w14:paraId="238422FB"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42C9D6B3" w14:textId="77777777" w:rsidR="00E05A62" w:rsidRPr="00E05A62" w:rsidRDefault="00E05A62" w:rsidP="00E05A62">
      <w:pPr>
        <w:spacing w:after="0"/>
        <w:rPr>
          <w:rFonts w:ascii="Georgia" w:hAnsi="Georgia"/>
          <w:b/>
          <w:szCs w:val="24"/>
          <w:u w:val="single"/>
        </w:rPr>
      </w:pPr>
    </w:p>
    <w:p w14:paraId="543E5CA1" w14:textId="77777777" w:rsidR="00E05A62" w:rsidRPr="00E93F98" w:rsidRDefault="00E05A62" w:rsidP="00E05A62">
      <w:pPr>
        <w:spacing w:after="0"/>
        <w:rPr>
          <w:rFonts w:ascii="Georgia" w:hAnsi="Georgia"/>
          <w:b/>
          <w:color w:val="C41188"/>
          <w:sz w:val="28"/>
          <w:szCs w:val="28"/>
        </w:rPr>
      </w:pPr>
      <w:r w:rsidRPr="00E93F98">
        <w:rPr>
          <w:rFonts w:ascii="Georgia" w:hAnsi="Georgia"/>
          <w:b/>
          <w:color w:val="C41188"/>
          <w:sz w:val="28"/>
          <w:szCs w:val="28"/>
        </w:rPr>
        <w:t>Experience</w:t>
      </w:r>
    </w:p>
    <w:p w14:paraId="777470E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491BC3F4" w14:textId="77777777" w:rsidR="00E05A62" w:rsidRPr="00E05A62" w:rsidRDefault="00E05A62" w:rsidP="00E05A62">
      <w:pPr>
        <w:pStyle w:val="p5"/>
        <w:widowControl/>
        <w:tabs>
          <w:tab w:val="clear" w:pos="720"/>
          <w:tab w:val="left" w:pos="780"/>
        </w:tabs>
        <w:ind w:left="360" w:firstLine="0"/>
        <w:rPr>
          <w:rFonts w:ascii="Georgia" w:hAnsi="Georgia"/>
        </w:rPr>
      </w:pPr>
    </w:p>
    <w:p w14:paraId="49393B7C" w14:textId="77777777" w:rsidR="00E05A62" w:rsidRPr="00E93F98" w:rsidRDefault="00E05A62" w:rsidP="00E05A62">
      <w:pPr>
        <w:spacing w:after="0"/>
        <w:rPr>
          <w:rFonts w:ascii="Georgia" w:hAnsi="Georgia"/>
          <w:b/>
          <w:color w:val="C41188"/>
          <w:sz w:val="28"/>
          <w:szCs w:val="28"/>
        </w:rPr>
      </w:pPr>
      <w:r w:rsidRPr="00E93F98">
        <w:rPr>
          <w:rFonts w:ascii="Georgia" w:hAnsi="Georgia"/>
          <w:b/>
          <w:color w:val="C41188"/>
          <w:sz w:val="28"/>
          <w:szCs w:val="28"/>
        </w:rPr>
        <w:t>Knowledge</w:t>
      </w:r>
    </w:p>
    <w:p w14:paraId="33ABE7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4E4AE3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33FB8A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407F398" w14:textId="77777777" w:rsidR="00E05A62" w:rsidRPr="00E05A62" w:rsidRDefault="00E05A62" w:rsidP="00E05A62">
      <w:pPr>
        <w:spacing w:after="0" w:line="240" w:lineRule="auto"/>
        <w:rPr>
          <w:rFonts w:ascii="Georgia" w:hAnsi="Georgia"/>
          <w:b/>
          <w:color w:val="1F497D"/>
          <w:szCs w:val="24"/>
        </w:rPr>
      </w:pPr>
    </w:p>
    <w:p w14:paraId="5018FF5C" w14:textId="77777777" w:rsidR="00E05A62" w:rsidRPr="00E93F98" w:rsidRDefault="00E05A62" w:rsidP="00E05A62">
      <w:pPr>
        <w:spacing w:after="0"/>
        <w:rPr>
          <w:rFonts w:ascii="Georgia" w:hAnsi="Georgia"/>
          <w:b/>
          <w:color w:val="C41188"/>
          <w:sz w:val="28"/>
          <w:szCs w:val="28"/>
        </w:rPr>
      </w:pPr>
      <w:r w:rsidRPr="00E93F98">
        <w:rPr>
          <w:rFonts w:ascii="Georgia" w:hAnsi="Georgia"/>
          <w:b/>
          <w:color w:val="C41188"/>
          <w:sz w:val="28"/>
          <w:szCs w:val="28"/>
        </w:rPr>
        <w:t>Behaviours</w:t>
      </w:r>
    </w:p>
    <w:p w14:paraId="6A0950E6"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027177A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607EAF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08CD6FB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4C432DC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4840CA0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7893E72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5D17B7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71DD3A35"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4F0EF30C"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0B8EED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53A0EB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and systematic behaviour management, with clear boundaries, sanctions, praise and rewards</w:t>
      </w:r>
    </w:p>
    <w:p w14:paraId="1F52187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81F66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33D6D7D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54220C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Demonstrates resilience, motivation and commitment to driving up standards of achievement</w:t>
      </w:r>
    </w:p>
    <w:p w14:paraId="3953A2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89B134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03F90B0" w14:textId="77777777" w:rsidR="00E05A62" w:rsidRPr="00E05A62" w:rsidRDefault="00E05A62" w:rsidP="00E05A62">
      <w:pPr>
        <w:spacing w:after="0"/>
        <w:rPr>
          <w:rFonts w:ascii="Georgia" w:hAnsi="Georgia"/>
          <w:b/>
          <w:color w:val="1F497D"/>
          <w:szCs w:val="24"/>
        </w:rPr>
      </w:pPr>
    </w:p>
    <w:p w14:paraId="319EA07B" w14:textId="77777777" w:rsidR="00E05A62" w:rsidRPr="00E93F98" w:rsidRDefault="00E05A62" w:rsidP="00E05A62">
      <w:pPr>
        <w:spacing w:after="0"/>
        <w:rPr>
          <w:rFonts w:ascii="Georgia" w:hAnsi="Georgia"/>
          <w:b/>
          <w:color w:val="C41188"/>
          <w:sz w:val="28"/>
          <w:szCs w:val="28"/>
        </w:rPr>
      </w:pPr>
      <w:r w:rsidRPr="00E93F98">
        <w:rPr>
          <w:rFonts w:ascii="Georgia" w:hAnsi="Georgia"/>
          <w:b/>
          <w:color w:val="C41188"/>
          <w:sz w:val="28"/>
          <w:szCs w:val="28"/>
        </w:rPr>
        <w:t>Other</w:t>
      </w:r>
    </w:p>
    <w:p w14:paraId="2D7F61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0AD6F9F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744151EC" w14:textId="3D3B3458" w:rsidR="00A65D93"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p w14:paraId="67553EAB" w14:textId="77777777" w:rsidR="00E93F98" w:rsidRPr="00E93F98" w:rsidRDefault="00E93F98" w:rsidP="00E93F98">
      <w:pPr>
        <w:pStyle w:val="ListParagraph"/>
        <w:jc w:val="both"/>
        <w:rPr>
          <w:rFonts w:ascii="Georgia" w:eastAsia="Times New Roman" w:hAnsi="Georgia"/>
          <w:sz w:val="20"/>
          <w:szCs w:val="20"/>
          <w:lang w:eastAsia="en-GB"/>
        </w:rPr>
      </w:pPr>
      <w:r w:rsidRPr="00E93F98">
        <w:rPr>
          <w:rFonts w:ascii="Georgia" w:hAnsi="Georgia"/>
          <w:i/>
          <w:sz w:val="20"/>
          <w:szCs w:val="20"/>
          <w:lang w:eastAsia="en-GB"/>
        </w:rPr>
        <w:lastRenderedPageBreak/>
        <w:t xml:space="preserve">Ark is committed to safeguarding and promoting the welfare of children and young people in our academies.  In order to meet this responsibility, we follow a rigorous selection process. This process is outlined </w:t>
      </w:r>
      <w:hyperlink r:id="rId8" w:history="1">
        <w:r w:rsidRPr="00E93F98">
          <w:rPr>
            <w:rStyle w:val="Hyperlink"/>
            <w:rFonts w:ascii="Georgia" w:hAnsi="Georgia"/>
            <w:i/>
            <w:sz w:val="20"/>
            <w:szCs w:val="20"/>
            <w:lang w:eastAsia="en-GB"/>
          </w:rPr>
          <w:t>here</w:t>
        </w:r>
      </w:hyperlink>
      <w:r w:rsidRPr="00E93F98">
        <w:rPr>
          <w:rFonts w:ascii="Georgia" w:hAnsi="Georgia"/>
          <w:i/>
          <w:sz w:val="20"/>
          <w:szCs w:val="20"/>
          <w:lang w:eastAsia="en-GB"/>
        </w:rPr>
        <w:t>, but can be provided in more detail if requested. All successful candidates will be subject to an enhanced Disclosure and Barring Service check</w:t>
      </w:r>
      <w:r w:rsidRPr="00E93F98">
        <w:rPr>
          <w:rFonts w:ascii="Georgia" w:hAnsi="Georgia"/>
          <w:sz w:val="20"/>
          <w:szCs w:val="20"/>
          <w:lang w:eastAsia="en-GB"/>
        </w:rPr>
        <w:t>.</w:t>
      </w:r>
      <w:r w:rsidRPr="00E93F98">
        <w:rPr>
          <w:rFonts w:ascii="Georgia" w:hAnsi="Georgia"/>
          <w:noProof/>
          <w:sz w:val="20"/>
          <w:szCs w:val="20"/>
          <w:lang w:eastAsia="en-GB"/>
        </w:rPr>
        <w:t xml:space="preserve"> </w:t>
      </w:r>
    </w:p>
    <w:p w14:paraId="2353F7C6" w14:textId="77777777" w:rsidR="00E93F98" w:rsidRPr="007C17D4" w:rsidRDefault="00E93F98" w:rsidP="00E93F98">
      <w:pPr>
        <w:pStyle w:val="p5"/>
        <w:widowControl/>
        <w:tabs>
          <w:tab w:val="clear" w:pos="720"/>
          <w:tab w:val="left" w:pos="780"/>
        </w:tabs>
        <w:spacing w:line="276" w:lineRule="auto"/>
        <w:rPr>
          <w:rFonts w:ascii="Georgia" w:hAnsi="Georgia"/>
          <w:sz w:val="22"/>
        </w:rPr>
      </w:pPr>
    </w:p>
    <w:sectPr w:rsidR="00E93F98" w:rsidRPr="007C17D4" w:rsidSect="00E05A6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1840" w14:textId="77777777" w:rsidR="004A3CD3" w:rsidRDefault="004A3CD3" w:rsidP="004544F2">
      <w:pPr>
        <w:spacing w:after="0" w:line="240" w:lineRule="auto"/>
      </w:pPr>
      <w:r>
        <w:separator/>
      </w:r>
    </w:p>
  </w:endnote>
  <w:endnote w:type="continuationSeparator" w:id="0">
    <w:p w14:paraId="6D7B90A8" w14:textId="77777777" w:rsidR="004A3CD3" w:rsidRDefault="004A3CD3" w:rsidP="0045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4C98" w14:textId="77777777" w:rsidR="0003779A" w:rsidRDefault="00037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8A24" w14:textId="77777777" w:rsidR="0003779A" w:rsidRDefault="00037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F310" w14:textId="77777777" w:rsidR="0003779A" w:rsidRDefault="0003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E116" w14:textId="77777777" w:rsidR="004A3CD3" w:rsidRDefault="004A3CD3" w:rsidP="004544F2">
      <w:pPr>
        <w:spacing w:after="0" w:line="240" w:lineRule="auto"/>
      </w:pPr>
      <w:r>
        <w:separator/>
      </w:r>
    </w:p>
  </w:footnote>
  <w:footnote w:type="continuationSeparator" w:id="0">
    <w:p w14:paraId="78C97BC7" w14:textId="77777777" w:rsidR="004A3CD3" w:rsidRDefault="004A3CD3" w:rsidP="00454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BB80" w14:textId="77777777" w:rsidR="0003779A" w:rsidRDefault="00037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9FB0" w14:textId="4D75B6E2" w:rsidR="004544F2" w:rsidRDefault="006F5E22">
    <w:pPr>
      <w:pStyle w:val="Header"/>
    </w:pPr>
    <w:r>
      <w:rPr>
        <w:noProof/>
      </w:rPr>
      <w:drawing>
        <wp:inline distT="0" distB="0" distL="0" distR="0" wp14:anchorId="2AD88725" wp14:editId="6D360BF5">
          <wp:extent cx="12573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EC26" w14:textId="77777777" w:rsidR="0003779A" w:rsidRDefault="00037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8E7"/>
    <w:rsid w:val="000031C4"/>
    <w:rsid w:val="00031E6D"/>
    <w:rsid w:val="0003260B"/>
    <w:rsid w:val="0003779A"/>
    <w:rsid w:val="00052994"/>
    <w:rsid w:val="00063095"/>
    <w:rsid w:val="00065E9E"/>
    <w:rsid w:val="000715BA"/>
    <w:rsid w:val="000864DE"/>
    <w:rsid w:val="00093DE6"/>
    <w:rsid w:val="000C5E84"/>
    <w:rsid w:val="000D1D25"/>
    <w:rsid w:val="00133700"/>
    <w:rsid w:val="00135739"/>
    <w:rsid w:val="00137CA4"/>
    <w:rsid w:val="00245957"/>
    <w:rsid w:val="00254A9E"/>
    <w:rsid w:val="002A0F13"/>
    <w:rsid w:val="002A42E2"/>
    <w:rsid w:val="002D55DA"/>
    <w:rsid w:val="00303338"/>
    <w:rsid w:val="00353F26"/>
    <w:rsid w:val="00367938"/>
    <w:rsid w:val="00380DE6"/>
    <w:rsid w:val="003A6940"/>
    <w:rsid w:val="003C6D9D"/>
    <w:rsid w:val="00402EC2"/>
    <w:rsid w:val="004544F2"/>
    <w:rsid w:val="00454C4F"/>
    <w:rsid w:val="00457DE2"/>
    <w:rsid w:val="00462BAD"/>
    <w:rsid w:val="00473280"/>
    <w:rsid w:val="00481057"/>
    <w:rsid w:val="004A297B"/>
    <w:rsid w:val="004A3CD3"/>
    <w:rsid w:val="004A53DE"/>
    <w:rsid w:val="004B038D"/>
    <w:rsid w:val="004C0451"/>
    <w:rsid w:val="004D79FC"/>
    <w:rsid w:val="004E1885"/>
    <w:rsid w:val="004E5FA3"/>
    <w:rsid w:val="005368F7"/>
    <w:rsid w:val="00544957"/>
    <w:rsid w:val="00546FEF"/>
    <w:rsid w:val="005D685A"/>
    <w:rsid w:val="005E7B41"/>
    <w:rsid w:val="00613B95"/>
    <w:rsid w:val="006460FC"/>
    <w:rsid w:val="00680E62"/>
    <w:rsid w:val="006E433B"/>
    <w:rsid w:val="006E66F9"/>
    <w:rsid w:val="006F00E5"/>
    <w:rsid w:val="006F5E22"/>
    <w:rsid w:val="007275FD"/>
    <w:rsid w:val="00736C30"/>
    <w:rsid w:val="00750B23"/>
    <w:rsid w:val="0079270D"/>
    <w:rsid w:val="007C17D4"/>
    <w:rsid w:val="007C7949"/>
    <w:rsid w:val="007D71C3"/>
    <w:rsid w:val="00812B23"/>
    <w:rsid w:val="00821DDE"/>
    <w:rsid w:val="00892E6F"/>
    <w:rsid w:val="00894502"/>
    <w:rsid w:val="00894971"/>
    <w:rsid w:val="008E123B"/>
    <w:rsid w:val="008F47CD"/>
    <w:rsid w:val="009016CA"/>
    <w:rsid w:val="00934334"/>
    <w:rsid w:val="00937E29"/>
    <w:rsid w:val="00972AB5"/>
    <w:rsid w:val="009943B5"/>
    <w:rsid w:val="009B078E"/>
    <w:rsid w:val="009C2B7F"/>
    <w:rsid w:val="00A21E59"/>
    <w:rsid w:val="00A35BFD"/>
    <w:rsid w:val="00A41E41"/>
    <w:rsid w:val="00A65D93"/>
    <w:rsid w:val="00A767EA"/>
    <w:rsid w:val="00AA1488"/>
    <w:rsid w:val="00AA632A"/>
    <w:rsid w:val="00AA6E2E"/>
    <w:rsid w:val="00AD2D13"/>
    <w:rsid w:val="00AF05F9"/>
    <w:rsid w:val="00B32206"/>
    <w:rsid w:val="00B557DC"/>
    <w:rsid w:val="00B621F9"/>
    <w:rsid w:val="00B70EF3"/>
    <w:rsid w:val="00BE2DA7"/>
    <w:rsid w:val="00C4340D"/>
    <w:rsid w:val="00C45CBE"/>
    <w:rsid w:val="00C50DA8"/>
    <w:rsid w:val="00C608BF"/>
    <w:rsid w:val="00C71284"/>
    <w:rsid w:val="00C81A16"/>
    <w:rsid w:val="00C9023B"/>
    <w:rsid w:val="00CB0880"/>
    <w:rsid w:val="00CF675B"/>
    <w:rsid w:val="00D02CFF"/>
    <w:rsid w:val="00D06400"/>
    <w:rsid w:val="00D331DE"/>
    <w:rsid w:val="00D4195A"/>
    <w:rsid w:val="00D554F4"/>
    <w:rsid w:val="00D63C4B"/>
    <w:rsid w:val="00DA5443"/>
    <w:rsid w:val="00DF0FF8"/>
    <w:rsid w:val="00E05A62"/>
    <w:rsid w:val="00E57D3C"/>
    <w:rsid w:val="00E93F98"/>
    <w:rsid w:val="00ED631E"/>
    <w:rsid w:val="00EF75A3"/>
    <w:rsid w:val="00F42751"/>
    <w:rsid w:val="00F70673"/>
    <w:rsid w:val="00FA1FB7"/>
    <w:rsid w:val="00F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385B39"/>
  <w15:docId w15:val="{103C1C0F-C450-403A-B27C-6DA429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4544F2"/>
    <w:pPr>
      <w:tabs>
        <w:tab w:val="center" w:pos="4513"/>
        <w:tab w:val="right" w:pos="9026"/>
      </w:tabs>
    </w:pPr>
  </w:style>
  <w:style w:type="character" w:customStyle="1" w:styleId="HeaderChar">
    <w:name w:val="Header Char"/>
    <w:link w:val="Header"/>
    <w:uiPriority w:val="99"/>
    <w:rsid w:val="004544F2"/>
    <w:rPr>
      <w:rFonts w:ascii="Garamond" w:hAnsi="Garamond"/>
      <w:sz w:val="24"/>
      <w:szCs w:val="22"/>
      <w:lang w:eastAsia="en-US"/>
    </w:rPr>
  </w:style>
  <w:style w:type="paragraph" w:styleId="Footer">
    <w:name w:val="footer"/>
    <w:basedOn w:val="Normal"/>
    <w:link w:val="FooterChar"/>
    <w:uiPriority w:val="99"/>
    <w:unhideWhenUsed/>
    <w:rsid w:val="004544F2"/>
    <w:pPr>
      <w:tabs>
        <w:tab w:val="center" w:pos="4513"/>
        <w:tab w:val="right" w:pos="9026"/>
      </w:tabs>
    </w:pPr>
  </w:style>
  <w:style w:type="character" w:customStyle="1" w:styleId="FooterChar">
    <w:name w:val="Footer Char"/>
    <w:link w:val="Footer"/>
    <w:uiPriority w:val="99"/>
    <w:rsid w:val="004544F2"/>
    <w:rPr>
      <w:rFonts w:ascii="Garamond" w:hAnsi="Garamond"/>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rkonline.org/sites/default/files/Ark_safe_recruitment.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9843</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Andrea Harewood</cp:lastModifiedBy>
  <cp:revision>6</cp:revision>
  <dcterms:created xsi:type="dcterms:W3CDTF">2022-03-18T11:29:00Z</dcterms:created>
  <dcterms:modified xsi:type="dcterms:W3CDTF">2022-05-24T11:31:00Z</dcterms:modified>
</cp:coreProperties>
</file>