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1614B" w14:textId="7FB59023" w:rsidR="00956213" w:rsidRPr="005E363B" w:rsidRDefault="00434B79" w:rsidP="0043593E">
      <w:pPr>
        <w:spacing w:line="276" w:lineRule="auto"/>
        <w:rPr>
          <w:rFonts w:ascii="Georgia" w:hAnsi="Georgia"/>
          <w:b/>
        </w:rPr>
      </w:pPr>
      <w:r w:rsidRPr="0095642F">
        <w:rPr>
          <w:rFonts w:ascii="Georgia" w:hAnsi="Georgia"/>
          <w:b/>
          <w:color w:val="auto"/>
          <w:sz w:val="22"/>
          <w:szCs w:val="22"/>
        </w:rPr>
        <w:drawing>
          <wp:anchor distT="0" distB="0" distL="114300" distR="114300" simplePos="0" relativeHeight="251658240" behindDoc="0" locked="0" layoutInCell="1" allowOverlap="1" wp14:anchorId="3626774E" wp14:editId="41369945">
            <wp:simplePos x="0" y="0"/>
            <wp:positionH relativeFrom="column">
              <wp:posOffset>3636010</wp:posOffset>
            </wp:positionH>
            <wp:positionV relativeFrom="paragraph">
              <wp:posOffset>0</wp:posOffset>
            </wp:positionV>
            <wp:extent cx="2311400" cy="652145"/>
            <wp:effectExtent l="0" t="0" r="0" b="0"/>
            <wp:wrapSquare wrapText="bothSides"/>
            <wp:docPr id="1" name="Picture 1" descr="cid:image001.jpg@01D0FAA7.99902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AA7.99902E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1140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C24998">
        <w:rPr>
          <w:rFonts w:ascii="Georgia" w:hAnsi="Georgia"/>
          <w:b/>
          <w:color w:val="auto"/>
          <w:sz w:val="22"/>
          <w:szCs w:val="22"/>
        </w:rPr>
        <w:t xml:space="preserve"> </w:t>
      </w:r>
      <w:r w:rsidR="00195BB2" w:rsidRPr="005E363B">
        <w:rPr>
          <w:rFonts w:ascii="Georgia" w:hAnsi="Georgia"/>
          <w:b/>
          <w:color w:val="auto"/>
        </w:rPr>
        <w:t>Attendance Officer</w:t>
      </w:r>
      <w:r w:rsidR="00C24998" w:rsidRPr="005E363B">
        <w:rPr>
          <w:rFonts w:ascii="Georgia" w:hAnsi="Georgia"/>
          <w:b/>
        </w:rPr>
        <w:t xml:space="preserve"> – Secondary Phase</w:t>
      </w:r>
    </w:p>
    <w:p w14:paraId="771E7494" w14:textId="77777777" w:rsidR="0093710C" w:rsidRPr="005E363B" w:rsidRDefault="0093710C" w:rsidP="00EB7AE8">
      <w:pPr>
        <w:spacing w:line="276" w:lineRule="auto"/>
        <w:rPr>
          <w:rFonts w:ascii="Georgia" w:hAnsi="Georgia"/>
          <w:color w:val="auto"/>
          <w:lang w:val="en-US" w:eastAsia="en-US"/>
        </w:rPr>
      </w:pPr>
    </w:p>
    <w:p w14:paraId="666B4D2C" w14:textId="77777777" w:rsidR="00096829" w:rsidRPr="0043593E" w:rsidRDefault="005D7F81" w:rsidP="00EB7AE8">
      <w:pPr>
        <w:spacing w:line="276" w:lineRule="auto"/>
        <w:rPr>
          <w:rFonts w:ascii="Georgia" w:hAnsi="Georgia"/>
          <w:b/>
          <w:color w:val="auto"/>
          <w:lang w:val="en-US" w:eastAsia="en-US"/>
        </w:rPr>
      </w:pPr>
      <w:r w:rsidRPr="0043593E">
        <w:rPr>
          <w:rFonts w:ascii="Georgia" w:hAnsi="Georgia"/>
          <w:b/>
          <w:color w:val="auto"/>
          <w:lang w:val="en-US" w:eastAsia="en-US"/>
        </w:rPr>
        <w:t xml:space="preserve">Ark </w:t>
      </w:r>
      <w:r w:rsidR="00A6767D" w:rsidRPr="0043593E">
        <w:rPr>
          <w:rFonts w:ascii="Georgia" w:hAnsi="Georgia"/>
          <w:b/>
          <w:color w:val="auto"/>
          <w:lang w:val="en-US" w:eastAsia="en-US"/>
        </w:rPr>
        <w:t>John Keats</w:t>
      </w:r>
      <w:r w:rsidR="00EB7AE8" w:rsidRPr="0043593E">
        <w:rPr>
          <w:rFonts w:ascii="Georgia" w:hAnsi="Georgia"/>
          <w:b/>
          <w:color w:val="auto"/>
          <w:lang w:val="en-US" w:eastAsia="en-US"/>
        </w:rPr>
        <w:t xml:space="preserve"> Academy</w:t>
      </w:r>
    </w:p>
    <w:p w14:paraId="3D7C711E" w14:textId="77777777" w:rsidR="000C306D" w:rsidRPr="0043593E" w:rsidRDefault="000C306D" w:rsidP="00EB7AE8">
      <w:pPr>
        <w:spacing w:line="276" w:lineRule="auto"/>
        <w:rPr>
          <w:rFonts w:ascii="Georgia" w:hAnsi="Georgia" w:cs="Verdana"/>
          <w:color w:val="auto"/>
          <w:sz w:val="20"/>
          <w:szCs w:val="20"/>
        </w:rPr>
      </w:pPr>
    </w:p>
    <w:p w14:paraId="6A0C6775" w14:textId="77777777" w:rsidR="00A6767D" w:rsidRPr="0043593E" w:rsidRDefault="00A6767D" w:rsidP="00A6767D">
      <w:pPr>
        <w:spacing w:line="276" w:lineRule="auto"/>
        <w:rPr>
          <w:rFonts w:ascii="Georgia" w:hAnsi="Georgia" w:cs="Verdana"/>
          <w:b/>
          <w:color w:val="auto"/>
        </w:rPr>
      </w:pPr>
      <w:r w:rsidRPr="0043593E">
        <w:rPr>
          <w:rFonts w:ascii="Georgia" w:hAnsi="Georgia" w:cs="Verdana"/>
          <w:b/>
          <w:color w:val="auto"/>
        </w:rPr>
        <w:t xml:space="preserve">A rare opportunity to join an outstanding new school in north London.  </w:t>
      </w:r>
    </w:p>
    <w:p w14:paraId="78E9F25B" w14:textId="77777777" w:rsidR="00A6767D" w:rsidRPr="0095642F" w:rsidRDefault="00A6767D" w:rsidP="00A6767D">
      <w:pPr>
        <w:spacing w:line="276" w:lineRule="auto"/>
        <w:rPr>
          <w:rFonts w:ascii="Georgia" w:hAnsi="Georgia" w:cs="Verdana"/>
          <w:color w:val="auto"/>
          <w:sz w:val="22"/>
          <w:szCs w:val="22"/>
        </w:rPr>
      </w:pPr>
      <w:r w:rsidRPr="0095642F">
        <w:rPr>
          <w:rFonts w:ascii="Georgia" w:hAnsi="Georgia" w:cs="Verdana"/>
          <w:color w:val="auto"/>
          <w:sz w:val="22"/>
          <w:szCs w:val="22"/>
        </w:rPr>
        <w:t xml:space="preserve"> </w:t>
      </w:r>
    </w:p>
    <w:p w14:paraId="42037AC1" w14:textId="13A625BC" w:rsidR="003A0E40" w:rsidRPr="0095642F" w:rsidRDefault="003A0E40" w:rsidP="003A0E40">
      <w:pPr>
        <w:rPr>
          <w:rFonts w:ascii="Georgia" w:hAnsi="Georgia" w:cs="Calibri"/>
          <w:sz w:val="22"/>
          <w:szCs w:val="22"/>
        </w:rPr>
      </w:pPr>
      <w:r w:rsidRPr="0095642F">
        <w:rPr>
          <w:rFonts w:ascii="Georgia" w:hAnsi="Georgia" w:cs="Calibri"/>
          <w:sz w:val="22"/>
          <w:szCs w:val="22"/>
        </w:rPr>
        <w:t xml:space="preserve">Ark John Keats is an all-through school in the London Borough of Enfield. Our intake is mixed and comprehensive in nature. We </w:t>
      </w:r>
      <w:r w:rsidR="001F1971">
        <w:rPr>
          <w:rFonts w:ascii="Georgia" w:hAnsi="Georgia" w:cs="Calibri"/>
          <w:sz w:val="22"/>
          <w:szCs w:val="22"/>
        </w:rPr>
        <w:t>welcomed our first</w:t>
      </w:r>
      <w:r w:rsidRPr="0095642F">
        <w:rPr>
          <w:rFonts w:ascii="Georgia" w:hAnsi="Georgia" w:cs="Calibri"/>
          <w:sz w:val="22"/>
          <w:szCs w:val="22"/>
        </w:rPr>
        <w:t xml:space="preserve"> Reception classes in September 2013 and our first cohort of </w:t>
      </w:r>
      <w:r w:rsidR="001F1971">
        <w:rPr>
          <w:rFonts w:ascii="Georgia" w:hAnsi="Georgia" w:cs="Calibri"/>
          <w:sz w:val="22"/>
          <w:szCs w:val="22"/>
        </w:rPr>
        <w:t>Y</w:t>
      </w:r>
      <w:r w:rsidRPr="0095642F">
        <w:rPr>
          <w:rFonts w:ascii="Georgia" w:hAnsi="Georgia" w:cs="Calibri"/>
          <w:sz w:val="22"/>
          <w:szCs w:val="22"/>
        </w:rPr>
        <w:t xml:space="preserve">ear 7 pupils joined us in September 2014.  The academy will reach full capacity in 2020 with just under two thousand pupils.  </w:t>
      </w:r>
      <w:r w:rsidR="001F1971">
        <w:rPr>
          <w:rFonts w:ascii="Georgia" w:hAnsi="Georgia" w:cs="Calibri"/>
          <w:sz w:val="22"/>
          <w:szCs w:val="22"/>
        </w:rPr>
        <w:t>Ark John Keats</w:t>
      </w:r>
      <w:r w:rsidRPr="0095642F">
        <w:rPr>
          <w:rFonts w:ascii="Georgia" w:hAnsi="Georgia" w:cs="Calibri"/>
          <w:sz w:val="22"/>
          <w:szCs w:val="22"/>
        </w:rPr>
        <w:t xml:space="preserve"> was judged </w:t>
      </w:r>
      <w:r w:rsidR="001F1971">
        <w:rPr>
          <w:rFonts w:ascii="Georgia" w:hAnsi="Georgia" w:cs="Calibri"/>
          <w:sz w:val="22"/>
          <w:szCs w:val="22"/>
        </w:rPr>
        <w:t>‘O</w:t>
      </w:r>
      <w:r w:rsidRPr="0095642F">
        <w:rPr>
          <w:rFonts w:ascii="Georgia" w:hAnsi="Georgia" w:cs="Calibri"/>
          <w:sz w:val="22"/>
          <w:szCs w:val="22"/>
        </w:rPr>
        <w:t>utstanding</w:t>
      </w:r>
      <w:r w:rsidR="001F1971">
        <w:rPr>
          <w:rFonts w:ascii="Georgia" w:hAnsi="Georgia" w:cs="Calibri"/>
          <w:sz w:val="22"/>
          <w:szCs w:val="22"/>
        </w:rPr>
        <w:t>’</w:t>
      </w:r>
      <w:r w:rsidRPr="0095642F">
        <w:rPr>
          <w:rFonts w:ascii="Georgia" w:hAnsi="Georgia" w:cs="Calibri"/>
          <w:sz w:val="22"/>
          <w:szCs w:val="22"/>
        </w:rPr>
        <w:t xml:space="preserve"> in all areas in our Ofsted inspection of April 2015.</w:t>
      </w:r>
    </w:p>
    <w:p w14:paraId="1A8914F5" w14:textId="77777777" w:rsidR="00A6767D" w:rsidRPr="00136720" w:rsidRDefault="00A6767D" w:rsidP="00A6767D">
      <w:pPr>
        <w:spacing w:line="276" w:lineRule="auto"/>
        <w:rPr>
          <w:rFonts w:ascii="Georgia" w:hAnsi="Georgia"/>
          <w:color w:val="auto"/>
          <w:sz w:val="22"/>
          <w:szCs w:val="22"/>
        </w:rPr>
      </w:pPr>
    </w:p>
    <w:p w14:paraId="7AA4BFF2" w14:textId="1AA12CD1" w:rsidR="003B45B3" w:rsidRPr="00195BB2" w:rsidRDefault="00A6767D" w:rsidP="00195BB2">
      <w:pPr>
        <w:rPr>
          <w:rFonts w:ascii="Georgia" w:hAnsi="Georgia"/>
          <w:sz w:val="22"/>
          <w:szCs w:val="22"/>
        </w:rPr>
      </w:pPr>
      <w:r w:rsidRPr="00136720">
        <w:rPr>
          <w:rFonts w:ascii="Georgia" w:hAnsi="Georgia"/>
          <w:color w:val="auto"/>
          <w:sz w:val="22"/>
          <w:szCs w:val="22"/>
        </w:rPr>
        <w:t xml:space="preserve">We are </w:t>
      </w:r>
      <w:r w:rsidR="00096829" w:rsidRPr="00136720">
        <w:rPr>
          <w:rFonts w:ascii="Georgia" w:hAnsi="Georgia"/>
          <w:color w:val="auto"/>
          <w:sz w:val="22"/>
          <w:szCs w:val="22"/>
        </w:rPr>
        <w:t xml:space="preserve">looking </w:t>
      </w:r>
      <w:r w:rsidRPr="00136720">
        <w:rPr>
          <w:rFonts w:ascii="Georgia" w:hAnsi="Georgia"/>
          <w:color w:val="auto"/>
          <w:sz w:val="22"/>
          <w:szCs w:val="22"/>
        </w:rPr>
        <w:t>to</w:t>
      </w:r>
      <w:r w:rsidR="00847E6A" w:rsidRPr="00136720">
        <w:rPr>
          <w:rFonts w:ascii="Georgia" w:hAnsi="Georgia"/>
          <w:color w:val="auto"/>
          <w:sz w:val="22"/>
          <w:szCs w:val="22"/>
        </w:rPr>
        <w:t xml:space="preserve"> </w:t>
      </w:r>
      <w:r w:rsidRPr="00136720">
        <w:rPr>
          <w:rFonts w:ascii="Georgia" w:hAnsi="Georgia"/>
          <w:color w:val="auto"/>
          <w:sz w:val="22"/>
          <w:szCs w:val="22"/>
        </w:rPr>
        <w:t>recruit</w:t>
      </w:r>
      <w:r w:rsidR="00096829" w:rsidRPr="00136720">
        <w:rPr>
          <w:rFonts w:ascii="Georgia" w:hAnsi="Georgia"/>
          <w:color w:val="auto"/>
          <w:sz w:val="22"/>
          <w:szCs w:val="22"/>
        </w:rPr>
        <w:t xml:space="preserve"> </w:t>
      </w:r>
      <w:r w:rsidR="0055256B" w:rsidRPr="00136720">
        <w:rPr>
          <w:rFonts w:ascii="Georgia" w:hAnsi="Georgia" w:cs="Verdana"/>
          <w:color w:val="auto"/>
          <w:sz w:val="22"/>
          <w:szCs w:val="22"/>
        </w:rPr>
        <w:t xml:space="preserve">a </w:t>
      </w:r>
      <w:r w:rsidR="00EB7AE8" w:rsidRPr="00136720">
        <w:rPr>
          <w:rFonts w:ascii="Georgia" w:hAnsi="Georgia" w:cs="Verdana"/>
          <w:color w:val="auto"/>
          <w:sz w:val="22"/>
          <w:szCs w:val="22"/>
        </w:rPr>
        <w:t xml:space="preserve">committed </w:t>
      </w:r>
      <w:r w:rsidR="00195BB2" w:rsidRPr="00136720">
        <w:rPr>
          <w:rFonts w:ascii="Georgia" w:hAnsi="Georgia"/>
          <w:b/>
          <w:sz w:val="22"/>
          <w:szCs w:val="22"/>
        </w:rPr>
        <w:t>Attendance Officer</w:t>
      </w:r>
      <w:r w:rsidR="00956213" w:rsidRPr="00136720">
        <w:rPr>
          <w:rFonts w:ascii="Georgia" w:hAnsi="Georgia"/>
          <w:sz w:val="22"/>
          <w:szCs w:val="22"/>
        </w:rPr>
        <w:t xml:space="preserve"> to join our </w:t>
      </w:r>
      <w:r w:rsidR="001F1971" w:rsidRPr="00136720">
        <w:rPr>
          <w:rFonts w:ascii="Georgia" w:hAnsi="Georgia"/>
          <w:sz w:val="22"/>
          <w:szCs w:val="22"/>
        </w:rPr>
        <w:t xml:space="preserve">secondary school </w:t>
      </w:r>
      <w:r w:rsidR="00C24998">
        <w:rPr>
          <w:rFonts w:ascii="Georgia" w:hAnsi="Georgia"/>
          <w:sz w:val="22"/>
          <w:szCs w:val="22"/>
        </w:rPr>
        <w:t>team</w:t>
      </w:r>
      <w:r w:rsidR="00956213" w:rsidRPr="00136720">
        <w:rPr>
          <w:rFonts w:ascii="Georgia" w:hAnsi="Georgia"/>
          <w:sz w:val="22"/>
          <w:szCs w:val="22"/>
        </w:rPr>
        <w:t xml:space="preserve">. In this varied and important role you will </w:t>
      </w:r>
      <w:r w:rsidR="00195BB2" w:rsidRPr="00136720">
        <w:rPr>
          <w:rFonts w:ascii="Georgia" w:hAnsi="Georgia"/>
          <w:sz w:val="22"/>
          <w:szCs w:val="22"/>
        </w:rPr>
        <w:t xml:space="preserve">lead on improving the overall attendance of  </w:t>
      </w:r>
      <w:r w:rsidR="00C24998">
        <w:rPr>
          <w:rFonts w:ascii="Georgia" w:hAnsi="Georgia"/>
          <w:sz w:val="22"/>
          <w:szCs w:val="22"/>
        </w:rPr>
        <w:t xml:space="preserve">secondary </w:t>
      </w:r>
      <w:r w:rsidR="00195BB2" w:rsidRPr="00136720">
        <w:rPr>
          <w:rFonts w:ascii="Georgia" w:hAnsi="Georgia"/>
          <w:sz w:val="22"/>
          <w:szCs w:val="22"/>
        </w:rPr>
        <w:t xml:space="preserve">students, as well as </w:t>
      </w:r>
      <w:r w:rsidR="00956213" w:rsidRPr="00136720">
        <w:rPr>
          <w:rFonts w:ascii="Georgia" w:hAnsi="Georgia"/>
          <w:sz w:val="22"/>
          <w:szCs w:val="22"/>
        </w:rPr>
        <w:t>provid</w:t>
      </w:r>
      <w:r w:rsidR="00195BB2" w:rsidRPr="00136720">
        <w:rPr>
          <w:rFonts w:ascii="Georgia" w:hAnsi="Georgia"/>
          <w:sz w:val="22"/>
          <w:szCs w:val="22"/>
        </w:rPr>
        <w:t>ing</w:t>
      </w:r>
      <w:r w:rsidR="00956213" w:rsidRPr="00136720">
        <w:rPr>
          <w:rFonts w:ascii="Georgia" w:hAnsi="Georgia"/>
          <w:sz w:val="22"/>
          <w:szCs w:val="22"/>
        </w:rPr>
        <w:t xml:space="preserve"> administrative support to the academy </w:t>
      </w:r>
      <w:r w:rsidR="00195BB2" w:rsidRPr="00136720">
        <w:rPr>
          <w:rFonts w:ascii="Georgia" w:hAnsi="Georgia"/>
          <w:sz w:val="22"/>
          <w:szCs w:val="22"/>
        </w:rPr>
        <w:t xml:space="preserve">as part of </w:t>
      </w:r>
      <w:r w:rsidR="00500A01">
        <w:rPr>
          <w:rFonts w:ascii="Georgia" w:hAnsi="Georgia"/>
          <w:sz w:val="22"/>
          <w:szCs w:val="22"/>
        </w:rPr>
        <w:t>a</w:t>
      </w:r>
      <w:r w:rsidR="00136720" w:rsidRPr="00136720">
        <w:rPr>
          <w:rFonts w:ascii="Georgia" w:hAnsi="Georgia"/>
          <w:sz w:val="22"/>
          <w:szCs w:val="22"/>
        </w:rPr>
        <w:t xml:space="preserve"> wider</w:t>
      </w:r>
      <w:r w:rsidR="00195BB2" w:rsidRPr="00136720">
        <w:rPr>
          <w:rFonts w:ascii="Georgia" w:hAnsi="Georgia"/>
          <w:sz w:val="22"/>
          <w:szCs w:val="22"/>
        </w:rPr>
        <w:t xml:space="preserve"> team.</w:t>
      </w:r>
      <w:r w:rsidR="00956213" w:rsidRPr="00136720">
        <w:rPr>
          <w:rFonts w:ascii="Georgia" w:hAnsi="Georgia"/>
          <w:sz w:val="22"/>
          <w:szCs w:val="22"/>
        </w:rPr>
        <w:t xml:space="preserve"> </w:t>
      </w:r>
      <w:r w:rsidR="003B45B3" w:rsidRPr="00136720">
        <w:rPr>
          <w:rFonts w:ascii="Georgia" w:hAnsi="Georgia"/>
          <w:sz w:val="22"/>
          <w:szCs w:val="22"/>
        </w:rPr>
        <w:t xml:space="preserve">You will be required to uphold the vision and ethos of the academy at all times </w:t>
      </w:r>
      <w:r w:rsidR="00195BB2" w:rsidRPr="00136720">
        <w:rPr>
          <w:rFonts w:ascii="Georgia" w:hAnsi="Georgia"/>
          <w:sz w:val="22"/>
          <w:szCs w:val="22"/>
        </w:rPr>
        <w:t xml:space="preserve">whilst driving improvements </w:t>
      </w:r>
      <w:r w:rsidR="00500A01">
        <w:rPr>
          <w:rFonts w:ascii="Georgia" w:hAnsi="Georgia"/>
          <w:sz w:val="22"/>
          <w:szCs w:val="22"/>
        </w:rPr>
        <w:t xml:space="preserve">in this </w:t>
      </w:r>
      <w:r w:rsidR="00136720" w:rsidRPr="00136720">
        <w:rPr>
          <w:rFonts w:ascii="Georgia" w:hAnsi="Georgia"/>
          <w:sz w:val="22"/>
          <w:szCs w:val="22"/>
        </w:rPr>
        <w:t>key area</w:t>
      </w:r>
      <w:r w:rsidR="00136720">
        <w:rPr>
          <w:rFonts w:ascii="Georgia" w:hAnsi="Georgia"/>
          <w:sz w:val="22"/>
          <w:szCs w:val="22"/>
        </w:rPr>
        <w:t xml:space="preserve">. </w:t>
      </w:r>
      <w:r w:rsidR="003B45B3" w:rsidRPr="0095642F">
        <w:rPr>
          <w:rFonts w:ascii="Georgia" w:hAnsi="Georgia"/>
          <w:sz w:val="22"/>
          <w:szCs w:val="22"/>
        </w:rPr>
        <w:t>You will be part of a team that is committed,</w:t>
      </w:r>
      <w:r w:rsidR="003B45B3">
        <w:rPr>
          <w:rFonts w:ascii="Georgia" w:hAnsi="Georgia"/>
          <w:sz w:val="22"/>
          <w:szCs w:val="22"/>
        </w:rPr>
        <w:t xml:space="preserve"> aligned and passionate about our school</w:t>
      </w:r>
      <w:r w:rsidR="003B45B3" w:rsidRPr="0095642F">
        <w:rPr>
          <w:rFonts w:ascii="Georgia" w:hAnsi="Georgia"/>
          <w:sz w:val="22"/>
          <w:szCs w:val="22"/>
        </w:rPr>
        <w:t>.</w:t>
      </w:r>
    </w:p>
    <w:p w14:paraId="2CA448A0" w14:textId="77777777" w:rsidR="003B45B3" w:rsidRPr="0095642F" w:rsidRDefault="003B45B3" w:rsidP="003B45B3">
      <w:pPr>
        <w:rPr>
          <w:rFonts w:ascii="Georgia" w:hAnsi="Georgia"/>
          <w:sz w:val="22"/>
          <w:szCs w:val="22"/>
        </w:rPr>
      </w:pPr>
    </w:p>
    <w:p w14:paraId="605A7BAE" w14:textId="223132C2" w:rsidR="003B45B3" w:rsidRDefault="00956213" w:rsidP="00FE2BAB">
      <w:pPr>
        <w:rPr>
          <w:rFonts w:ascii="Georgia" w:hAnsi="Georgia"/>
          <w:sz w:val="22"/>
          <w:szCs w:val="22"/>
        </w:rPr>
      </w:pPr>
      <w:r w:rsidRPr="0095642F">
        <w:rPr>
          <w:rFonts w:ascii="Georgia" w:hAnsi="Georgia"/>
          <w:sz w:val="22"/>
          <w:szCs w:val="22"/>
        </w:rPr>
        <w:t xml:space="preserve">It is a fantastic opportunity to be a member of a school that </w:t>
      </w:r>
      <w:r w:rsidR="001F1971">
        <w:rPr>
          <w:rFonts w:ascii="Georgia" w:hAnsi="Georgia"/>
          <w:sz w:val="22"/>
          <w:szCs w:val="22"/>
        </w:rPr>
        <w:t>is breaking</w:t>
      </w:r>
      <w:r w:rsidRPr="0095642F">
        <w:rPr>
          <w:rFonts w:ascii="Georgia" w:hAnsi="Georgia"/>
          <w:sz w:val="22"/>
          <w:szCs w:val="22"/>
        </w:rPr>
        <w:t xml:space="preserve"> the mould by providing pupils from relatively disadvantaged backgrounds with a standard of education previously the preserve of the best fee-paying schools. </w:t>
      </w:r>
      <w:r w:rsidR="003B45B3">
        <w:rPr>
          <w:rFonts w:ascii="Georgia" w:hAnsi="Georgia"/>
          <w:sz w:val="22"/>
          <w:szCs w:val="22"/>
        </w:rPr>
        <w:t xml:space="preserve">If you share our </w:t>
      </w:r>
      <w:r w:rsidR="003B45B3" w:rsidRPr="0095642F">
        <w:rPr>
          <w:rFonts w:ascii="Georgia" w:hAnsi="Georgia"/>
          <w:sz w:val="22"/>
          <w:szCs w:val="22"/>
        </w:rPr>
        <w:t>vision, values and enthusiasm</w:t>
      </w:r>
      <w:r w:rsidR="003B45B3">
        <w:rPr>
          <w:rFonts w:ascii="Georgia" w:hAnsi="Georgia"/>
          <w:sz w:val="22"/>
          <w:szCs w:val="22"/>
        </w:rPr>
        <w:t xml:space="preserve"> we would like to hear from you.</w:t>
      </w:r>
    </w:p>
    <w:p w14:paraId="7B9BA977" w14:textId="77777777" w:rsidR="003B45B3" w:rsidRDefault="003B45B3" w:rsidP="00FE2BAB">
      <w:pPr>
        <w:rPr>
          <w:rFonts w:ascii="Georgia" w:hAnsi="Georgia"/>
          <w:sz w:val="22"/>
          <w:szCs w:val="22"/>
        </w:rPr>
      </w:pPr>
    </w:p>
    <w:p w14:paraId="0E99FB9F" w14:textId="072D608C" w:rsidR="00A559A4" w:rsidRPr="00A559A4" w:rsidRDefault="00781C72" w:rsidP="00A559A4">
      <w:pPr>
        <w:rPr>
          <w:rFonts w:ascii="Georgia" w:eastAsia="Garamond" w:hAnsi="Georgia"/>
          <w:b/>
          <w:sz w:val="22"/>
          <w:szCs w:val="22"/>
        </w:rPr>
      </w:pPr>
      <w:r w:rsidRPr="0095642F">
        <w:rPr>
          <w:rFonts w:ascii="Georgia" w:eastAsia="Garamond" w:hAnsi="Georgia"/>
          <w:sz w:val="22"/>
          <w:szCs w:val="22"/>
        </w:rPr>
        <w:t xml:space="preserve">To apply please </w:t>
      </w:r>
      <w:r w:rsidR="0086598C">
        <w:rPr>
          <w:rFonts w:ascii="Georgia" w:eastAsia="Garamond" w:hAnsi="Georgia"/>
          <w:sz w:val="22"/>
          <w:szCs w:val="22"/>
        </w:rPr>
        <w:t>submit your applicatio</w:t>
      </w:r>
      <w:r w:rsidR="00157C1B">
        <w:rPr>
          <w:rFonts w:ascii="Georgia" w:eastAsia="Garamond" w:hAnsi="Georgia"/>
          <w:sz w:val="22"/>
          <w:szCs w:val="22"/>
        </w:rPr>
        <w:t>n</w:t>
      </w:r>
      <w:r w:rsidR="0086598C">
        <w:rPr>
          <w:rFonts w:ascii="Georgia" w:eastAsia="Garamond" w:hAnsi="Georgia"/>
          <w:sz w:val="22"/>
          <w:szCs w:val="22"/>
        </w:rPr>
        <w:t xml:space="preserve">. </w:t>
      </w:r>
      <w:r w:rsidRPr="0095642F">
        <w:rPr>
          <w:rFonts w:ascii="Georgia" w:eastAsia="Garamond" w:hAnsi="Georgia"/>
          <w:sz w:val="22"/>
          <w:szCs w:val="22"/>
        </w:rPr>
        <w:t>The closing date for applications is</w:t>
      </w:r>
      <w:r w:rsidR="005E363B">
        <w:rPr>
          <w:rFonts w:ascii="Georgia" w:eastAsia="Garamond" w:hAnsi="Georgia"/>
          <w:b/>
          <w:sz w:val="22"/>
          <w:szCs w:val="22"/>
        </w:rPr>
        <w:t xml:space="preserve"> </w:t>
      </w:r>
      <w:bookmarkStart w:id="0" w:name="_Hlk31977436"/>
      <w:r w:rsidR="005E363B">
        <w:rPr>
          <w:rFonts w:ascii="Georgia" w:eastAsia="Garamond" w:hAnsi="Georgia"/>
          <w:b/>
          <w:sz w:val="22"/>
          <w:szCs w:val="22"/>
        </w:rPr>
        <w:t xml:space="preserve">8am Monday </w:t>
      </w:r>
      <w:r w:rsidR="00625C58">
        <w:rPr>
          <w:rFonts w:ascii="Georgia" w:eastAsia="Garamond" w:hAnsi="Georgia"/>
          <w:b/>
          <w:sz w:val="22"/>
          <w:szCs w:val="22"/>
        </w:rPr>
        <w:t>6</w:t>
      </w:r>
      <w:r w:rsidR="00625C58" w:rsidRPr="00625C58">
        <w:rPr>
          <w:rFonts w:ascii="Georgia" w:eastAsia="Garamond" w:hAnsi="Georgia"/>
          <w:b/>
          <w:sz w:val="22"/>
          <w:szCs w:val="22"/>
          <w:vertAlign w:val="superscript"/>
        </w:rPr>
        <w:t>th</w:t>
      </w:r>
      <w:r w:rsidR="00625C58">
        <w:rPr>
          <w:rFonts w:ascii="Georgia" w:eastAsia="Garamond" w:hAnsi="Georgia"/>
          <w:b/>
          <w:sz w:val="22"/>
          <w:szCs w:val="22"/>
        </w:rPr>
        <w:t xml:space="preserve"> July</w:t>
      </w:r>
      <w:r w:rsidR="005E363B">
        <w:rPr>
          <w:rFonts w:ascii="Georgia" w:eastAsia="Garamond" w:hAnsi="Georgia"/>
          <w:b/>
          <w:sz w:val="22"/>
          <w:szCs w:val="22"/>
        </w:rPr>
        <w:t xml:space="preserve"> 2020</w:t>
      </w:r>
      <w:bookmarkEnd w:id="0"/>
      <w:r w:rsidR="00844711" w:rsidRPr="0095642F">
        <w:rPr>
          <w:rFonts w:ascii="Georgia" w:eastAsia="Garamond" w:hAnsi="Georgia"/>
          <w:b/>
          <w:sz w:val="22"/>
          <w:szCs w:val="22"/>
        </w:rPr>
        <w:t>.</w:t>
      </w:r>
      <w:r w:rsidR="00D25348" w:rsidRPr="0095642F">
        <w:rPr>
          <w:rFonts w:ascii="Georgia" w:eastAsia="Garamond" w:hAnsi="Georgia"/>
          <w:b/>
          <w:sz w:val="22"/>
          <w:szCs w:val="22"/>
        </w:rPr>
        <w:t xml:space="preserve"> </w:t>
      </w:r>
      <w:r w:rsidRPr="0095642F">
        <w:rPr>
          <w:rFonts w:ascii="Georgia" w:hAnsi="Georgia" w:cs="Verdana"/>
          <w:sz w:val="22"/>
          <w:szCs w:val="22"/>
        </w:rPr>
        <w:t>For an informal, confidential discussion please contact</w:t>
      </w:r>
      <w:r w:rsidR="00A559A4">
        <w:rPr>
          <w:rFonts w:ascii="Georgia" w:hAnsi="Georgia" w:cs="Verdana"/>
          <w:sz w:val="22"/>
          <w:szCs w:val="22"/>
        </w:rPr>
        <w:t xml:space="preserve"> us at </w:t>
      </w:r>
      <w:hyperlink r:id="rId10" w:history="1">
        <w:r w:rsidR="00A559A4" w:rsidRPr="0050175C">
          <w:rPr>
            <w:rStyle w:val="Hyperlink"/>
            <w:rFonts w:ascii="Georgia" w:hAnsi="Georgia" w:cs="Calibri"/>
            <w:sz w:val="22"/>
          </w:rPr>
          <w:t>recruitment@arkjohnkeatsacademy.org</w:t>
        </w:r>
      </w:hyperlink>
      <w:r w:rsidR="00A559A4">
        <w:rPr>
          <w:rFonts w:ascii="Georgia" w:hAnsi="Georgia" w:cs="Calibri"/>
          <w:sz w:val="22"/>
        </w:rPr>
        <w:t xml:space="preserve"> or call us on 020 8443 3113</w:t>
      </w:r>
    </w:p>
    <w:p w14:paraId="412E1AA4" w14:textId="20C0CD23" w:rsidR="00A559A4" w:rsidRDefault="00A559A4" w:rsidP="00A559A4">
      <w:pPr>
        <w:rPr>
          <w:rFonts w:ascii="Georgia" w:hAnsi="Georgia" w:cs="Calibri"/>
          <w:sz w:val="22"/>
        </w:rPr>
      </w:pPr>
    </w:p>
    <w:p w14:paraId="1F8A7D1A" w14:textId="77777777" w:rsidR="00A559A4" w:rsidRDefault="00A559A4" w:rsidP="00A559A4">
      <w:pPr>
        <w:rPr>
          <w:rFonts w:ascii="Georgia" w:hAnsi="Georgia" w:cs="Calibri"/>
          <w:sz w:val="22"/>
        </w:rPr>
      </w:pPr>
      <w:bookmarkStart w:id="1" w:name="_GoBack"/>
      <w:bookmarkEnd w:id="1"/>
    </w:p>
    <w:p w14:paraId="27C4057B" w14:textId="3790E1ED" w:rsidR="008627F4" w:rsidRPr="005E363B" w:rsidRDefault="0093710C" w:rsidP="005E363B">
      <w:pPr>
        <w:autoSpaceDE w:val="0"/>
        <w:autoSpaceDN w:val="0"/>
        <w:adjustRightInd w:val="0"/>
        <w:spacing w:after="60"/>
        <w:ind w:left="2160" w:hanging="2160"/>
        <w:rPr>
          <w:rFonts w:ascii="Georgia" w:eastAsia="Garamond" w:hAnsi="Georgia"/>
          <w:b/>
          <w:sz w:val="22"/>
          <w:szCs w:val="22"/>
        </w:rPr>
      </w:pPr>
      <w:r w:rsidRPr="0095642F">
        <w:rPr>
          <w:rFonts w:ascii="Georgia" w:hAnsi="Georgia" w:cs="MyriadPro-Regular"/>
          <w:b/>
          <w:color w:val="auto"/>
          <w:sz w:val="22"/>
          <w:szCs w:val="22"/>
        </w:rPr>
        <w:t>Closing date:</w:t>
      </w:r>
      <w:r w:rsidRPr="0095642F">
        <w:rPr>
          <w:rFonts w:ascii="Georgia" w:hAnsi="Georgia" w:cs="MyriadPro-Regular"/>
          <w:b/>
          <w:color w:val="auto"/>
          <w:sz w:val="22"/>
          <w:szCs w:val="22"/>
        </w:rPr>
        <w:tab/>
      </w:r>
      <w:r w:rsidR="005E363B">
        <w:rPr>
          <w:rFonts w:ascii="Georgia" w:eastAsia="Garamond" w:hAnsi="Georgia"/>
          <w:b/>
          <w:sz w:val="22"/>
          <w:szCs w:val="22"/>
        </w:rPr>
        <w:t xml:space="preserve">8am Monday </w:t>
      </w:r>
      <w:r w:rsidR="00625C58">
        <w:rPr>
          <w:rFonts w:ascii="Georgia" w:eastAsia="Garamond" w:hAnsi="Georgia"/>
          <w:b/>
          <w:sz w:val="22"/>
          <w:szCs w:val="22"/>
        </w:rPr>
        <w:t>6</w:t>
      </w:r>
      <w:r w:rsidR="00625C58" w:rsidRPr="00625C58">
        <w:rPr>
          <w:rFonts w:ascii="Georgia" w:eastAsia="Garamond" w:hAnsi="Georgia"/>
          <w:b/>
          <w:sz w:val="22"/>
          <w:szCs w:val="22"/>
          <w:vertAlign w:val="superscript"/>
        </w:rPr>
        <w:t>th</w:t>
      </w:r>
      <w:r w:rsidR="00625C58">
        <w:rPr>
          <w:rFonts w:ascii="Georgia" w:eastAsia="Garamond" w:hAnsi="Georgia"/>
          <w:b/>
          <w:sz w:val="22"/>
          <w:szCs w:val="22"/>
        </w:rPr>
        <w:t xml:space="preserve"> July 2020. </w:t>
      </w:r>
      <w:r w:rsidR="008627F4" w:rsidRPr="0095642F">
        <w:rPr>
          <w:rFonts w:ascii="Georgia" w:hAnsi="Georgia" w:cs="MyriadPro-Regular"/>
          <w:b/>
          <w:color w:val="auto"/>
          <w:sz w:val="22"/>
          <w:szCs w:val="22"/>
        </w:rPr>
        <w:tab/>
      </w:r>
    </w:p>
    <w:p w14:paraId="26131960" w14:textId="759B4F41" w:rsidR="00C4476E" w:rsidRPr="0095642F" w:rsidRDefault="00C4476E" w:rsidP="0093710C">
      <w:pPr>
        <w:autoSpaceDE w:val="0"/>
        <w:autoSpaceDN w:val="0"/>
        <w:adjustRightInd w:val="0"/>
        <w:spacing w:after="60"/>
        <w:ind w:left="2160" w:hanging="2160"/>
        <w:rPr>
          <w:rFonts w:ascii="Georgia" w:hAnsi="Georgia" w:cs="MyriadPro-Regular"/>
          <w:color w:val="auto"/>
          <w:sz w:val="22"/>
          <w:szCs w:val="22"/>
        </w:rPr>
      </w:pPr>
      <w:r w:rsidRPr="0095642F">
        <w:rPr>
          <w:rFonts w:ascii="Georgia" w:hAnsi="Georgia" w:cs="MyriadPro-Regular"/>
          <w:b/>
          <w:color w:val="auto"/>
          <w:sz w:val="22"/>
          <w:szCs w:val="22"/>
        </w:rPr>
        <w:t>Start date:</w:t>
      </w:r>
      <w:r w:rsidRPr="0095642F">
        <w:rPr>
          <w:rFonts w:ascii="Georgia" w:hAnsi="Georgia" w:cs="MyriadPro-Regular"/>
          <w:color w:val="auto"/>
          <w:sz w:val="22"/>
          <w:szCs w:val="22"/>
        </w:rPr>
        <w:tab/>
      </w:r>
      <w:r w:rsidR="008B00B3" w:rsidRPr="0095642F">
        <w:rPr>
          <w:rFonts w:ascii="Georgia" w:hAnsi="Georgia" w:cs="MyriadPro-Regular"/>
          <w:color w:val="auto"/>
          <w:sz w:val="22"/>
          <w:szCs w:val="22"/>
        </w:rPr>
        <w:t>As soon as possible</w:t>
      </w:r>
    </w:p>
    <w:p w14:paraId="45C13B9C" w14:textId="007D2A1B" w:rsidR="0093710C" w:rsidRDefault="00EE1B05" w:rsidP="0093710C">
      <w:pPr>
        <w:spacing w:line="276" w:lineRule="auto"/>
        <w:ind w:left="2160" w:hanging="2160"/>
        <w:rPr>
          <w:rFonts w:ascii="Georgia" w:hAnsi="Georgia"/>
          <w:color w:val="auto"/>
          <w:sz w:val="22"/>
          <w:szCs w:val="22"/>
        </w:rPr>
      </w:pPr>
      <w:r w:rsidRPr="0095642F">
        <w:rPr>
          <w:rFonts w:ascii="Georgia" w:hAnsi="Georgia" w:cs="MyriadPro-Regular"/>
          <w:b/>
          <w:color w:val="auto"/>
          <w:sz w:val="22"/>
          <w:szCs w:val="22"/>
        </w:rPr>
        <w:t xml:space="preserve">Salary: </w:t>
      </w:r>
      <w:r w:rsidRPr="0095642F">
        <w:rPr>
          <w:rFonts w:ascii="Georgia" w:hAnsi="Georgia" w:cs="MyriadPro-Regular"/>
          <w:b/>
          <w:color w:val="auto"/>
          <w:sz w:val="22"/>
          <w:szCs w:val="22"/>
        </w:rPr>
        <w:tab/>
      </w:r>
      <w:r w:rsidR="00320410">
        <w:rPr>
          <w:rFonts w:ascii="Georgia" w:hAnsi="Georgia"/>
          <w:b/>
          <w:color w:val="auto"/>
          <w:sz w:val="22"/>
          <w:szCs w:val="22"/>
        </w:rPr>
        <w:t xml:space="preserve">£22,779-£27,717 ( Ark Suppport Band 6,( Outer London ), Point 8-19) Dependent on skills and experience. </w:t>
      </w:r>
      <w:r w:rsidR="00320410" w:rsidRPr="0095642F">
        <w:rPr>
          <w:rFonts w:ascii="Georgia" w:hAnsi="Georgia"/>
          <w:b/>
          <w:color w:val="auto"/>
          <w:sz w:val="22"/>
          <w:szCs w:val="22"/>
        </w:rPr>
        <w:t xml:space="preserve">  </w:t>
      </w:r>
    </w:p>
    <w:p w14:paraId="544495CB" w14:textId="77777777" w:rsidR="00136720" w:rsidRPr="0095642F" w:rsidRDefault="00136720" w:rsidP="0093710C">
      <w:pPr>
        <w:spacing w:line="276" w:lineRule="auto"/>
        <w:ind w:left="2160" w:hanging="2160"/>
        <w:rPr>
          <w:rFonts w:ascii="Georgia" w:hAnsi="Georgia"/>
          <w:color w:val="FF0000"/>
          <w:sz w:val="22"/>
          <w:szCs w:val="22"/>
        </w:rPr>
      </w:pPr>
    </w:p>
    <w:p w14:paraId="786AF29F" w14:textId="6ED4129A" w:rsidR="00F575CE" w:rsidRDefault="003A0E40" w:rsidP="00956213">
      <w:pPr>
        <w:ind w:left="2160" w:hanging="2160"/>
        <w:rPr>
          <w:rFonts w:ascii="Georgia" w:hAnsi="Georgia" w:cs="Arial"/>
          <w:b/>
          <w:sz w:val="22"/>
          <w:szCs w:val="22"/>
        </w:rPr>
      </w:pPr>
      <w:r w:rsidRPr="0095642F">
        <w:rPr>
          <w:rFonts w:ascii="Georgia" w:hAnsi="Georgia" w:cs="MyriadPro-Regular"/>
          <w:b/>
          <w:color w:val="auto"/>
          <w:sz w:val="22"/>
          <w:szCs w:val="22"/>
        </w:rPr>
        <w:t>Working pattern:</w:t>
      </w:r>
      <w:r w:rsidR="00C44A88" w:rsidRPr="0095642F">
        <w:rPr>
          <w:rFonts w:ascii="Georgia" w:hAnsi="Georgia" w:cs="MyriadPro-Regular"/>
          <w:b/>
          <w:color w:val="auto"/>
          <w:sz w:val="22"/>
          <w:szCs w:val="22"/>
        </w:rPr>
        <w:t xml:space="preserve">   </w:t>
      </w:r>
    </w:p>
    <w:p w14:paraId="62290B06" w14:textId="3404657B" w:rsidR="00F575CE" w:rsidRPr="00F575CE" w:rsidRDefault="00F575CE" w:rsidP="00F575CE">
      <w:pPr>
        <w:pStyle w:val="ListParagraph"/>
        <w:numPr>
          <w:ilvl w:val="0"/>
          <w:numId w:val="27"/>
        </w:numPr>
        <w:rPr>
          <w:rFonts w:ascii="Georgia" w:hAnsi="Georgia" w:cs="Arial"/>
        </w:rPr>
      </w:pPr>
      <w:r w:rsidRPr="00F575CE">
        <w:rPr>
          <w:rFonts w:ascii="Georgia" w:hAnsi="Georgia" w:cs="Arial"/>
        </w:rPr>
        <w:t>40 hours per week during</w:t>
      </w:r>
      <w:r w:rsidRPr="00F575CE">
        <w:rPr>
          <w:rFonts w:ascii="Georgia" w:hAnsi="Georgia" w:cs="Arial"/>
          <w:b/>
        </w:rPr>
        <w:t xml:space="preserve"> </w:t>
      </w:r>
      <w:r w:rsidRPr="00F575CE">
        <w:rPr>
          <w:rFonts w:ascii="Georgia" w:hAnsi="Georgia" w:cs="Arial"/>
        </w:rPr>
        <w:t>term time (8:</w:t>
      </w:r>
      <w:r w:rsidR="00136720">
        <w:rPr>
          <w:rFonts w:ascii="Georgia" w:hAnsi="Georgia" w:cs="Arial"/>
        </w:rPr>
        <w:t>00</w:t>
      </w:r>
      <w:r w:rsidRPr="00F575CE">
        <w:rPr>
          <w:rFonts w:ascii="Georgia" w:hAnsi="Georgia" w:cs="Arial"/>
        </w:rPr>
        <w:t>am – 5:</w:t>
      </w:r>
      <w:r w:rsidR="00136720">
        <w:rPr>
          <w:rFonts w:ascii="Georgia" w:hAnsi="Georgia" w:cs="Arial"/>
        </w:rPr>
        <w:t>00</w:t>
      </w:r>
      <w:r w:rsidRPr="00F575CE">
        <w:rPr>
          <w:rFonts w:ascii="Georgia" w:hAnsi="Georgia" w:cs="Arial"/>
        </w:rPr>
        <w:t>pm, 39 weeks per year)</w:t>
      </w:r>
    </w:p>
    <w:p w14:paraId="5B98D233" w14:textId="77777777" w:rsidR="00F575CE" w:rsidRPr="00F575CE" w:rsidRDefault="00F575CE" w:rsidP="00F575CE">
      <w:pPr>
        <w:pStyle w:val="ListParagraph"/>
        <w:numPr>
          <w:ilvl w:val="0"/>
          <w:numId w:val="27"/>
        </w:numPr>
        <w:rPr>
          <w:rFonts w:ascii="Georgia" w:hAnsi="Georgia" w:cs="Arial"/>
        </w:rPr>
      </w:pPr>
      <w:r w:rsidRPr="00F575CE">
        <w:rPr>
          <w:rFonts w:ascii="Georgia" w:hAnsi="Georgia" w:cs="Arial"/>
        </w:rPr>
        <w:t>25 hours per week for 16 days during school holidays (8am – 1pm)</w:t>
      </w:r>
    </w:p>
    <w:p w14:paraId="10C4D362" w14:textId="77777777" w:rsidR="00F575CE" w:rsidRPr="00F575CE" w:rsidRDefault="00F575CE" w:rsidP="00F575CE">
      <w:pPr>
        <w:pStyle w:val="ListParagraph"/>
        <w:numPr>
          <w:ilvl w:val="0"/>
          <w:numId w:val="27"/>
        </w:numPr>
        <w:rPr>
          <w:rFonts w:ascii="Georgia" w:hAnsi="Georgia" w:cs="Arial"/>
        </w:rPr>
      </w:pPr>
      <w:r w:rsidRPr="00F575CE">
        <w:rPr>
          <w:rFonts w:ascii="Georgia" w:hAnsi="Georgia" w:cs="Arial"/>
        </w:rPr>
        <w:t xml:space="preserve">9.5 weeks annual leave, to be taken during school holidays </w:t>
      </w:r>
    </w:p>
    <w:p w14:paraId="7210783E" w14:textId="0FBEA74D" w:rsidR="003A0E40" w:rsidRPr="0095642F" w:rsidRDefault="003A0E40" w:rsidP="00956213">
      <w:pPr>
        <w:autoSpaceDE w:val="0"/>
        <w:autoSpaceDN w:val="0"/>
        <w:adjustRightInd w:val="0"/>
        <w:spacing w:after="60"/>
        <w:ind w:left="2160" w:hanging="2160"/>
        <w:rPr>
          <w:rFonts w:ascii="Georgia" w:hAnsi="Georgia" w:cs="MyriadPro-Regular"/>
          <w:color w:val="auto"/>
          <w:sz w:val="22"/>
          <w:szCs w:val="22"/>
        </w:rPr>
      </w:pPr>
    </w:p>
    <w:p w14:paraId="014245A2" w14:textId="77777777" w:rsidR="00EE1B05" w:rsidRPr="0095642F" w:rsidRDefault="00781C72" w:rsidP="005B2B02">
      <w:pPr>
        <w:pStyle w:val="NoSpacing"/>
        <w:spacing w:line="276" w:lineRule="auto"/>
        <w:rPr>
          <w:rFonts w:ascii="Georgia" w:hAnsi="Georgia" w:cs="Arial"/>
          <w:i/>
        </w:rPr>
      </w:pPr>
      <w:r w:rsidRPr="0095642F">
        <w:rPr>
          <w:rFonts w:ascii="Georgia" w:hAnsi="Georgia" w:cs="Arial"/>
          <w:i/>
        </w:rPr>
        <w:t>Ark is committed to safeguarding children; successful candidates will be subject to an enhanced Discl</w:t>
      </w:r>
      <w:r w:rsidR="005B2B02" w:rsidRPr="0095642F">
        <w:rPr>
          <w:rFonts w:ascii="Georgia" w:hAnsi="Georgia" w:cs="Arial"/>
          <w:i/>
        </w:rPr>
        <w:t>osure and Barring Service check.</w:t>
      </w:r>
    </w:p>
    <w:p w14:paraId="6AFACF6F" w14:textId="32F4C3B2" w:rsidR="0043593E" w:rsidRDefault="0043593E">
      <w:pPr>
        <w:spacing w:after="200" w:line="276" w:lineRule="auto"/>
        <w:rPr>
          <w:rFonts w:ascii="Georgia" w:eastAsia="Calibri" w:hAnsi="Georgia" w:cs="Arial"/>
          <w:i/>
          <w:noProof w:val="0"/>
          <w:color w:val="auto"/>
          <w:sz w:val="22"/>
          <w:szCs w:val="22"/>
          <w:lang w:eastAsia="en-US"/>
        </w:rPr>
      </w:pPr>
      <w:r>
        <w:rPr>
          <w:rFonts w:ascii="Georgia" w:hAnsi="Georgia" w:cs="Arial"/>
          <w:i/>
        </w:rPr>
        <w:br w:type="page"/>
      </w:r>
    </w:p>
    <w:p w14:paraId="06D277B4" w14:textId="2FD2F851" w:rsidR="00956213" w:rsidRPr="0095642F" w:rsidRDefault="005B2B02" w:rsidP="00956213">
      <w:pPr>
        <w:rPr>
          <w:rFonts w:ascii="Georgia" w:hAnsi="Georgia"/>
          <w:b/>
          <w:sz w:val="22"/>
          <w:szCs w:val="22"/>
        </w:rPr>
      </w:pPr>
      <w:r w:rsidRPr="0095642F">
        <w:rPr>
          <w:rFonts w:ascii="Georgia" w:hAnsi="Georgia"/>
          <w:b/>
          <w:color w:val="auto"/>
          <w:sz w:val="22"/>
          <w:szCs w:val="22"/>
        </w:rPr>
        <w:lastRenderedPageBreak/>
        <w:t>J</w:t>
      </w:r>
      <w:r w:rsidRPr="0095642F">
        <w:rPr>
          <w:rFonts w:ascii="Georgia" w:hAnsi="Georgia"/>
          <w:b/>
          <w:color w:val="auto"/>
          <w:sz w:val="28"/>
          <w:szCs w:val="28"/>
        </w:rPr>
        <w:t>ob D</w:t>
      </w:r>
      <w:r w:rsidR="00EB7AE8" w:rsidRPr="0095642F">
        <w:rPr>
          <w:rFonts w:ascii="Georgia" w:hAnsi="Georgia"/>
          <w:b/>
          <w:color w:val="auto"/>
          <w:sz w:val="28"/>
          <w:szCs w:val="28"/>
        </w:rPr>
        <w:t xml:space="preserve">escription: </w:t>
      </w:r>
      <w:r w:rsidR="00136720">
        <w:rPr>
          <w:rFonts w:ascii="Georgia" w:hAnsi="Georgia"/>
          <w:b/>
          <w:sz w:val="28"/>
          <w:szCs w:val="28"/>
        </w:rPr>
        <w:t>Attendance Officer</w:t>
      </w:r>
    </w:p>
    <w:p w14:paraId="306F0858" w14:textId="77777777" w:rsidR="00A30D4B" w:rsidRPr="0095642F" w:rsidRDefault="00A30D4B" w:rsidP="00A30D4B">
      <w:pPr>
        <w:autoSpaceDE w:val="0"/>
        <w:autoSpaceDN w:val="0"/>
        <w:adjustRightInd w:val="0"/>
        <w:spacing w:after="60"/>
        <w:rPr>
          <w:rFonts w:ascii="Georgia" w:hAnsi="Georgia"/>
          <w:b/>
          <w:color w:val="auto"/>
          <w:sz w:val="22"/>
          <w:szCs w:val="22"/>
        </w:rPr>
      </w:pPr>
    </w:p>
    <w:p w14:paraId="2E9FE6DF" w14:textId="5681A148" w:rsidR="00A30D4B" w:rsidRPr="0095642F" w:rsidRDefault="00A30D4B" w:rsidP="00A30D4B">
      <w:pPr>
        <w:autoSpaceDE w:val="0"/>
        <w:autoSpaceDN w:val="0"/>
        <w:adjustRightInd w:val="0"/>
        <w:spacing w:after="60"/>
        <w:ind w:left="-284"/>
        <w:rPr>
          <w:rFonts w:ascii="Georgia" w:hAnsi="Georgia" w:cs="MyriadPro-Regular"/>
          <w:color w:val="auto"/>
          <w:sz w:val="22"/>
          <w:szCs w:val="22"/>
        </w:rPr>
      </w:pPr>
      <w:r w:rsidRPr="0095642F">
        <w:rPr>
          <w:rFonts w:ascii="Georgia" w:hAnsi="Georgia" w:cs="MyriadPro-Regular"/>
          <w:b/>
          <w:color w:val="auto"/>
          <w:sz w:val="22"/>
          <w:szCs w:val="22"/>
        </w:rPr>
        <w:t>Start date:</w:t>
      </w:r>
      <w:r w:rsidRPr="0095642F">
        <w:rPr>
          <w:rFonts w:ascii="Georgia" w:hAnsi="Georgia" w:cs="MyriadPro-Regular"/>
          <w:color w:val="auto"/>
          <w:sz w:val="22"/>
          <w:szCs w:val="22"/>
        </w:rPr>
        <w:tab/>
      </w:r>
      <w:r w:rsidR="004C25E3" w:rsidRPr="0095642F">
        <w:rPr>
          <w:rFonts w:ascii="Georgia" w:hAnsi="Georgia" w:cs="MyriadPro-Regular"/>
          <w:color w:val="auto"/>
          <w:sz w:val="22"/>
          <w:szCs w:val="22"/>
        </w:rPr>
        <w:t>As soon as possible</w:t>
      </w:r>
    </w:p>
    <w:p w14:paraId="1F96B584" w14:textId="3210D106" w:rsidR="002E5725" w:rsidRPr="00136720" w:rsidRDefault="00EB7AE8" w:rsidP="002E5725">
      <w:pPr>
        <w:spacing w:line="276" w:lineRule="auto"/>
        <w:ind w:hanging="278"/>
        <w:rPr>
          <w:rFonts w:ascii="Georgia" w:hAnsi="Georgia"/>
          <w:color w:val="auto"/>
          <w:sz w:val="22"/>
          <w:szCs w:val="22"/>
        </w:rPr>
      </w:pPr>
      <w:r w:rsidRPr="0095642F">
        <w:rPr>
          <w:rFonts w:ascii="Georgia" w:hAnsi="Georgia"/>
          <w:b/>
          <w:color w:val="auto"/>
          <w:sz w:val="22"/>
          <w:szCs w:val="22"/>
        </w:rPr>
        <w:t xml:space="preserve">Reports to: </w:t>
      </w:r>
      <w:r w:rsidRPr="0095642F">
        <w:rPr>
          <w:rFonts w:ascii="Georgia" w:hAnsi="Georgia"/>
          <w:b/>
          <w:color w:val="auto"/>
          <w:sz w:val="22"/>
          <w:szCs w:val="22"/>
        </w:rPr>
        <w:tab/>
      </w:r>
      <w:r w:rsidR="00136720" w:rsidRPr="00136720">
        <w:rPr>
          <w:rFonts w:ascii="Georgia" w:hAnsi="Georgia"/>
          <w:color w:val="auto"/>
          <w:sz w:val="22"/>
          <w:szCs w:val="22"/>
        </w:rPr>
        <w:t xml:space="preserve">Pastoral Leader/ </w:t>
      </w:r>
      <w:r w:rsidR="003B45B3" w:rsidRPr="00136720">
        <w:rPr>
          <w:rFonts w:ascii="Georgia" w:hAnsi="Georgia"/>
          <w:color w:val="auto"/>
          <w:sz w:val="22"/>
          <w:szCs w:val="22"/>
        </w:rPr>
        <w:t>Secondary Office Coordinator</w:t>
      </w:r>
      <w:r w:rsidR="00C44A88" w:rsidRPr="00136720">
        <w:rPr>
          <w:rFonts w:ascii="Georgia" w:hAnsi="Georgia"/>
          <w:color w:val="auto"/>
          <w:sz w:val="22"/>
          <w:szCs w:val="22"/>
        </w:rPr>
        <w:t xml:space="preserve"> </w:t>
      </w:r>
    </w:p>
    <w:p w14:paraId="3C46749D" w14:textId="671AE4DC" w:rsidR="00C44A88" w:rsidRDefault="00EB7AE8" w:rsidP="002E5725">
      <w:pPr>
        <w:spacing w:line="276" w:lineRule="auto"/>
        <w:ind w:left="1418" w:hanging="1696"/>
        <w:rPr>
          <w:rFonts w:ascii="Georgia" w:hAnsi="Georgia"/>
          <w:color w:val="auto"/>
          <w:sz w:val="22"/>
          <w:szCs w:val="22"/>
        </w:rPr>
      </w:pPr>
      <w:r w:rsidRPr="0095642F">
        <w:rPr>
          <w:rFonts w:ascii="Georgia" w:hAnsi="Georgia"/>
          <w:b/>
          <w:color w:val="auto"/>
          <w:sz w:val="22"/>
          <w:szCs w:val="22"/>
        </w:rPr>
        <w:t>Salary:</w:t>
      </w:r>
      <w:r w:rsidR="00C44A88" w:rsidRPr="0095642F">
        <w:rPr>
          <w:rFonts w:ascii="Georgia" w:hAnsi="Georgia"/>
          <w:b/>
          <w:color w:val="auto"/>
          <w:sz w:val="22"/>
          <w:szCs w:val="22"/>
        </w:rPr>
        <w:t xml:space="preserve">              </w:t>
      </w:r>
      <w:r w:rsidR="005E363B">
        <w:rPr>
          <w:rFonts w:ascii="Georgia" w:hAnsi="Georgia"/>
          <w:b/>
          <w:color w:val="auto"/>
          <w:sz w:val="22"/>
          <w:szCs w:val="22"/>
        </w:rPr>
        <w:t>£22,779-£27,717 ( Ark Suppport Band 6</w:t>
      </w:r>
      <w:r w:rsidR="00320410">
        <w:rPr>
          <w:rFonts w:ascii="Georgia" w:hAnsi="Georgia"/>
          <w:b/>
          <w:color w:val="auto"/>
          <w:sz w:val="22"/>
          <w:szCs w:val="22"/>
        </w:rPr>
        <w:t>,</w:t>
      </w:r>
      <w:r w:rsidR="005E363B">
        <w:rPr>
          <w:rFonts w:ascii="Georgia" w:hAnsi="Georgia"/>
          <w:b/>
          <w:color w:val="auto"/>
          <w:sz w:val="22"/>
          <w:szCs w:val="22"/>
        </w:rPr>
        <w:t xml:space="preserve"> </w:t>
      </w:r>
      <w:r w:rsidR="00320410">
        <w:rPr>
          <w:rFonts w:ascii="Georgia" w:hAnsi="Georgia"/>
          <w:b/>
          <w:color w:val="auto"/>
          <w:sz w:val="22"/>
          <w:szCs w:val="22"/>
        </w:rPr>
        <w:t xml:space="preserve">( </w:t>
      </w:r>
      <w:r w:rsidR="005E363B">
        <w:rPr>
          <w:rFonts w:ascii="Georgia" w:hAnsi="Georgia"/>
          <w:b/>
          <w:color w:val="auto"/>
          <w:sz w:val="22"/>
          <w:szCs w:val="22"/>
        </w:rPr>
        <w:t xml:space="preserve">Outer London ), Point 8-19) Dependent on skills and experience. </w:t>
      </w:r>
      <w:r w:rsidR="00C44A88" w:rsidRPr="0095642F">
        <w:rPr>
          <w:rFonts w:ascii="Georgia" w:hAnsi="Georgia"/>
          <w:b/>
          <w:color w:val="auto"/>
          <w:sz w:val="22"/>
          <w:szCs w:val="22"/>
        </w:rPr>
        <w:t xml:space="preserve"> </w:t>
      </w:r>
      <w:r w:rsidRPr="0095642F">
        <w:rPr>
          <w:rFonts w:ascii="Georgia" w:hAnsi="Georgia"/>
          <w:b/>
          <w:color w:val="auto"/>
          <w:sz w:val="22"/>
          <w:szCs w:val="22"/>
        </w:rPr>
        <w:t xml:space="preserve"> </w:t>
      </w:r>
    </w:p>
    <w:p w14:paraId="544DEF0A" w14:textId="77777777" w:rsidR="007F262A" w:rsidRPr="0095642F" w:rsidRDefault="007F262A" w:rsidP="003A0E40">
      <w:pPr>
        <w:ind w:hanging="278"/>
        <w:rPr>
          <w:rFonts w:ascii="Georgia" w:hAnsi="Georgia"/>
          <w:b/>
          <w:color w:val="auto"/>
          <w:sz w:val="22"/>
          <w:szCs w:val="22"/>
        </w:rPr>
      </w:pPr>
    </w:p>
    <w:p w14:paraId="4CD82DD2" w14:textId="257707C7" w:rsidR="00EB7AE8" w:rsidRPr="0095642F" w:rsidRDefault="00EB7AE8" w:rsidP="003A0E40">
      <w:pPr>
        <w:spacing w:line="276" w:lineRule="auto"/>
        <w:ind w:hanging="278"/>
        <w:rPr>
          <w:rFonts w:ascii="Georgia" w:hAnsi="Georgia"/>
          <w:b/>
          <w:color w:val="auto"/>
          <w:sz w:val="28"/>
          <w:szCs w:val="28"/>
        </w:rPr>
      </w:pPr>
      <w:r w:rsidRPr="0095642F">
        <w:rPr>
          <w:rFonts w:ascii="Georgia" w:hAnsi="Georgia"/>
          <w:b/>
          <w:color w:val="auto"/>
          <w:sz w:val="28"/>
          <w:szCs w:val="28"/>
        </w:rPr>
        <w:t>The Role</w:t>
      </w:r>
    </w:p>
    <w:p w14:paraId="4CD74893" w14:textId="59F601F1" w:rsidR="00136720" w:rsidRPr="00955E14" w:rsidRDefault="00136720" w:rsidP="00136720">
      <w:pPr>
        <w:tabs>
          <w:tab w:val="left" w:pos="2255"/>
        </w:tabs>
        <w:rPr>
          <w:rStyle w:val="wbzude"/>
          <w:rFonts w:ascii="Arial" w:hAnsi="Arial" w:cs="Arial"/>
          <w:shd w:val="clear" w:color="auto" w:fill="FFFFFF"/>
        </w:rPr>
      </w:pPr>
      <w:r w:rsidRPr="00955E14">
        <w:rPr>
          <w:rFonts w:ascii="Georgia" w:hAnsi="Georgia" w:cs="Arial"/>
          <w:shd w:val="clear" w:color="auto" w:fill="FFFFFF"/>
        </w:rPr>
        <w:t>The role of Attendance Officer is vital to ensuring the success and safety of students at our Academy. As well as maintaining accurate attendance records, the Attendance Officer works with staff, families and external agencies to challenge poor attendance and put in place appropriate measures to support children and families. The Attendance Officer will</w:t>
      </w:r>
      <w:r w:rsidRPr="00955E14">
        <w:rPr>
          <w:rStyle w:val="wbzude"/>
          <w:rFonts w:ascii="Georgia" w:hAnsi="Georgia" w:cs="Arial"/>
          <w:shd w:val="clear" w:color="auto" w:fill="FFFFFF"/>
        </w:rPr>
        <w:t xml:space="preserve"> also provide data analysis to the member of staff in charge of attendance</w:t>
      </w:r>
      <w:r w:rsidRPr="00955E14">
        <w:rPr>
          <w:rStyle w:val="wbzude"/>
          <w:rFonts w:ascii="Arial" w:hAnsi="Arial" w:cs="Arial"/>
          <w:shd w:val="clear" w:color="auto" w:fill="FFFFFF"/>
        </w:rPr>
        <w:t>.</w:t>
      </w:r>
    </w:p>
    <w:p w14:paraId="6DF0E10F" w14:textId="1230572B" w:rsidR="00136720" w:rsidRPr="00955E14" w:rsidRDefault="00136720" w:rsidP="00136720">
      <w:pPr>
        <w:tabs>
          <w:tab w:val="left" w:pos="2255"/>
        </w:tabs>
        <w:rPr>
          <w:rFonts w:ascii="Arial" w:hAnsi="Arial" w:cs="Arial"/>
          <w:shd w:val="clear" w:color="auto" w:fill="FFFFFF"/>
        </w:rPr>
      </w:pPr>
    </w:p>
    <w:p w14:paraId="50C89B65" w14:textId="5890D58B" w:rsidR="00C44A88" w:rsidRPr="00955E14" w:rsidRDefault="00C44A88" w:rsidP="00C44A88">
      <w:pPr>
        <w:rPr>
          <w:rFonts w:ascii="Georgia" w:hAnsi="Georgia"/>
        </w:rPr>
      </w:pPr>
      <w:r w:rsidRPr="00955E14">
        <w:rPr>
          <w:rFonts w:ascii="Georgia" w:hAnsi="Georgia"/>
        </w:rPr>
        <w:t>T</w:t>
      </w:r>
      <w:r w:rsidR="00136720" w:rsidRPr="00955E14">
        <w:rPr>
          <w:rFonts w:ascii="Georgia" w:hAnsi="Georgia"/>
        </w:rPr>
        <w:t xml:space="preserve">he role will also require adaptability, being part of the administrative team and supporting </w:t>
      </w:r>
      <w:r w:rsidRPr="00955E14">
        <w:rPr>
          <w:rFonts w:ascii="Georgia" w:hAnsi="Georgia"/>
        </w:rPr>
        <w:t>the smooth running of all academy activities.</w:t>
      </w:r>
    </w:p>
    <w:p w14:paraId="3AFE617C" w14:textId="7B833954" w:rsidR="00C44A88" w:rsidRDefault="00C44A88" w:rsidP="00C44A88">
      <w:pPr>
        <w:rPr>
          <w:rFonts w:ascii="Georgia" w:hAnsi="Georgia"/>
          <w:sz w:val="22"/>
          <w:szCs w:val="22"/>
        </w:rPr>
      </w:pPr>
    </w:p>
    <w:p w14:paraId="226CFCAA" w14:textId="77777777" w:rsidR="00500A01" w:rsidRPr="00F154CE" w:rsidRDefault="00500A01" w:rsidP="00500A01">
      <w:pPr>
        <w:tabs>
          <w:tab w:val="left" w:pos="2255"/>
        </w:tabs>
        <w:ind w:left="360"/>
        <w:rPr>
          <w:rFonts w:ascii="Georgia" w:hAnsi="Georgia"/>
          <w:b/>
        </w:rPr>
      </w:pPr>
      <w:r w:rsidRPr="00F154CE">
        <w:rPr>
          <w:rFonts w:ascii="Georgia" w:hAnsi="Georgia"/>
          <w:b/>
        </w:rPr>
        <w:t>You will work closely with:</w:t>
      </w:r>
    </w:p>
    <w:p w14:paraId="4A25C49F" w14:textId="3965E2BF" w:rsidR="00500A01" w:rsidRPr="00F154CE" w:rsidRDefault="00500A01" w:rsidP="00500A01">
      <w:pPr>
        <w:pStyle w:val="ListParagraph"/>
        <w:numPr>
          <w:ilvl w:val="0"/>
          <w:numId w:val="28"/>
        </w:numPr>
        <w:tabs>
          <w:tab w:val="left" w:pos="2255"/>
        </w:tabs>
        <w:spacing w:line="276" w:lineRule="auto"/>
        <w:contextualSpacing w:val="0"/>
        <w:rPr>
          <w:rFonts w:ascii="Georgia" w:hAnsi="Georgia"/>
        </w:rPr>
      </w:pPr>
      <w:r>
        <w:rPr>
          <w:rFonts w:ascii="Georgia" w:hAnsi="Georgia"/>
        </w:rPr>
        <w:t>Administrative Team</w:t>
      </w:r>
    </w:p>
    <w:p w14:paraId="25F4F0D0" w14:textId="1F48E496" w:rsidR="00500A01" w:rsidRDefault="00500A01" w:rsidP="00500A01">
      <w:pPr>
        <w:pStyle w:val="ListParagraph"/>
        <w:numPr>
          <w:ilvl w:val="0"/>
          <w:numId w:val="28"/>
        </w:numPr>
        <w:tabs>
          <w:tab w:val="left" w:pos="2255"/>
        </w:tabs>
        <w:spacing w:line="276" w:lineRule="auto"/>
        <w:contextualSpacing w:val="0"/>
        <w:rPr>
          <w:rFonts w:ascii="Georgia" w:hAnsi="Georgia"/>
        </w:rPr>
      </w:pPr>
      <w:r>
        <w:rPr>
          <w:rFonts w:ascii="Georgia" w:hAnsi="Georgia"/>
        </w:rPr>
        <w:t>Heads of Year</w:t>
      </w:r>
    </w:p>
    <w:p w14:paraId="4A76240F" w14:textId="7A169C0C" w:rsidR="00500A01" w:rsidRDefault="00500A01" w:rsidP="00500A01">
      <w:pPr>
        <w:pStyle w:val="ListParagraph"/>
        <w:numPr>
          <w:ilvl w:val="0"/>
          <w:numId w:val="28"/>
        </w:numPr>
        <w:tabs>
          <w:tab w:val="left" w:pos="2255"/>
        </w:tabs>
        <w:spacing w:line="276" w:lineRule="auto"/>
        <w:contextualSpacing w:val="0"/>
        <w:rPr>
          <w:rFonts w:ascii="Georgia" w:hAnsi="Georgia"/>
        </w:rPr>
      </w:pPr>
      <w:r>
        <w:rPr>
          <w:rFonts w:ascii="Georgia" w:hAnsi="Georgia"/>
        </w:rPr>
        <w:t>Safeguarding Lead</w:t>
      </w:r>
    </w:p>
    <w:p w14:paraId="40C7285D" w14:textId="7FB1DCF9" w:rsidR="00500A01" w:rsidRPr="00500A01" w:rsidRDefault="00500A01" w:rsidP="00500A01">
      <w:pPr>
        <w:pStyle w:val="ListParagraph"/>
        <w:numPr>
          <w:ilvl w:val="0"/>
          <w:numId w:val="28"/>
        </w:numPr>
        <w:tabs>
          <w:tab w:val="left" w:pos="2255"/>
        </w:tabs>
        <w:spacing w:line="276" w:lineRule="auto"/>
        <w:contextualSpacing w:val="0"/>
        <w:rPr>
          <w:rFonts w:ascii="Georgia" w:hAnsi="Georgia"/>
        </w:rPr>
      </w:pPr>
      <w:r>
        <w:rPr>
          <w:rFonts w:ascii="Georgia" w:hAnsi="Georgia"/>
        </w:rPr>
        <w:t xml:space="preserve">Senior Leadership Team </w:t>
      </w:r>
    </w:p>
    <w:p w14:paraId="743B4FB0" w14:textId="77777777" w:rsidR="00500A01" w:rsidRPr="0095642F" w:rsidRDefault="00500A01" w:rsidP="00C44A88">
      <w:pPr>
        <w:rPr>
          <w:rFonts w:ascii="Georgia" w:hAnsi="Georgia"/>
          <w:sz w:val="22"/>
          <w:szCs w:val="22"/>
        </w:rPr>
      </w:pPr>
    </w:p>
    <w:p w14:paraId="483D459D" w14:textId="525F68D8" w:rsidR="00EB7AE8" w:rsidRDefault="00EB7AE8" w:rsidP="00EB7AE8">
      <w:pPr>
        <w:spacing w:line="276" w:lineRule="auto"/>
        <w:ind w:hanging="278"/>
        <w:outlineLvl w:val="0"/>
        <w:rPr>
          <w:rFonts w:ascii="Georgia" w:hAnsi="Georgia" w:cs="Arial"/>
          <w:b/>
          <w:color w:val="auto"/>
          <w:sz w:val="28"/>
          <w:szCs w:val="28"/>
        </w:rPr>
      </w:pPr>
      <w:r w:rsidRPr="0095642F">
        <w:rPr>
          <w:rFonts w:ascii="Georgia" w:hAnsi="Georgia" w:cs="Arial"/>
          <w:b/>
          <w:color w:val="auto"/>
          <w:sz w:val="28"/>
          <w:szCs w:val="28"/>
        </w:rPr>
        <w:t>Key Responsibilities</w:t>
      </w:r>
    </w:p>
    <w:p w14:paraId="2B290775" w14:textId="77777777" w:rsidR="00C24998" w:rsidRPr="00955E14" w:rsidRDefault="00C24998" w:rsidP="00C24998">
      <w:pPr>
        <w:pStyle w:val="ListParagraph"/>
        <w:numPr>
          <w:ilvl w:val="0"/>
          <w:numId w:val="32"/>
        </w:numPr>
        <w:tabs>
          <w:tab w:val="left" w:pos="2255"/>
        </w:tabs>
        <w:spacing w:line="276" w:lineRule="auto"/>
        <w:contextualSpacing w:val="0"/>
        <w:rPr>
          <w:rFonts w:ascii="Georgia" w:hAnsi="Georgia"/>
        </w:rPr>
      </w:pPr>
      <w:r w:rsidRPr="00955E14">
        <w:rPr>
          <w:rFonts w:ascii="Georgia" w:hAnsi="Georgia"/>
        </w:rPr>
        <w:t>Being accountable for increasing attendance across the academy</w:t>
      </w:r>
    </w:p>
    <w:p w14:paraId="5A3CE6BD" w14:textId="77777777" w:rsidR="00C24998" w:rsidRPr="00955E14" w:rsidRDefault="00C24998" w:rsidP="00C24998">
      <w:pPr>
        <w:pStyle w:val="ListParagraph"/>
        <w:numPr>
          <w:ilvl w:val="0"/>
          <w:numId w:val="32"/>
        </w:numPr>
        <w:tabs>
          <w:tab w:val="left" w:pos="2255"/>
        </w:tabs>
        <w:spacing w:line="276" w:lineRule="auto"/>
        <w:contextualSpacing w:val="0"/>
        <w:rPr>
          <w:rFonts w:ascii="Georgia" w:hAnsi="Georgia"/>
        </w:rPr>
      </w:pPr>
      <w:r w:rsidRPr="00955E14">
        <w:rPr>
          <w:rFonts w:ascii="Georgia" w:hAnsi="Georgia"/>
        </w:rPr>
        <w:t>Ensure all tracking and monitoring systems are rigorous and effective</w:t>
      </w:r>
    </w:p>
    <w:p w14:paraId="6AC1316B" w14:textId="77777777" w:rsidR="009830A5" w:rsidRPr="00955E14" w:rsidRDefault="009830A5" w:rsidP="009830A5">
      <w:pPr>
        <w:pStyle w:val="Default"/>
        <w:numPr>
          <w:ilvl w:val="0"/>
          <w:numId w:val="32"/>
        </w:numPr>
        <w:adjustRightInd/>
        <w:rPr>
          <w:rFonts w:ascii="Georgia" w:eastAsia="Times New Roman" w:hAnsi="Georgia"/>
          <w:color w:val="auto"/>
        </w:rPr>
      </w:pPr>
      <w:r w:rsidRPr="00955E14">
        <w:rPr>
          <w:rFonts w:ascii="Georgia" w:eastAsia="Times New Roman" w:hAnsi="Georgia"/>
          <w:color w:val="auto"/>
        </w:rPr>
        <w:t xml:space="preserve">Administrating the academy’s daily attendance records on </w:t>
      </w:r>
      <w:proofErr w:type="spellStart"/>
      <w:r w:rsidRPr="00955E14">
        <w:rPr>
          <w:rFonts w:ascii="Georgia" w:eastAsia="Times New Roman" w:hAnsi="Georgia"/>
          <w:color w:val="auto"/>
        </w:rPr>
        <w:t>Bromcom</w:t>
      </w:r>
      <w:proofErr w:type="spellEnd"/>
      <w:r w:rsidRPr="00955E14">
        <w:rPr>
          <w:rFonts w:ascii="Georgia" w:eastAsia="Times New Roman" w:hAnsi="Georgia"/>
          <w:color w:val="auto"/>
        </w:rPr>
        <w:t>, inputting attendance codes accurately and efficiently</w:t>
      </w:r>
    </w:p>
    <w:p w14:paraId="1091B376" w14:textId="77777777" w:rsidR="009830A5" w:rsidRPr="00955E14" w:rsidRDefault="009830A5" w:rsidP="009830A5">
      <w:pPr>
        <w:pStyle w:val="Default"/>
        <w:numPr>
          <w:ilvl w:val="0"/>
          <w:numId w:val="32"/>
        </w:numPr>
        <w:adjustRightInd/>
        <w:rPr>
          <w:rFonts w:ascii="Georgia" w:eastAsia="Times New Roman" w:hAnsi="Georgia"/>
          <w:color w:val="auto"/>
        </w:rPr>
      </w:pPr>
      <w:r w:rsidRPr="00955E14">
        <w:rPr>
          <w:rFonts w:ascii="Georgia" w:eastAsia="Times New Roman" w:hAnsi="Georgia"/>
          <w:color w:val="auto"/>
        </w:rPr>
        <w:t>Managing secondary school attendance including maintenance of the registers, liaising with teachers and first day phone calls.</w:t>
      </w:r>
    </w:p>
    <w:p w14:paraId="409E6453" w14:textId="6AB9618C" w:rsidR="009830A5" w:rsidRPr="00955E14" w:rsidRDefault="000E0455" w:rsidP="009830A5">
      <w:pPr>
        <w:pStyle w:val="Default"/>
        <w:numPr>
          <w:ilvl w:val="0"/>
          <w:numId w:val="32"/>
        </w:numPr>
        <w:adjustRightInd/>
        <w:rPr>
          <w:rFonts w:ascii="Georgia" w:eastAsia="Times New Roman" w:hAnsi="Georgia"/>
          <w:color w:val="auto"/>
        </w:rPr>
      </w:pPr>
      <w:r w:rsidRPr="00955E14">
        <w:rPr>
          <w:rFonts w:ascii="Georgia" w:eastAsia="Times New Roman" w:hAnsi="Georgia"/>
          <w:color w:val="auto"/>
        </w:rPr>
        <w:t>Managing the process of</w:t>
      </w:r>
      <w:r w:rsidR="009830A5" w:rsidRPr="00955E14">
        <w:rPr>
          <w:rFonts w:ascii="Georgia" w:eastAsia="Times New Roman" w:hAnsi="Georgia"/>
          <w:color w:val="auto"/>
        </w:rPr>
        <w:t xml:space="preserve"> medical letters and </w:t>
      </w:r>
      <w:r w:rsidRPr="00955E14">
        <w:rPr>
          <w:rFonts w:ascii="Georgia" w:eastAsia="Times New Roman" w:hAnsi="Georgia"/>
          <w:color w:val="auto"/>
        </w:rPr>
        <w:t>the communication around these</w:t>
      </w:r>
    </w:p>
    <w:p w14:paraId="177B8F4F" w14:textId="77777777" w:rsidR="009830A5" w:rsidRPr="00955E14" w:rsidRDefault="009830A5" w:rsidP="009830A5">
      <w:pPr>
        <w:pStyle w:val="Default"/>
        <w:numPr>
          <w:ilvl w:val="0"/>
          <w:numId w:val="32"/>
        </w:numPr>
        <w:adjustRightInd/>
        <w:rPr>
          <w:rFonts w:ascii="Georgia" w:eastAsia="Times New Roman" w:hAnsi="Georgia"/>
          <w:color w:val="auto"/>
        </w:rPr>
      </w:pPr>
      <w:r w:rsidRPr="00955E14">
        <w:rPr>
          <w:rFonts w:ascii="Georgia" w:eastAsia="Times New Roman" w:hAnsi="Georgia"/>
          <w:color w:val="auto"/>
        </w:rPr>
        <w:t xml:space="preserve">Working with teaching staff to ensure registers are submitted accurately and on time, and working with the Vice Principal to achieve 100% compliance </w:t>
      </w:r>
    </w:p>
    <w:p w14:paraId="7A35844A" w14:textId="77777777" w:rsidR="009830A5" w:rsidRPr="00955E14" w:rsidRDefault="009830A5" w:rsidP="009830A5">
      <w:pPr>
        <w:pStyle w:val="Default"/>
        <w:numPr>
          <w:ilvl w:val="0"/>
          <w:numId w:val="32"/>
        </w:numPr>
        <w:adjustRightInd/>
        <w:rPr>
          <w:rFonts w:ascii="Georgia" w:eastAsia="Times New Roman" w:hAnsi="Georgia"/>
          <w:color w:val="auto"/>
        </w:rPr>
      </w:pPr>
      <w:r w:rsidRPr="00955E14">
        <w:rPr>
          <w:rFonts w:ascii="Georgia" w:eastAsia="Times New Roman" w:hAnsi="Georgia"/>
          <w:color w:val="auto"/>
        </w:rPr>
        <w:t>Producing, distributing and administrating paper registers when required</w:t>
      </w:r>
    </w:p>
    <w:p w14:paraId="72B075FA" w14:textId="77777777" w:rsidR="00C24998" w:rsidRPr="00955E14" w:rsidRDefault="00C24998" w:rsidP="00C24998">
      <w:pPr>
        <w:pStyle w:val="ListParagraph"/>
        <w:numPr>
          <w:ilvl w:val="0"/>
          <w:numId w:val="32"/>
        </w:numPr>
        <w:tabs>
          <w:tab w:val="left" w:pos="2255"/>
        </w:tabs>
        <w:spacing w:line="276" w:lineRule="auto"/>
        <w:contextualSpacing w:val="0"/>
        <w:rPr>
          <w:rFonts w:ascii="Georgia" w:hAnsi="Georgia"/>
        </w:rPr>
      </w:pPr>
      <w:r w:rsidRPr="00955E14">
        <w:rPr>
          <w:rFonts w:ascii="Georgia" w:hAnsi="Georgia"/>
        </w:rPr>
        <w:t xml:space="preserve">Working with families to ensure negative patterns are removed, where possible this will include home visits. </w:t>
      </w:r>
    </w:p>
    <w:p w14:paraId="72210CBB" w14:textId="77777777" w:rsidR="009830A5" w:rsidRPr="00955E14" w:rsidRDefault="009830A5" w:rsidP="009830A5">
      <w:pPr>
        <w:pStyle w:val="Default"/>
        <w:numPr>
          <w:ilvl w:val="0"/>
          <w:numId w:val="32"/>
        </w:numPr>
        <w:adjustRightInd/>
        <w:rPr>
          <w:rFonts w:ascii="Georgia" w:eastAsia="Times New Roman" w:hAnsi="Georgia"/>
          <w:color w:val="auto"/>
        </w:rPr>
      </w:pPr>
      <w:r w:rsidRPr="00955E14">
        <w:rPr>
          <w:rFonts w:ascii="Georgia" w:eastAsia="Times New Roman" w:hAnsi="Georgia"/>
          <w:color w:val="auto"/>
        </w:rPr>
        <w:t xml:space="preserve">Liaising with the Education Welfare Officer and attend Welfare meetings </w:t>
      </w:r>
    </w:p>
    <w:p w14:paraId="3146106B" w14:textId="5443FC8D" w:rsidR="009830A5" w:rsidRPr="00955E14" w:rsidRDefault="009830A5" w:rsidP="009830A5">
      <w:pPr>
        <w:pStyle w:val="Default"/>
        <w:numPr>
          <w:ilvl w:val="0"/>
          <w:numId w:val="32"/>
        </w:numPr>
        <w:adjustRightInd/>
        <w:rPr>
          <w:rFonts w:ascii="Georgia" w:eastAsia="Times New Roman" w:hAnsi="Georgia"/>
          <w:color w:val="auto"/>
        </w:rPr>
      </w:pPr>
      <w:r w:rsidRPr="00955E14">
        <w:rPr>
          <w:rFonts w:ascii="Georgia" w:eastAsia="Times New Roman" w:hAnsi="Georgia"/>
          <w:color w:val="auto"/>
        </w:rPr>
        <w:t xml:space="preserve">Producing and sending attendance letters when required. Ensuring that the process is systematic and rigorous in terms of implementation and follow up. </w:t>
      </w:r>
    </w:p>
    <w:p w14:paraId="6733817E" w14:textId="77777777" w:rsidR="00500A01" w:rsidRPr="00955E14" w:rsidRDefault="00500A01" w:rsidP="00500A01">
      <w:pPr>
        <w:pStyle w:val="ListParagraph"/>
        <w:numPr>
          <w:ilvl w:val="0"/>
          <w:numId w:val="30"/>
        </w:numPr>
        <w:tabs>
          <w:tab w:val="left" w:pos="2255"/>
        </w:tabs>
        <w:spacing w:line="276" w:lineRule="auto"/>
        <w:contextualSpacing w:val="0"/>
        <w:rPr>
          <w:rFonts w:ascii="Georgia" w:hAnsi="Georgia"/>
        </w:rPr>
      </w:pPr>
      <w:r w:rsidRPr="00955E14">
        <w:rPr>
          <w:rFonts w:ascii="Georgia" w:hAnsi="Georgia"/>
        </w:rPr>
        <w:t>Producing reports weekly, monthly and as required</w:t>
      </w:r>
    </w:p>
    <w:p w14:paraId="1FFBBD7C" w14:textId="4EEB70A7" w:rsidR="00500A01" w:rsidRPr="00955E14" w:rsidRDefault="00500A01" w:rsidP="00500A01">
      <w:pPr>
        <w:pStyle w:val="ListParagraph"/>
        <w:numPr>
          <w:ilvl w:val="0"/>
          <w:numId w:val="31"/>
        </w:numPr>
        <w:tabs>
          <w:tab w:val="left" w:pos="2255"/>
        </w:tabs>
        <w:spacing w:line="276" w:lineRule="auto"/>
        <w:contextualSpacing w:val="0"/>
        <w:rPr>
          <w:rFonts w:ascii="Georgia" w:hAnsi="Georgia"/>
        </w:rPr>
      </w:pPr>
      <w:r w:rsidRPr="00955E14">
        <w:rPr>
          <w:rFonts w:ascii="Georgia" w:hAnsi="Georgia"/>
        </w:rPr>
        <w:t>Working with the inclusion department to address any other issues that may be causing poor attendance</w:t>
      </w:r>
    </w:p>
    <w:p w14:paraId="394D83B2" w14:textId="53465985" w:rsidR="009830A5" w:rsidRPr="00955E14" w:rsidRDefault="009830A5" w:rsidP="00500A01">
      <w:pPr>
        <w:pStyle w:val="ListParagraph"/>
        <w:numPr>
          <w:ilvl w:val="0"/>
          <w:numId w:val="31"/>
        </w:numPr>
        <w:tabs>
          <w:tab w:val="left" w:pos="2255"/>
        </w:tabs>
        <w:spacing w:line="276" w:lineRule="auto"/>
        <w:contextualSpacing w:val="0"/>
        <w:rPr>
          <w:rFonts w:ascii="Georgia" w:hAnsi="Georgia"/>
        </w:rPr>
      </w:pPr>
      <w:r w:rsidRPr="00955E14">
        <w:rPr>
          <w:rFonts w:ascii="Georgia" w:hAnsi="Georgia"/>
        </w:rPr>
        <w:t xml:space="preserve">Identifying pupils with 100% attendance for positive recognition. </w:t>
      </w:r>
    </w:p>
    <w:p w14:paraId="16699BD1" w14:textId="1732C3EA" w:rsidR="00500A01" w:rsidRPr="00955E14" w:rsidRDefault="00500A01" w:rsidP="00500A01">
      <w:pPr>
        <w:pStyle w:val="ListParagraph"/>
        <w:numPr>
          <w:ilvl w:val="0"/>
          <w:numId w:val="31"/>
        </w:numPr>
        <w:tabs>
          <w:tab w:val="left" w:pos="2255"/>
        </w:tabs>
        <w:spacing w:line="276" w:lineRule="auto"/>
        <w:contextualSpacing w:val="0"/>
        <w:rPr>
          <w:rFonts w:ascii="Georgia" w:hAnsi="Georgia"/>
        </w:rPr>
      </w:pPr>
      <w:r w:rsidRPr="00955E14">
        <w:rPr>
          <w:rFonts w:ascii="Georgia" w:hAnsi="Georgia"/>
        </w:rPr>
        <w:t>Contributing to and reviewing of working practices to inform Attendance Policy and Routines.</w:t>
      </w:r>
    </w:p>
    <w:p w14:paraId="6C8B652F" w14:textId="3DE28282" w:rsidR="00500A01" w:rsidRPr="00C804C9" w:rsidRDefault="00033C13" w:rsidP="00C804C9">
      <w:pPr>
        <w:pStyle w:val="ListParagraph"/>
        <w:numPr>
          <w:ilvl w:val="0"/>
          <w:numId w:val="31"/>
        </w:numPr>
        <w:tabs>
          <w:tab w:val="left" w:pos="2255"/>
        </w:tabs>
        <w:spacing w:line="276" w:lineRule="auto"/>
        <w:contextualSpacing w:val="0"/>
        <w:rPr>
          <w:rFonts w:ascii="Georgia" w:hAnsi="Georgia"/>
        </w:rPr>
      </w:pPr>
      <w:r w:rsidRPr="00955E14">
        <w:rPr>
          <w:rFonts w:ascii="Georgia" w:hAnsi="Georgia"/>
        </w:rPr>
        <w:t>Completing administrative tasks to ensure the smooth running of the Academy.</w:t>
      </w:r>
    </w:p>
    <w:p w14:paraId="168746C7" w14:textId="6D35A793" w:rsidR="00500A01" w:rsidRPr="00F154CE" w:rsidRDefault="00500A01" w:rsidP="00C804C9">
      <w:pPr>
        <w:pStyle w:val="Heading1"/>
        <w:spacing w:after="120"/>
        <w:rPr>
          <w:rFonts w:ascii="Georgia" w:hAnsi="Georgia"/>
        </w:rPr>
      </w:pPr>
      <w:r w:rsidRPr="00F154CE">
        <w:rPr>
          <w:rFonts w:ascii="Georgia" w:hAnsi="Georgia"/>
        </w:rPr>
        <w:t>Other</w:t>
      </w:r>
      <w:r w:rsidR="00C804C9">
        <w:rPr>
          <w:rFonts w:ascii="Georgia" w:hAnsi="Georgia"/>
        </w:rPr>
        <w:t xml:space="preserve">: </w:t>
      </w:r>
      <w:r w:rsidRPr="00C804C9">
        <w:rPr>
          <w:rFonts w:ascii="Georgia" w:hAnsi="Georgia"/>
          <w:b w:val="0"/>
        </w:rPr>
        <w:t xml:space="preserve">To undertake other various responsibilities as directed by the line manager </w:t>
      </w:r>
      <w:r w:rsidRPr="00C804C9">
        <w:rPr>
          <w:rFonts w:ascii="Georgia" w:hAnsi="Georgia"/>
          <w:b w:val="0"/>
        </w:rPr>
        <w:lastRenderedPageBreak/>
        <w:t>and Principal.</w:t>
      </w:r>
    </w:p>
    <w:p w14:paraId="2252B3C1" w14:textId="0F0E1A00" w:rsidR="00EB7AE8" w:rsidRPr="0095642F" w:rsidRDefault="00EB7AE8" w:rsidP="00C44A88">
      <w:pPr>
        <w:spacing w:after="200" w:line="276" w:lineRule="auto"/>
        <w:rPr>
          <w:rFonts w:ascii="Georgia" w:hAnsi="Georgia"/>
          <w:color w:val="auto"/>
          <w:sz w:val="32"/>
          <w:szCs w:val="32"/>
        </w:rPr>
      </w:pPr>
      <w:r w:rsidRPr="0095642F">
        <w:rPr>
          <w:rFonts w:ascii="Georgia" w:hAnsi="Georgia"/>
          <w:b/>
          <w:color w:val="auto"/>
          <w:sz w:val="32"/>
          <w:szCs w:val="32"/>
        </w:rPr>
        <w:t xml:space="preserve">Person Specification: </w:t>
      </w:r>
      <w:r w:rsidR="00500A01">
        <w:rPr>
          <w:rFonts w:ascii="Georgia" w:hAnsi="Georgia"/>
          <w:b/>
          <w:color w:val="auto"/>
          <w:sz w:val="32"/>
          <w:szCs w:val="32"/>
        </w:rPr>
        <w:t>Attendance Officer</w:t>
      </w:r>
    </w:p>
    <w:p w14:paraId="59C6C65B" w14:textId="77777777" w:rsidR="00EB7AE8" w:rsidRPr="0095642F" w:rsidRDefault="00EB7AE8" w:rsidP="00EB7AE8">
      <w:pPr>
        <w:tabs>
          <w:tab w:val="num" w:pos="709"/>
        </w:tabs>
        <w:spacing w:line="276" w:lineRule="auto"/>
        <w:ind w:hanging="278"/>
        <w:rPr>
          <w:rFonts w:ascii="Georgia" w:hAnsi="Georgia" w:cs="Arial"/>
          <w:b/>
          <w:color w:val="auto"/>
          <w:sz w:val="22"/>
          <w:szCs w:val="22"/>
        </w:rPr>
      </w:pPr>
    </w:p>
    <w:p w14:paraId="71DD4964" w14:textId="77777777" w:rsidR="0095642F" w:rsidRPr="0095642F" w:rsidRDefault="0095642F" w:rsidP="0095642F">
      <w:pPr>
        <w:rPr>
          <w:rFonts w:ascii="Georgia" w:hAnsi="Georgia"/>
          <w:b/>
          <w:color w:val="auto"/>
          <w:sz w:val="28"/>
          <w:szCs w:val="28"/>
        </w:rPr>
      </w:pPr>
      <w:r w:rsidRPr="0095642F">
        <w:rPr>
          <w:rFonts w:ascii="Georgia" w:hAnsi="Georgia"/>
          <w:b/>
          <w:color w:val="auto"/>
          <w:sz w:val="28"/>
          <w:szCs w:val="28"/>
        </w:rPr>
        <w:t>Qualification Criteria</w:t>
      </w:r>
    </w:p>
    <w:p w14:paraId="515562CF" w14:textId="77777777" w:rsidR="0095642F" w:rsidRPr="0095642F" w:rsidRDefault="0095642F" w:rsidP="0095642F">
      <w:pPr>
        <w:numPr>
          <w:ilvl w:val="0"/>
          <w:numId w:val="26"/>
        </w:numPr>
        <w:spacing w:line="276" w:lineRule="auto"/>
        <w:rPr>
          <w:rFonts w:ascii="Georgia" w:hAnsi="Georgia"/>
          <w:sz w:val="22"/>
          <w:szCs w:val="22"/>
        </w:rPr>
      </w:pPr>
      <w:r w:rsidRPr="0095642F">
        <w:rPr>
          <w:rFonts w:ascii="Georgia" w:hAnsi="Georgia"/>
          <w:sz w:val="22"/>
          <w:szCs w:val="22"/>
        </w:rPr>
        <w:t>Right to work in UK</w:t>
      </w:r>
    </w:p>
    <w:p w14:paraId="53BC852D" w14:textId="77777777" w:rsidR="0095642F" w:rsidRPr="0095642F" w:rsidRDefault="0095642F" w:rsidP="0095642F">
      <w:pPr>
        <w:numPr>
          <w:ilvl w:val="0"/>
          <w:numId w:val="26"/>
        </w:numPr>
        <w:spacing w:line="276" w:lineRule="auto"/>
        <w:rPr>
          <w:rFonts w:ascii="Georgia" w:hAnsi="Georgia"/>
          <w:sz w:val="22"/>
          <w:szCs w:val="22"/>
        </w:rPr>
      </w:pPr>
      <w:r w:rsidRPr="0095642F">
        <w:rPr>
          <w:rFonts w:ascii="Georgia" w:hAnsi="Georgia"/>
          <w:sz w:val="22"/>
          <w:szCs w:val="22"/>
        </w:rPr>
        <w:t>Maths and English GCSE or equivalent at grade C or above</w:t>
      </w:r>
    </w:p>
    <w:p w14:paraId="024DF15C" w14:textId="77777777" w:rsidR="0095642F" w:rsidRPr="0095642F" w:rsidRDefault="0095642F" w:rsidP="0095642F">
      <w:pPr>
        <w:numPr>
          <w:ilvl w:val="0"/>
          <w:numId w:val="26"/>
        </w:numPr>
        <w:spacing w:line="276" w:lineRule="auto"/>
        <w:rPr>
          <w:rFonts w:ascii="Georgia" w:hAnsi="Georgia"/>
          <w:sz w:val="22"/>
          <w:szCs w:val="22"/>
        </w:rPr>
      </w:pPr>
      <w:r w:rsidRPr="0095642F">
        <w:rPr>
          <w:rFonts w:ascii="Georgia" w:hAnsi="Georgia"/>
          <w:sz w:val="22"/>
          <w:szCs w:val="22"/>
        </w:rPr>
        <w:t>Relevant qualifications in office administration and IT applications desirable.</w:t>
      </w:r>
    </w:p>
    <w:p w14:paraId="0330FA04" w14:textId="77777777" w:rsidR="0095642F" w:rsidRPr="0095642F" w:rsidRDefault="0095642F" w:rsidP="0095642F">
      <w:pPr>
        <w:rPr>
          <w:rFonts w:ascii="Georgia" w:hAnsi="Georgia"/>
          <w:sz w:val="22"/>
          <w:szCs w:val="22"/>
        </w:rPr>
      </w:pPr>
    </w:p>
    <w:p w14:paraId="08F429A6" w14:textId="3753AAFA" w:rsidR="0095642F" w:rsidRPr="0095642F" w:rsidRDefault="00C804C9" w:rsidP="0095642F">
      <w:pPr>
        <w:rPr>
          <w:rFonts w:ascii="Georgia" w:hAnsi="Georgia"/>
          <w:b/>
          <w:color w:val="auto"/>
          <w:sz w:val="28"/>
          <w:szCs w:val="28"/>
        </w:rPr>
      </w:pPr>
      <w:r>
        <w:rPr>
          <w:rFonts w:ascii="Georgia" w:hAnsi="Georgia"/>
          <w:b/>
          <w:color w:val="auto"/>
          <w:sz w:val="28"/>
          <w:szCs w:val="28"/>
        </w:rPr>
        <w:t xml:space="preserve">Desirable </w:t>
      </w:r>
      <w:r w:rsidR="0095642F" w:rsidRPr="0095642F">
        <w:rPr>
          <w:rFonts w:ascii="Georgia" w:hAnsi="Georgia"/>
          <w:b/>
          <w:color w:val="auto"/>
          <w:sz w:val="28"/>
          <w:szCs w:val="28"/>
        </w:rPr>
        <w:t>Knowledge and Experience</w:t>
      </w:r>
    </w:p>
    <w:p w14:paraId="606C6A08" w14:textId="28EB2C09" w:rsidR="00500A01" w:rsidRPr="00500A01" w:rsidRDefault="0095642F" w:rsidP="00500A01">
      <w:pPr>
        <w:pStyle w:val="ListParagraph"/>
        <w:numPr>
          <w:ilvl w:val="0"/>
          <w:numId w:val="29"/>
        </w:numPr>
        <w:spacing w:line="276" w:lineRule="auto"/>
        <w:contextualSpacing w:val="0"/>
        <w:rPr>
          <w:rFonts w:ascii="Georgia" w:hAnsi="Georgia"/>
          <w:sz w:val="22"/>
          <w:szCs w:val="22"/>
        </w:rPr>
      </w:pPr>
      <w:r w:rsidRPr="00500A01">
        <w:rPr>
          <w:rFonts w:ascii="Georgia" w:hAnsi="Georgia"/>
          <w:sz w:val="22"/>
          <w:szCs w:val="22"/>
        </w:rPr>
        <w:t xml:space="preserve">Experience of using databases </w:t>
      </w:r>
      <w:r w:rsidR="00500A01" w:rsidRPr="00500A01">
        <w:rPr>
          <w:rFonts w:ascii="Georgia" w:hAnsi="Georgia"/>
          <w:sz w:val="22"/>
          <w:szCs w:val="22"/>
        </w:rPr>
        <w:t xml:space="preserve">and </w:t>
      </w:r>
      <w:r w:rsidR="00500A01">
        <w:rPr>
          <w:rFonts w:ascii="Georgia" w:hAnsi="Georgia"/>
          <w:sz w:val="22"/>
          <w:szCs w:val="22"/>
        </w:rPr>
        <w:t xml:space="preserve">an </w:t>
      </w:r>
      <w:r w:rsidR="00500A01" w:rsidRPr="00500A01">
        <w:rPr>
          <w:rFonts w:ascii="Georgia" w:hAnsi="Georgia"/>
          <w:sz w:val="22"/>
          <w:szCs w:val="22"/>
        </w:rPr>
        <w:t>excellent understanding of data</w:t>
      </w:r>
    </w:p>
    <w:p w14:paraId="3A2CA12E" w14:textId="00FD9F11" w:rsidR="00500A01" w:rsidRPr="00500A01" w:rsidRDefault="00500A01" w:rsidP="00500A01">
      <w:pPr>
        <w:pStyle w:val="ListParagraph"/>
        <w:numPr>
          <w:ilvl w:val="0"/>
          <w:numId w:val="29"/>
        </w:numPr>
        <w:spacing w:line="276" w:lineRule="auto"/>
        <w:contextualSpacing w:val="0"/>
        <w:rPr>
          <w:rFonts w:ascii="Georgia" w:hAnsi="Georgia"/>
          <w:sz w:val="22"/>
          <w:szCs w:val="22"/>
        </w:rPr>
      </w:pPr>
      <w:r w:rsidRPr="00500A01">
        <w:rPr>
          <w:rFonts w:ascii="Georgia" w:hAnsi="Georgia"/>
          <w:sz w:val="22"/>
          <w:szCs w:val="22"/>
        </w:rPr>
        <w:t xml:space="preserve">Experience of working </w:t>
      </w:r>
      <w:r w:rsidR="00033C13">
        <w:rPr>
          <w:rFonts w:ascii="Georgia" w:hAnsi="Georgia"/>
          <w:sz w:val="22"/>
          <w:szCs w:val="22"/>
        </w:rPr>
        <w:t xml:space="preserve">in schools/ </w:t>
      </w:r>
      <w:r w:rsidRPr="00500A01">
        <w:rPr>
          <w:rFonts w:ascii="Georgia" w:hAnsi="Georgia"/>
          <w:sz w:val="22"/>
          <w:szCs w:val="22"/>
        </w:rPr>
        <w:t>with young people</w:t>
      </w:r>
    </w:p>
    <w:p w14:paraId="5D30273E" w14:textId="77777777" w:rsidR="00500A01" w:rsidRPr="00500A01" w:rsidRDefault="00500A01" w:rsidP="00500A01">
      <w:pPr>
        <w:pStyle w:val="ListParagraph"/>
        <w:numPr>
          <w:ilvl w:val="0"/>
          <w:numId w:val="29"/>
        </w:numPr>
        <w:spacing w:line="276" w:lineRule="auto"/>
        <w:contextualSpacing w:val="0"/>
        <w:rPr>
          <w:rFonts w:ascii="Georgia" w:hAnsi="Georgia"/>
          <w:sz w:val="22"/>
          <w:szCs w:val="22"/>
        </w:rPr>
      </w:pPr>
      <w:r w:rsidRPr="00500A01">
        <w:rPr>
          <w:rFonts w:ascii="Georgia" w:hAnsi="Georgia"/>
          <w:sz w:val="22"/>
          <w:szCs w:val="22"/>
        </w:rPr>
        <w:t>Experience of working within challenging communities</w:t>
      </w:r>
    </w:p>
    <w:p w14:paraId="6EAFFC6A" w14:textId="4CE515E3" w:rsidR="0095642F" w:rsidRDefault="00500A01" w:rsidP="00500A01">
      <w:pPr>
        <w:pStyle w:val="ListParagraph"/>
        <w:numPr>
          <w:ilvl w:val="0"/>
          <w:numId w:val="29"/>
        </w:numPr>
        <w:spacing w:line="276" w:lineRule="auto"/>
        <w:contextualSpacing w:val="0"/>
        <w:rPr>
          <w:rFonts w:ascii="Georgia" w:hAnsi="Georgia"/>
          <w:sz w:val="22"/>
          <w:szCs w:val="22"/>
        </w:rPr>
      </w:pPr>
      <w:r w:rsidRPr="00500A01">
        <w:rPr>
          <w:rFonts w:ascii="Georgia" w:hAnsi="Georgia"/>
          <w:sz w:val="22"/>
          <w:szCs w:val="22"/>
        </w:rPr>
        <w:t>Awareness and understanding of best practice to ensure safeguarding and child protection.</w:t>
      </w:r>
    </w:p>
    <w:p w14:paraId="0B8585C0" w14:textId="6663C7F9" w:rsidR="009830A5" w:rsidRPr="00500A01" w:rsidRDefault="009830A5" w:rsidP="00500A01">
      <w:pPr>
        <w:pStyle w:val="ListParagraph"/>
        <w:numPr>
          <w:ilvl w:val="0"/>
          <w:numId w:val="29"/>
        </w:numPr>
        <w:spacing w:line="276" w:lineRule="auto"/>
        <w:contextualSpacing w:val="0"/>
        <w:rPr>
          <w:rFonts w:ascii="Georgia" w:hAnsi="Georgia"/>
          <w:sz w:val="22"/>
          <w:szCs w:val="22"/>
        </w:rPr>
      </w:pPr>
      <w:r>
        <w:rPr>
          <w:rFonts w:ascii="Georgia" w:hAnsi="Georgia"/>
          <w:sz w:val="22"/>
          <w:szCs w:val="22"/>
        </w:rPr>
        <w:t xml:space="preserve">Awareness and understanding of the law around attendance and attendance coding. </w:t>
      </w:r>
    </w:p>
    <w:p w14:paraId="7073570D" w14:textId="77777777" w:rsidR="0095642F" w:rsidRPr="0095642F" w:rsidRDefault="0095642F" w:rsidP="0095642F">
      <w:pPr>
        <w:jc w:val="center"/>
        <w:rPr>
          <w:rFonts w:ascii="Georgia" w:hAnsi="Georgia"/>
          <w:b/>
          <w:color w:val="auto"/>
          <w:sz w:val="28"/>
          <w:szCs w:val="28"/>
        </w:rPr>
      </w:pPr>
    </w:p>
    <w:p w14:paraId="13DF6EC2" w14:textId="77777777" w:rsidR="0095642F" w:rsidRPr="0095642F" w:rsidRDefault="0095642F" w:rsidP="0095642F">
      <w:pPr>
        <w:rPr>
          <w:rFonts w:ascii="Georgia" w:hAnsi="Georgia"/>
          <w:b/>
          <w:color w:val="auto"/>
          <w:sz w:val="28"/>
          <w:szCs w:val="28"/>
        </w:rPr>
      </w:pPr>
      <w:r w:rsidRPr="0095642F">
        <w:rPr>
          <w:rFonts w:ascii="Georgia" w:hAnsi="Georgia"/>
          <w:b/>
          <w:color w:val="auto"/>
          <w:sz w:val="28"/>
          <w:szCs w:val="28"/>
        </w:rPr>
        <w:t>Personal Characteristics</w:t>
      </w:r>
    </w:p>
    <w:p w14:paraId="7DA8C4A4" w14:textId="77777777" w:rsidR="0095642F" w:rsidRPr="0095642F" w:rsidRDefault="0095642F" w:rsidP="0095642F">
      <w:pPr>
        <w:numPr>
          <w:ilvl w:val="0"/>
          <w:numId w:val="25"/>
        </w:numPr>
        <w:spacing w:line="276" w:lineRule="auto"/>
        <w:rPr>
          <w:rFonts w:ascii="Georgia" w:hAnsi="Georgia"/>
          <w:sz w:val="22"/>
          <w:szCs w:val="22"/>
        </w:rPr>
      </w:pPr>
      <w:r w:rsidRPr="0095642F">
        <w:rPr>
          <w:rFonts w:ascii="Georgia" w:hAnsi="Georgia"/>
          <w:sz w:val="22"/>
          <w:szCs w:val="22"/>
        </w:rPr>
        <w:t>Genuine passion and a belief in the potential of every pupil</w:t>
      </w:r>
    </w:p>
    <w:p w14:paraId="3999BDB1" w14:textId="77777777" w:rsidR="00500A01" w:rsidRPr="0095642F" w:rsidRDefault="00500A01" w:rsidP="00500A01">
      <w:pPr>
        <w:numPr>
          <w:ilvl w:val="0"/>
          <w:numId w:val="25"/>
        </w:numPr>
        <w:spacing w:line="276" w:lineRule="auto"/>
        <w:rPr>
          <w:rFonts w:ascii="Georgia" w:hAnsi="Georgia"/>
          <w:sz w:val="22"/>
          <w:szCs w:val="22"/>
        </w:rPr>
      </w:pPr>
      <w:r w:rsidRPr="0095642F">
        <w:rPr>
          <w:rFonts w:ascii="Georgia" w:hAnsi="Georgia"/>
          <w:sz w:val="22"/>
          <w:szCs w:val="22"/>
        </w:rPr>
        <w:t>Able to take ownership of tasks and work with minimal supervision</w:t>
      </w:r>
    </w:p>
    <w:p w14:paraId="4E8CC24F" w14:textId="77777777" w:rsidR="0095642F" w:rsidRPr="0095642F" w:rsidRDefault="0095642F" w:rsidP="0095642F">
      <w:pPr>
        <w:numPr>
          <w:ilvl w:val="0"/>
          <w:numId w:val="25"/>
        </w:numPr>
        <w:spacing w:line="276" w:lineRule="auto"/>
        <w:rPr>
          <w:rFonts w:ascii="Georgia" w:hAnsi="Georgia"/>
          <w:sz w:val="22"/>
          <w:szCs w:val="22"/>
        </w:rPr>
      </w:pPr>
      <w:r w:rsidRPr="0095642F">
        <w:rPr>
          <w:rFonts w:ascii="Georgia" w:hAnsi="Georgia"/>
          <w:sz w:val="22"/>
          <w:szCs w:val="22"/>
        </w:rPr>
        <w:t>Flexible, highly organised and able to multi-task and prioritise work to meet deadlines</w:t>
      </w:r>
    </w:p>
    <w:p w14:paraId="09073EEC" w14:textId="77777777" w:rsidR="0095642F" w:rsidRPr="0095642F" w:rsidRDefault="0095642F" w:rsidP="0095642F">
      <w:pPr>
        <w:numPr>
          <w:ilvl w:val="0"/>
          <w:numId w:val="25"/>
        </w:numPr>
        <w:spacing w:line="276" w:lineRule="auto"/>
        <w:rPr>
          <w:rFonts w:ascii="Georgia" w:hAnsi="Georgia"/>
          <w:sz w:val="22"/>
          <w:szCs w:val="22"/>
        </w:rPr>
      </w:pPr>
      <w:r w:rsidRPr="0095642F">
        <w:rPr>
          <w:rFonts w:ascii="Georgia" w:hAnsi="Georgia"/>
          <w:sz w:val="22"/>
          <w:szCs w:val="22"/>
        </w:rPr>
        <w:t>Helpful, approachable and positive nature and ability to stay calm and diplomatic under pressure</w:t>
      </w:r>
    </w:p>
    <w:p w14:paraId="50A3577C" w14:textId="77777777" w:rsidR="0095642F" w:rsidRPr="0095642F" w:rsidRDefault="0095642F" w:rsidP="0095642F">
      <w:pPr>
        <w:numPr>
          <w:ilvl w:val="0"/>
          <w:numId w:val="25"/>
        </w:numPr>
        <w:spacing w:line="276" w:lineRule="auto"/>
        <w:rPr>
          <w:rFonts w:ascii="Georgia" w:hAnsi="Georgia"/>
          <w:sz w:val="22"/>
          <w:szCs w:val="22"/>
        </w:rPr>
      </w:pPr>
      <w:r w:rsidRPr="0095642F">
        <w:rPr>
          <w:rFonts w:ascii="Georgia" w:hAnsi="Georgia"/>
          <w:sz w:val="22"/>
          <w:szCs w:val="22"/>
        </w:rPr>
        <w:t>Have exacting standards and a keen eye for detail</w:t>
      </w:r>
    </w:p>
    <w:p w14:paraId="4D5E55F8" w14:textId="77777777" w:rsidR="00500A01" w:rsidRPr="0095642F" w:rsidRDefault="00500A01" w:rsidP="00500A01">
      <w:pPr>
        <w:numPr>
          <w:ilvl w:val="0"/>
          <w:numId w:val="25"/>
        </w:numPr>
        <w:spacing w:line="276" w:lineRule="auto"/>
        <w:rPr>
          <w:rFonts w:ascii="Georgia" w:hAnsi="Georgia"/>
          <w:sz w:val="22"/>
          <w:szCs w:val="22"/>
        </w:rPr>
      </w:pPr>
      <w:r w:rsidRPr="0095642F">
        <w:rPr>
          <w:rFonts w:ascii="Georgia" w:hAnsi="Georgia"/>
          <w:sz w:val="22"/>
          <w:szCs w:val="22"/>
        </w:rPr>
        <w:t>Exercises sound judgment, especially relating to confidentiality and discretion.</w:t>
      </w:r>
    </w:p>
    <w:p w14:paraId="25601786" w14:textId="77777777" w:rsidR="0095642F" w:rsidRPr="0095642F" w:rsidRDefault="0095642F" w:rsidP="0095642F">
      <w:pPr>
        <w:numPr>
          <w:ilvl w:val="0"/>
          <w:numId w:val="25"/>
        </w:numPr>
        <w:spacing w:line="276" w:lineRule="auto"/>
        <w:rPr>
          <w:rFonts w:ascii="Georgia" w:hAnsi="Georgia"/>
          <w:sz w:val="22"/>
          <w:szCs w:val="22"/>
        </w:rPr>
      </w:pPr>
      <w:r w:rsidRPr="0095642F">
        <w:rPr>
          <w:rFonts w:ascii="Georgia" w:hAnsi="Georgia"/>
          <w:sz w:val="22"/>
          <w:szCs w:val="22"/>
        </w:rPr>
        <w:t xml:space="preserve">Keen to learn and further develop own skills </w:t>
      </w:r>
    </w:p>
    <w:p w14:paraId="4AF52F34" w14:textId="77777777" w:rsidR="0095642F" w:rsidRPr="0095642F" w:rsidRDefault="0095642F" w:rsidP="0095642F">
      <w:pPr>
        <w:jc w:val="center"/>
        <w:rPr>
          <w:rFonts w:ascii="Georgia" w:hAnsi="Georgia"/>
          <w:b/>
          <w:color w:val="D19700"/>
          <w:sz w:val="22"/>
          <w:szCs w:val="22"/>
        </w:rPr>
      </w:pPr>
    </w:p>
    <w:p w14:paraId="3B20CA03" w14:textId="77777777" w:rsidR="0095642F" w:rsidRPr="0095642F" w:rsidRDefault="0095642F" w:rsidP="0095642F">
      <w:pPr>
        <w:rPr>
          <w:rFonts w:ascii="Georgia" w:hAnsi="Georgia"/>
          <w:b/>
          <w:color w:val="auto"/>
          <w:sz w:val="28"/>
          <w:szCs w:val="28"/>
        </w:rPr>
      </w:pPr>
      <w:r w:rsidRPr="0095642F">
        <w:rPr>
          <w:rFonts w:ascii="Georgia" w:hAnsi="Georgia"/>
          <w:b/>
          <w:color w:val="auto"/>
          <w:sz w:val="28"/>
          <w:szCs w:val="28"/>
        </w:rPr>
        <w:t>Specific Skills</w:t>
      </w:r>
    </w:p>
    <w:p w14:paraId="73F2B30C" w14:textId="77777777" w:rsidR="0095642F" w:rsidRPr="0095642F" w:rsidRDefault="0095642F" w:rsidP="0095642F">
      <w:pPr>
        <w:numPr>
          <w:ilvl w:val="0"/>
          <w:numId w:val="25"/>
        </w:numPr>
        <w:spacing w:line="276" w:lineRule="auto"/>
        <w:rPr>
          <w:rFonts w:ascii="Georgia" w:hAnsi="Georgia"/>
          <w:sz w:val="22"/>
          <w:szCs w:val="22"/>
        </w:rPr>
      </w:pPr>
      <w:r w:rsidRPr="0095642F">
        <w:rPr>
          <w:rFonts w:ascii="Georgia" w:hAnsi="Georgia"/>
          <w:sz w:val="22"/>
          <w:szCs w:val="22"/>
        </w:rPr>
        <w:t>Excellent written and oral communication skills</w:t>
      </w:r>
    </w:p>
    <w:p w14:paraId="40CBCB05" w14:textId="77777777" w:rsidR="0095642F" w:rsidRPr="0095642F" w:rsidRDefault="0095642F" w:rsidP="0095642F">
      <w:pPr>
        <w:numPr>
          <w:ilvl w:val="0"/>
          <w:numId w:val="25"/>
        </w:numPr>
        <w:spacing w:line="276" w:lineRule="auto"/>
        <w:rPr>
          <w:rFonts w:ascii="Georgia" w:hAnsi="Georgia"/>
          <w:sz w:val="22"/>
          <w:szCs w:val="22"/>
        </w:rPr>
      </w:pPr>
      <w:r w:rsidRPr="0095642F">
        <w:rPr>
          <w:rFonts w:ascii="Georgia" w:hAnsi="Georgia"/>
          <w:sz w:val="22"/>
          <w:szCs w:val="22"/>
        </w:rPr>
        <w:t xml:space="preserve">Good IT skills, including the ability to confidently use Microsoft Word, Excel and Outlook </w:t>
      </w:r>
    </w:p>
    <w:p w14:paraId="65385BCD" w14:textId="77777777" w:rsidR="0095642F" w:rsidRPr="0095642F" w:rsidRDefault="0095642F" w:rsidP="0095642F">
      <w:pPr>
        <w:numPr>
          <w:ilvl w:val="0"/>
          <w:numId w:val="25"/>
        </w:numPr>
        <w:spacing w:line="276" w:lineRule="auto"/>
        <w:rPr>
          <w:rFonts w:ascii="Georgia" w:hAnsi="Georgia"/>
          <w:sz w:val="22"/>
          <w:szCs w:val="22"/>
        </w:rPr>
      </w:pPr>
      <w:r w:rsidRPr="0095642F">
        <w:rPr>
          <w:rFonts w:ascii="Georgia" w:hAnsi="Georgia"/>
          <w:sz w:val="22"/>
          <w:szCs w:val="22"/>
        </w:rPr>
        <w:t>Willingness and ability to learn and operate new IT systems and databases</w:t>
      </w:r>
    </w:p>
    <w:p w14:paraId="3E26B146" w14:textId="77777777" w:rsidR="0095642F" w:rsidRPr="0095642F" w:rsidRDefault="0095642F" w:rsidP="0095642F">
      <w:pPr>
        <w:numPr>
          <w:ilvl w:val="0"/>
          <w:numId w:val="25"/>
        </w:numPr>
        <w:spacing w:line="276" w:lineRule="auto"/>
        <w:rPr>
          <w:rFonts w:ascii="Georgia" w:hAnsi="Georgia"/>
          <w:sz w:val="22"/>
          <w:szCs w:val="22"/>
        </w:rPr>
      </w:pPr>
      <w:r w:rsidRPr="0095642F">
        <w:rPr>
          <w:rFonts w:ascii="Georgia" w:hAnsi="Georgia"/>
          <w:sz w:val="22"/>
          <w:szCs w:val="22"/>
        </w:rPr>
        <w:t xml:space="preserve">Excellent administrative and organisational skills  </w:t>
      </w:r>
    </w:p>
    <w:p w14:paraId="6D6B902F" w14:textId="77777777" w:rsidR="0095642F" w:rsidRPr="0095642F" w:rsidRDefault="0095642F" w:rsidP="0095642F">
      <w:pPr>
        <w:numPr>
          <w:ilvl w:val="0"/>
          <w:numId w:val="25"/>
        </w:numPr>
        <w:spacing w:line="276" w:lineRule="auto"/>
        <w:rPr>
          <w:rFonts w:ascii="Georgia" w:hAnsi="Georgia"/>
          <w:sz w:val="22"/>
          <w:szCs w:val="22"/>
        </w:rPr>
      </w:pPr>
      <w:r w:rsidRPr="0095642F">
        <w:rPr>
          <w:rFonts w:ascii="Georgia" w:hAnsi="Georgia"/>
          <w:sz w:val="22"/>
          <w:szCs w:val="22"/>
        </w:rPr>
        <w:t>Understands the importance of confidentiality and discretion</w:t>
      </w:r>
    </w:p>
    <w:p w14:paraId="52875F66" w14:textId="77777777" w:rsidR="0095642F" w:rsidRPr="0095642F" w:rsidRDefault="0095642F" w:rsidP="0095642F">
      <w:pPr>
        <w:numPr>
          <w:ilvl w:val="0"/>
          <w:numId w:val="25"/>
        </w:numPr>
        <w:spacing w:line="276" w:lineRule="auto"/>
        <w:rPr>
          <w:rFonts w:ascii="Georgia" w:hAnsi="Georgia"/>
          <w:sz w:val="22"/>
          <w:szCs w:val="22"/>
        </w:rPr>
      </w:pPr>
      <w:r w:rsidRPr="0095642F">
        <w:rPr>
          <w:rFonts w:ascii="Georgia" w:hAnsi="Georgia"/>
          <w:sz w:val="22"/>
          <w:szCs w:val="22"/>
        </w:rPr>
        <w:t>Ability to prioritise workload and hit deadlines.</w:t>
      </w:r>
    </w:p>
    <w:p w14:paraId="2E639D81" w14:textId="77777777" w:rsidR="0095642F" w:rsidRPr="0095642F" w:rsidRDefault="0095642F" w:rsidP="0095642F">
      <w:pPr>
        <w:jc w:val="center"/>
        <w:rPr>
          <w:rFonts w:ascii="Georgia" w:hAnsi="Georgia"/>
          <w:b/>
          <w:color w:val="D19700"/>
          <w:sz w:val="22"/>
          <w:szCs w:val="22"/>
        </w:rPr>
      </w:pPr>
    </w:p>
    <w:p w14:paraId="3E9E2259" w14:textId="77777777" w:rsidR="0095642F" w:rsidRPr="0095642F" w:rsidRDefault="0095642F" w:rsidP="0095642F">
      <w:pPr>
        <w:rPr>
          <w:rFonts w:ascii="Georgia" w:hAnsi="Georgia"/>
          <w:b/>
          <w:color w:val="auto"/>
          <w:sz w:val="28"/>
          <w:szCs w:val="28"/>
        </w:rPr>
      </w:pPr>
      <w:r w:rsidRPr="0095642F">
        <w:rPr>
          <w:rFonts w:ascii="Georgia" w:hAnsi="Georgia"/>
          <w:b/>
          <w:color w:val="auto"/>
          <w:sz w:val="28"/>
          <w:szCs w:val="28"/>
        </w:rPr>
        <w:t>Alignment with Ark vision</w:t>
      </w:r>
    </w:p>
    <w:p w14:paraId="53988AEB" w14:textId="77777777" w:rsidR="0095642F" w:rsidRPr="0095642F" w:rsidRDefault="0095642F" w:rsidP="0095642F">
      <w:pPr>
        <w:numPr>
          <w:ilvl w:val="0"/>
          <w:numId w:val="25"/>
        </w:numPr>
        <w:spacing w:line="276" w:lineRule="auto"/>
        <w:rPr>
          <w:rFonts w:ascii="Georgia" w:hAnsi="Georgia"/>
          <w:sz w:val="22"/>
          <w:szCs w:val="22"/>
        </w:rPr>
      </w:pPr>
      <w:r w:rsidRPr="0095642F">
        <w:rPr>
          <w:rFonts w:ascii="Georgia" w:hAnsi="Georgia"/>
          <w:sz w:val="22"/>
          <w:szCs w:val="22"/>
        </w:rPr>
        <w:t>Relentless drive to do what it takes to ensure all pupils succeed</w:t>
      </w:r>
    </w:p>
    <w:p w14:paraId="1E164A5E" w14:textId="77777777" w:rsidR="0095642F" w:rsidRPr="0095642F" w:rsidRDefault="0095642F" w:rsidP="0095642F">
      <w:pPr>
        <w:numPr>
          <w:ilvl w:val="0"/>
          <w:numId w:val="25"/>
        </w:numPr>
        <w:spacing w:line="276" w:lineRule="auto"/>
        <w:rPr>
          <w:rFonts w:ascii="Georgia" w:hAnsi="Georgia"/>
          <w:sz w:val="22"/>
          <w:szCs w:val="22"/>
        </w:rPr>
      </w:pPr>
      <w:r w:rsidRPr="0095642F">
        <w:rPr>
          <w:rFonts w:ascii="Georgia" w:hAnsi="Georgia"/>
          <w:sz w:val="22"/>
          <w:szCs w:val="22"/>
        </w:rPr>
        <w:t>Ability to instil and ensure high expectations</w:t>
      </w:r>
    </w:p>
    <w:p w14:paraId="582FA854" w14:textId="77777777" w:rsidR="0095642F" w:rsidRPr="0095642F" w:rsidRDefault="0095642F" w:rsidP="0095642F">
      <w:pPr>
        <w:jc w:val="center"/>
        <w:rPr>
          <w:rFonts w:ascii="Georgia" w:hAnsi="Georgia"/>
          <w:b/>
          <w:color w:val="auto"/>
          <w:sz w:val="22"/>
          <w:szCs w:val="22"/>
        </w:rPr>
      </w:pPr>
    </w:p>
    <w:p w14:paraId="3759707D" w14:textId="77777777" w:rsidR="0095642F" w:rsidRPr="0095642F" w:rsidRDefault="0095642F" w:rsidP="0095642F">
      <w:pPr>
        <w:rPr>
          <w:rFonts w:ascii="Georgia" w:hAnsi="Georgia"/>
          <w:b/>
          <w:color w:val="auto"/>
          <w:sz w:val="22"/>
          <w:szCs w:val="22"/>
        </w:rPr>
      </w:pPr>
      <w:r w:rsidRPr="0095642F">
        <w:rPr>
          <w:rFonts w:ascii="Georgia" w:hAnsi="Georgia"/>
          <w:b/>
          <w:color w:val="auto"/>
          <w:sz w:val="22"/>
          <w:szCs w:val="22"/>
        </w:rPr>
        <w:t>Other</w:t>
      </w:r>
    </w:p>
    <w:p w14:paraId="7D3D3A4E" w14:textId="77777777" w:rsidR="0095642F" w:rsidRPr="0095642F" w:rsidRDefault="0095642F" w:rsidP="0095642F">
      <w:pPr>
        <w:numPr>
          <w:ilvl w:val="0"/>
          <w:numId w:val="25"/>
        </w:numPr>
        <w:spacing w:line="276" w:lineRule="auto"/>
        <w:rPr>
          <w:rFonts w:ascii="Georgia" w:hAnsi="Georgia"/>
          <w:sz w:val="22"/>
          <w:szCs w:val="22"/>
        </w:rPr>
      </w:pPr>
      <w:r w:rsidRPr="0095642F">
        <w:rPr>
          <w:rFonts w:ascii="Georgia" w:hAnsi="Georgia"/>
          <w:sz w:val="22"/>
          <w:szCs w:val="22"/>
        </w:rPr>
        <w:t>Commitment to the safeguarding and welfare of all pupils</w:t>
      </w:r>
    </w:p>
    <w:p w14:paraId="30F2CCCE" w14:textId="77777777" w:rsidR="0095642F" w:rsidRPr="0095642F" w:rsidRDefault="0095642F" w:rsidP="0095642F">
      <w:pPr>
        <w:numPr>
          <w:ilvl w:val="0"/>
          <w:numId w:val="25"/>
        </w:numPr>
        <w:spacing w:line="276" w:lineRule="auto"/>
        <w:rPr>
          <w:rFonts w:ascii="Georgia" w:hAnsi="Georgia"/>
          <w:sz w:val="22"/>
          <w:szCs w:val="22"/>
        </w:rPr>
      </w:pPr>
      <w:r w:rsidRPr="0095642F">
        <w:rPr>
          <w:rFonts w:ascii="Georgia" w:hAnsi="Georgia"/>
          <w:sz w:val="22"/>
          <w:szCs w:val="22"/>
        </w:rPr>
        <w:t>Willingness to undertake training</w:t>
      </w:r>
    </w:p>
    <w:p w14:paraId="6DA7C816" w14:textId="77777777" w:rsidR="0095642F" w:rsidRPr="0095642F" w:rsidRDefault="0095642F" w:rsidP="0095642F">
      <w:pPr>
        <w:numPr>
          <w:ilvl w:val="0"/>
          <w:numId w:val="25"/>
        </w:numPr>
        <w:spacing w:line="276" w:lineRule="auto"/>
        <w:rPr>
          <w:rFonts w:ascii="Georgia" w:hAnsi="Georgia"/>
          <w:sz w:val="22"/>
          <w:szCs w:val="22"/>
        </w:rPr>
      </w:pPr>
      <w:r w:rsidRPr="0095642F">
        <w:rPr>
          <w:rFonts w:ascii="Georgia" w:hAnsi="Georgia"/>
          <w:sz w:val="22"/>
          <w:szCs w:val="22"/>
        </w:rPr>
        <w:t>The post holder will be subject to an enhanced Disclosure and Barring Service check.</w:t>
      </w:r>
    </w:p>
    <w:p w14:paraId="58B3D83F" w14:textId="77777777" w:rsidR="0095642F" w:rsidRPr="00D41F0B" w:rsidRDefault="0095642F" w:rsidP="0095642F">
      <w:pPr>
        <w:jc w:val="center"/>
        <w:rPr>
          <w:rFonts w:ascii="Gill Sans MT" w:hAnsi="Gill Sans MT"/>
          <w:b/>
          <w:color w:val="D19700"/>
          <w:sz w:val="32"/>
          <w:szCs w:val="32"/>
        </w:rPr>
      </w:pPr>
    </w:p>
    <w:p w14:paraId="067BC43A" w14:textId="77777777" w:rsidR="0095642F" w:rsidRDefault="0095642F" w:rsidP="0095642F"/>
    <w:p w14:paraId="10B62141" w14:textId="77777777" w:rsidR="00CD2DDB" w:rsidRPr="003A0E40" w:rsidRDefault="00CD2DDB" w:rsidP="00EB7AE8">
      <w:pPr>
        <w:spacing w:line="276" w:lineRule="auto"/>
        <w:rPr>
          <w:rFonts w:ascii="Georgia" w:hAnsi="Georgia"/>
          <w:color w:val="auto"/>
          <w:sz w:val="22"/>
          <w:szCs w:val="22"/>
        </w:rPr>
      </w:pPr>
    </w:p>
    <w:sectPr w:rsidR="00CD2DDB" w:rsidRPr="003A0E40" w:rsidSect="00A71AC8">
      <w:pgSz w:w="11906" w:h="16838"/>
      <w:pgMar w:top="1440" w:right="1440"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1CB90" w14:textId="77777777" w:rsidR="00195BB2" w:rsidRDefault="00195BB2" w:rsidP="000C306D">
      <w:r>
        <w:separator/>
      </w:r>
    </w:p>
  </w:endnote>
  <w:endnote w:type="continuationSeparator" w:id="0">
    <w:p w14:paraId="1B013BEA" w14:textId="77777777" w:rsidR="00195BB2" w:rsidRDefault="00195BB2" w:rsidP="000C3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aramondPremr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5D87C" w14:textId="77777777" w:rsidR="00195BB2" w:rsidRDefault="00195BB2" w:rsidP="000C306D">
      <w:r>
        <w:separator/>
      </w:r>
    </w:p>
  </w:footnote>
  <w:footnote w:type="continuationSeparator" w:id="0">
    <w:p w14:paraId="71A6EADC" w14:textId="77777777" w:rsidR="00195BB2" w:rsidRDefault="00195BB2" w:rsidP="000C3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42C3"/>
    <w:multiLevelType w:val="hybridMultilevel"/>
    <w:tmpl w:val="FC305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7B55F7"/>
    <w:multiLevelType w:val="hybridMultilevel"/>
    <w:tmpl w:val="64741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520E1F"/>
    <w:multiLevelType w:val="hybridMultilevel"/>
    <w:tmpl w:val="C0CE3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006372"/>
    <w:multiLevelType w:val="hybridMultilevel"/>
    <w:tmpl w:val="30BE51A8"/>
    <w:lvl w:ilvl="0" w:tplc="08090001">
      <w:start w:val="1"/>
      <w:numFmt w:val="bullet"/>
      <w:lvlText w:val=""/>
      <w:lvlJc w:val="left"/>
      <w:pPr>
        <w:tabs>
          <w:tab w:val="num" w:pos="360"/>
        </w:tabs>
        <w:ind w:left="360" w:hanging="360"/>
      </w:pPr>
      <w:rPr>
        <w:rFonts w:ascii="Symbol" w:hAnsi="Symbol" w:hint="default"/>
      </w:rPr>
    </w:lvl>
    <w:lvl w:ilvl="1" w:tplc="2BBE78B0">
      <w:numFmt w:val="bullet"/>
      <w:lvlText w:val="-"/>
      <w:lvlJc w:val="left"/>
      <w:pPr>
        <w:tabs>
          <w:tab w:val="num" w:pos="1080"/>
        </w:tabs>
        <w:ind w:left="1080" w:hanging="360"/>
      </w:pPr>
      <w:rPr>
        <w:rFonts w:ascii="Garamond" w:eastAsia="Calibri" w:hAnsi="Garamond" w:cs="GaramondPremrPr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A20211"/>
    <w:multiLevelType w:val="hybridMultilevel"/>
    <w:tmpl w:val="6234DCB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B3E7F"/>
    <w:multiLevelType w:val="hybridMultilevel"/>
    <w:tmpl w:val="85CA0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2D4C1F"/>
    <w:multiLevelType w:val="hybridMultilevel"/>
    <w:tmpl w:val="C7886A34"/>
    <w:lvl w:ilvl="0" w:tplc="B3181680">
      <w:start w:val="1"/>
      <w:numFmt w:val="bullet"/>
      <w:lvlText w:val=""/>
      <w:lvlJc w:val="left"/>
      <w:pPr>
        <w:ind w:left="294" w:hanging="360"/>
      </w:pPr>
      <w:rPr>
        <w:rFonts w:ascii="Symbol" w:hAnsi="Symbol" w:hint="default"/>
        <w:color w:val="auto"/>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10776177"/>
    <w:multiLevelType w:val="hybridMultilevel"/>
    <w:tmpl w:val="BE0EA550"/>
    <w:lvl w:ilvl="0" w:tplc="14AAFA5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1B7204"/>
    <w:multiLevelType w:val="hybridMultilevel"/>
    <w:tmpl w:val="85C2D9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8A59BA"/>
    <w:multiLevelType w:val="hybridMultilevel"/>
    <w:tmpl w:val="DA64C1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3605E5A"/>
    <w:multiLevelType w:val="hybridMultilevel"/>
    <w:tmpl w:val="B5D2ED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2D55B3"/>
    <w:multiLevelType w:val="hybridMultilevel"/>
    <w:tmpl w:val="9522CFE0"/>
    <w:lvl w:ilvl="0" w:tplc="60342B0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27C7B1A"/>
    <w:multiLevelType w:val="hybridMultilevel"/>
    <w:tmpl w:val="238AD1E4"/>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3" w15:restartNumberingAfterBreak="0">
    <w:nsid w:val="3AD95517"/>
    <w:multiLevelType w:val="hybridMultilevel"/>
    <w:tmpl w:val="1C72A0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6D3143"/>
    <w:multiLevelType w:val="hybridMultilevel"/>
    <w:tmpl w:val="279CEE14"/>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4BFF352F"/>
    <w:multiLevelType w:val="hybridMultilevel"/>
    <w:tmpl w:val="394453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0172C5"/>
    <w:multiLevelType w:val="hybridMultilevel"/>
    <w:tmpl w:val="6E02D374"/>
    <w:lvl w:ilvl="0" w:tplc="14AAFA5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515E65"/>
    <w:multiLevelType w:val="hybridMultilevel"/>
    <w:tmpl w:val="FB1891AA"/>
    <w:lvl w:ilvl="0" w:tplc="C414C3F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2024B55"/>
    <w:multiLevelType w:val="hybridMultilevel"/>
    <w:tmpl w:val="E020B852"/>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207295A"/>
    <w:multiLevelType w:val="hybridMultilevel"/>
    <w:tmpl w:val="CA162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5347737"/>
    <w:multiLevelType w:val="hybridMultilevel"/>
    <w:tmpl w:val="F91A0FF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233639"/>
    <w:multiLevelType w:val="hybridMultilevel"/>
    <w:tmpl w:val="D6C6F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D956B4"/>
    <w:multiLevelType w:val="hybridMultilevel"/>
    <w:tmpl w:val="0E9A9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CD5848"/>
    <w:multiLevelType w:val="hybridMultilevel"/>
    <w:tmpl w:val="2EBEB238"/>
    <w:lvl w:ilvl="0" w:tplc="BBFC42F0">
      <w:start w:val="1"/>
      <w:numFmt w:val="bullet"/>
      <w:lvlText w:val=""/>
      <w:lvlJc w:val="left"/>
      <w:pPr>
        <w:ind w:left="460" w:hanging="360"/>
      </w:pPr>
      <w:rPr>
        <w:rFonts w:ascii="Symbol" w:eastAsia="Symbol" w:hAnsi="Symbol" w:hint="default"/>
        <w:w w:val="99"/>
        <w:sz w:val="20"/>
        <w:szCs w:val="20"/>
      </w:rPr>
    </w:lvl>
    <w:lvl w:ilvl="1" w:tplc="576A1970">
      <w:start w:val="1"/>
      <w:numFmt w:val="bullet"/>
      <w:lvlText w:val="•"/>
      <w:lvlJc w:val="left"/>
      <w:pPr>
        <w:ind w:left="1332" w:hanging="360"/>
      </w:pPr>
      <w:rPr>
        <w:rFonts w:hint="default"/>
      </w:rPr>
    </w:lvl>
    <w:lvl w:ilvl="2" w:tplc="359E792E">
      <w:start w:val="1"/>
      <w:numFmt w:val="bullet"/>
      <w:lvlText w:val="•"/>
      <w:lvlJc w:val="left"/>
      <w:pPr>
        <w:ind w:left="2204" w:hanging="360"/>
      </w:pPr>
      <w:rPr>
        <w:rFonts w:hint="default"/>
      </w:rPr>
    </w:lvl>
    <w:lvl w:ilvl="3" w:tplc="67E42778">
      <w:start w:val="1"/>
      <w:numFmt w:val="bullet"/>
      <w:lvlText w:val="•"/>
      <w:lvlJc w:val="left"/>
      <w:pPr>
        <w:ind w:left="3076" w:hanging="360"/>
      </w:pPr>
      <w:rPr>
        <w:rFonts w:hint="default"/>
      </w:rPr>
    </w:lvl>
    <w:lvl w:ilvl="4" w:tplc="7DDE1DA2">
      <w:start w:val="1"/>
      <w:numFmt w:val="bullet"/>
      <w:lvlText w:val="•"/>
      <w:lvlJc w:val="left"/>
      <w:pPr>
        <w:ind w:left="3948" w:hanging="360"/>
      </w:pPr>
      <w:rPr>
        <w:rFonts w:hint="default"/>
      </w:rPr>
    </w:lvl>
    <w:lvl w:ilvl="5" w:tplc="17F44302">
      <w:start w:val="1"/>
      <w:numFmt w:val="bullet"/>
      <w:lvlText w:val="•"/>
      <w:lvlJc w:val="left"/>
      <w:pPr>
        <w:ind w:left="4820" w:hanging="360"/>
      </w:pPr>
      <w:rPr>
        <w:rFonts w:hint="default"/>
      </w:rPr>
    </w:lvl>
    <w:lvl w:ilvl="6" w:tplc="FA24DE2A">
      <w:start w:val="1"/>
      <w:numFmt w:val="bullet"/>
      <w:lvlText w:val="•"/>
      <w:lvlJc w:val="left"/>
      <w:pPr>
        <w:ind w:left="5692" w:hanging="360"/>
      </w:pPr>
      <w:rPr>
        <w:rFonts w:hint="default"/>
      </w:rPr>
    </w:lvl>
    <w:lvl w:ilvl="7" w:tplc="8F44D138">
      <w:start w:val="1"/>
      <w:numFmt w:val="bullet"/>
      <w:lvlText w:val="•"/>
      <w:lvlJc w:val="left"/>
      <w:pPr>
        <w:ind w:left="6564" w:hanging="360"/>
      </w:pPr>
      <w:rPr>
        <w:rFonts w:hint="default"/>
      </w:rPr>
    </w:lvl>
    <w:lvl w:ilvl="8" w:tplc="0906A336">
      <w:start w:val="1"/>
      <w:numFmt w:val="bullet"/>
      <w:lvlText w:val="•"/>
      <w:lvlJc w:val="left"/>
      <w:pPr>
        <w:ind w:left="7436" w:hanging="360"/>
      </w:pPr>
      <w:rPr>
        <w:rFonts w:hint="default"/>
      </w:rPr>
    </w:lvl>
  </w:abstractNum>
  <w:abstractNum w:abstractNumId="24" w15:restartNumberingAfterBreak="0">
    <w:nsid w:val="625B0653"/>
    <w:multiLevelType w:val="hybridMultilevel"/>
    <w:tmpl w:val="9CEEE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A7555E"/>
    <w:multiLevelType w:val="hybridMultilevel"/>
    <w:tmpl w:val="78980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70C775B"/>
    <w:multiLevelType w:val="hybridMultilevel"/>
    <w:tmpl w:val="6934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434D45"/>
    <w:multiLevelType w:val="hybridMultilevel"/>
    <w:tmpl w:val="300488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AA5ED7"/>
    <w:multiLevelType w:val="hybridMultilevel"/>
    <w:tmpl w:val="6DEEAA00"/>
    <w:lvl w:ilvl="0" w:tplc="5F9C6598">
      <w:start w:val="1"/>
      <w:numFmt w:val="bullet"/>
      <w:lvlText w:val=""/>
      <w:lvlJc w:val="left"/>
      <w:pPr>
        <w:ind w:left="840" w:hanging="360"/>
      </w:pPr>
      <w:rPr>
        <w:rFonts w:ascii="Symbol" w:eastAsia="Symbol" w:hAnsi="Symbol" w:hint="default"/>
        <w:w w:val="100"/>
        <w:sz w:val="24"/>
        <w:szCs w:val="24"/>
      </w:rPr>
    </w:lvl>
    <w:lvl w:ilvl="1" w:tplc="0A048F84">
      <w:start w:val="1"/>
      <w:numFmt w:val="bullet"/>
      <w:lvlText w:val="•"/>
      <w:lvlJc w:val="left"/>
      <w:pPr>
        <w:ind w:left="1748" w:hanging="360"/>
      </w:pPr>
      <w:rPr>
        <w:rFonts w:hint="default"/>
      </w:rPr>
    </w:lvl>
    <w:lvl w:ilvl="2" w:tplc="255CA004">
      <w:start w:val="1"/>
      <w:numFmt w:val="bullet"/>
      <w:lvlText w:val="•"/>
      <w:lvlJc w:val="left"/>
      <w:pPr>
        <w:ind w:left="2656" w:hanging="360"/>
      </w:pPr>
      <w:rPr>
        <w:rFonts w:hint="default"/>
      </w:rPr>
    </w:lvl>
    <w:lvl w:ilvl="3" w:tplc="63121E10">
      <w:start w:val="1"/>
      <w:numFmt w:val="bullet"/>
      <w:lvlText w:val="•"/>
      <w:lvlJc w:val="left"/>
      <w:pPr>
        <w:ind w:left="3564" w:hanging="360"/>
      </w:pPr>
      <w:rPr>
        <w:rFonts w:hint="default"/>
      </w:rPr>
    </w:lvl>
    <w:lvl w:ilvl="4" w:tplc="C6541A38">
      <w:start w:val="1"/>
      <w:numFmt w:val="bullet"/>
      <w:lvlText w:val="•"/>
      <w:lvlJc w:val="left"/>
      <w:pPr>
        <w:ind w:left="4472" w:hanging="360"/>
      </w:pPr>
      <w:rPr>
        <w:rFonts w:hint="default"/>
      </w:rPr>
    </w:lvl>
    <w:lvl w:ilvl="5" w:tplc="531E0D5A">
      <w:start w:val="1"/>
      <w:numFmt w:val="bullet"/>
      <w:lvlText w:val="•"/>
      <w:lvlJc w:val="left"/>
      <w:pPr>
        <w:ind w:left="5380" w:hanging="360"/>
      </w:pPr>
      <w:rPr>
        <w:rFonts w:hint="default"/>
      </w:rPr>
    </w:lvl>
    <w:lvl w:ilvl="6" w:tplc="B0C29E26">
      <w:start w:val="1"/>
      <w:numFmt w:val="bullet"/>
      <w:lvlText w:val="•"/>
      <w:lvlJc w:val="left"/>
      <w:pPr>
        <w:ind w:left="6288" w:hanging="360"/>
      </w:pPr>
      <w:rPr>
        <w:rFonts w:hint="default"/>
      </w:rPr>
    </w:lvl>
    <w:lvl w:ilvl="7" w:tplc="BE76612A">
      <w:start w:val="1"/>
      <w:numFmt w:val="bullet"/>
      <w:lvlText w:val="•"/>
      <w:lvlJc w:val="left"/>
      <w:pPr>
        <w:ind w:left="7196" w:hanging="360"/>
      </w:pPr>
      <w:rPr>
        <w:rFonts w:hint="default"/>
      </w:rPr>
    </w:lvl>
    <w:lvl w:ilvl="8" w:tplc="FAEA8F70">
      <w:start w:val="1"/>
      <w:numFmt w:val="bullet"/>
      <w:lvlText w:val="•"/>
      <w:lvlJc w:val="left"/>
      <w:pPr>
        <w:ind w:left="8104" w:hanging="360"/>
      </w:pPr>
      <w:rPr>
        <w:rFonts w:hint="default"/>
      </w:rPr>
    </w:lvl>
  </w:abstractNum>
  <w:abstractNum w:abstractNumId="29" w15:restartNumberingAfterBreak="0">
    <w:nsid w:val="750C2F0A"/>
    <w:multiLevelType w:val="hybridMultilevel"/>
    <w:tmpl w:val="88B87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B3E78"/>
    <w:multiLevelType w:val="hybridMultilevel"/>
    <w:tmpl w:val="6BDEC378"/>
    <w:lvl w:ilvl="0" w:tplc="6038CEDA">
      <w:start w:val="1"/>
      <w:numFmt w:val="bullet"/>
      <w:lvlText w:val=""/>
      <w:lvlJc w:val="left"/>
      <w:pPr>
        <w:ind w:left="840" w:hanging="360"/>
      </w:pPr>
      <w:rPr>
        <w:rFonts w:ascii="Symbol" w:eastAsia="Symbol" w:hAnsi="Symbol" w:hint="default"/>
        <w:w w:val="100"/>
        <w:sz w:val="24"/>
        <w:szCs w:val="24"/>
      </w:rPr>
    </w:lvl>
    <w:lvl w:ilvl="1" w:tplc="0EA4FC06">
      <w:start w:val="1"/>
      <w:numFmt w:val="bullet"/>
      <w:lvlText w:val="•"/>
      <w:lvlJc w:val="left"/>
      <w:pPr>
        <w:ind w:left="1784" w:hanging="360"/>
      </w:pPr>
      <w:rPr>
        <w:rFonts w:hint="default"/>
      </w:rPr>
    </w:lvl>
    <w:lvl w:ilvl="2" w:tplc="36049E88">
      <w:start w:val="1"/>
      <w:numFmt w:val="bullet"/>
      <w:lvlText w:val="•"/>
      <w:lvlJc w:val="left"/>
      <w:pPr>
        <w:ind w:left="2728" w:hanging="360"/>
      </w:pPr>
      <w:rPr>
        <w:rFonts w:hint="default"/>
      </w:rPr>
    </w:lvl>
    <w:lvl w:ilvl="3" w:tplc="3760D112">
      <w:start w:val="1"/>
      <w:numFmt w:val="bullet"/>
      <w:lvlText w:val="•"/>
      <w:lvlJc w:val="left"/>
      <w:pPr>
        <w:ind w:left="3672" w:hanging="360"/>
      </w:pPr>
      <w:rPr>
        <w:rFonts w:hint="default"/>
      </w:rPr>
    </w:lvl>
    <w:lvl w:ilvl="4" w:tplc="2F1A6D38">
      <w:start w:val="1"/>
      <w:numFmt w:val="bullet"/>
      <w:lvlText w:val="•"/>
      <w:lvlJc w:val="left"/>
      <w:pPr>
        <w:ind w:left="4616" w:hanging="360"/>
      </w:pPr>
      <w:rPr>
        <w:rFonts w:hint="default"/>
      </w:rPr>
    </w:lvl>
    <w:lvl w:ilvl="5" w:tplc="7CC069FE">
      <w:start w:val="1"/>
      <w:numFmt w:val="bullet"/>
      <w:lvlText w:val="•"/>
      <w:lvlJc w:val="left"/>
      <w:pPr>
        <w:ind w:left="5560" w:hanging="360"/>
      </w:pPr>
      <w:rPr>
        <w:rFonts w:hint="default"/>
      </w:rPr>
    </w:lvl>
    <w:lvl w:ilvl="6" w:tplc="CC7EA506">
      <w:start w:val="1"/>
      <w:numFmt w:val="bullet"/>
      <w:lvlText w:val="•"/>
      <w:lvlJc w:val="left"/>
      <w:pPr>
        <w:ind w:left="6504" w:hanging="360"/>
      </w:pPr>
      <w:rPr>
        <w:rFonts w:hint="default"/>
      </w:rPr>
    </w:lvl>
    <w:lvl w:ilvl="7" w:tplc="4E16F03E">
      <w:start w:val="1"/>
      <w:numFmt w:val="bullet"/>
      <w:lvlText w:val="•"/>
      <w:lvlJc w:val="left"/>
      <w:pPr>
        <w:ind w:left="7448" w:hanging="360"/>
      </w:pPr>
      <w:rPr>
        <w:rFonts w:hint="default"/>
      </w:rPr>
    </w:lvl>
    <w:lvl w:ilvl="8" w:tplc="1562C3AA">
      <w:start w:val="1"/>
      <w:numFmt w:val="bullet"/>
      <w:lvlText w:val="•"/>
      <w:lvlJc w:val="left"/>
      <w:pPr>
        <w:ind w:left="8392" w:hanging="360"/>
      </w:pPr>
      <w:rPr>
        <w:rFonts w:hint="default"/>
      </w:rPr>
    </w:lvl>
  </w:abstractNum>
  <w:num w:numId="1">
    <w:abstractNumId w:val="18"/>
  </w:num>
  <w:num w:numId="2">
    <w:abstractNumId w:val="10"/>
  </w:num>
  <w:num w:numId="3">
    <w:abstractNumId w:val="6"/>
  </w:num>
  <w:num w:numId="4">
    <w:abstractNumId w:val="17"/>
  </w:num>
  <w:num w:numId="5">
    <w:abstractNumId w:val="11"/>
  </w:num>
  <w:num w:numId="6">
    <w:abstractNumId w:val="20"/>
  </w:num>
  <w:num w:numId="7">
    <w:abstractNumId w:val="4"/>
  </w:num>
  <w:num w:numId="8">
    <w:abstractNumId w:val="23"/>
  </w:num>
  <w:num w:numId="9">
    <w:abstractNumId w:val="30"/>
  </w:num>
  <w:num w:numId="10">
    <w:abstractNumId w:val="28"/>
  </w:num>
  <w:num w:numId="11">
    <w:abstractNumId w:val="5"/>
  </w:num>
  <w:num w:numId="12">
    <w:abstractNumId w:val="25"/>
  </w:num>
  <w:num w:numId="13">
    <w:abstractNumId w:val="26"/>
  </w:num>
  <w:num w:numId="14">
    <w:abstractNumId w:val="12"/>
  </w:num>
  <w:num w:numId="15">
    <w:abstractNumId w:val="0"/>
  </w:num>
  <w:num w:numId="16">
    <w:abstractNumId w:val="24"/>
  </w:num>
  <w:num w:numId="17">
    <w:abstractNumId w:val="29"/>
  </w:num>
  <w:num w:numId="18">
    <w:abstractNumId w:val="7"/>
  </w:num>
  <w:num w:numId="19">
    <w:abstractNumId w:val="16"/>
  </w:num>
  <w:num w:numId="20">
    <w:abstractNumId w:val="8"/>
  </w:num>
  <w:num w:numId="21">
    <w:abstractNumId w:val="15"/>
  </w:num>
  <w:num w:numId="22">
    <w:abstractNumId w:val="1"/>
  </w:num>
  <w:num w:numId="23">
    <w:abstractNumId w:val="9"/>
  </w:num>
  <w:num w:numId="24">
    <w:abstractNumId w:val="21"/>
  </w:num>
  <w:num w:numId="25">
    <w:abstractNumId w:val="3"/>
  </w:num>
  <w:num w:numId="26">
    <w:abstractNumId w:val="2"/>
  </w:num>
  <w:num w:numId="27">
    <w:abstractNumId w:val="22"/>
  </w:num>
  <w:num w:numId="28">
    <w:abstractNumId w:val="14"/>
  </w:num>
  <w:num w:numId="29">
    <w:abstractNumId w:val="19"/>
  </w:num>
  <w:num w:numId="30">
    <w:abstractNumId w:val="13"/>
  </w:num>
  <w:num w:numId="31">
    <w:abstractNumId w:val="27"/>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829"/>
    <w:rsid w:val="00033C13"/>
    <w:rsid w:val="0005317D"/>
    <w:rsid w:val="00063464"/>
    <w:rsid w:val="00096829"/>
    <w:rsid w:val="000B08DC"/>
    <w:rsid w:val="000C306D"/>
    <w:rsid w:val="000E0455"/>
    <w:rsid w:val="0011692D"/>
    <w:rsid w:val="001176A9"/>
    <w:rsid w:val="00136720"/>
    <w:rsid w:val="001441EF"/>
    <w:rsid w:val="00157C1B"/>
    <w:rsid w:val="00183696"/>
    <w:rsid w:val="00195BB2"/>
    <w:rsid w:val="0019758A"/>
    <w:rsid w:val="001A5313"/>
    <w:rsid w:val="001C796D"/>
    <w:rsid w:val="001F172D"/>
    <w:rsid w:val="001F1971"/>
    <w:rsid w:val="002A1F85"/>
    <w:rsid w:val="002A5516"/>
    <w:rsid w:val="002E5725"/>
    <w:rsid w:val="00320410"/>
    <w:rsid w:val="003A0E40"/>
    <w:rsid w:val="003B45B3"/>
    <w:rsid w:val="003C24F4"/>
    <w:rsid w:val="00430A9D"/>
    <w:rsid w:val="00434B79"/>
    <w:rsid w:val="0043593E"/>
    <w:rsid w:val="00492708"/>
    <w:rsid w:val="004B7B98"/>
    <w:rsid w:val="004C25E3"/>
    <w:rsid w:val="00500A01"/>
    <w:rsid w:val="0055256B"/>
    <w:rsid w:val="00570BA4"/>
    <w:rsid w:val="00572B07"/>
    <w:rsid w:val="005872F8"/>
    <w:rsid w:val="005A2511"/>
    <w:rsid w:val="005B2B02"/>
    <w:rsid w:val="005D7F81"/>
    <w:rsid w:val="005E363B"/>
    <w:rsid w:val="00625C58"/>
    <w:rsid w:val="0065764B"/>
    <w:rsid w:val="00696EBE"/>
    <w:rsid w:val="006E3E5E"/>
    <w:rsid w:val="006E76F8"/>
    <w:rsid w:val="006F760A"/>
    <w:rsid w:val="0072357C"/>
    <w:rsid w:val="00767A7A"/>
    <w:rsid w:val="00767E31"/>
    <w:rsid w:val="00773922"/>
    <w:rsid w:val="007753DF"/>
    <w:rsid w:val="00781C72"/>
    <w:rsid w:val="0079509E"/>
    <w:rsid w:val="007C1FBA"/>
    <w:rsid w:val="007F262A"/>
    <w:rsid w:val="008058CF"/>
    <w:rsid w:val="00844711"/>
    <w:rsid w:val="00847E6A"/>
    <w:rsid w:val="008627F4"/>
    <w:rsid w:val="0086598C"/>
    <w:rsid w:val="008B00B3"/>
    <w:rsid w:val="008C1C56"/>
    <w:rsid w:val="0093710C"/>
    <w:rsid w:val="00955E14"/>
    <w:rsid w:val="00956213"/>
    <w:rsid w:val="0095642F"/>
    <w:rsid w:val="009830A5"/>
    <w:rsid w:val="009928DD"/>
    <w:rsid w:val="009B0D70"/>
    <w:rsid w:val="00A14718"/>
    <w:rsid w:val="00A25D3B"/>
    <w:rsid w:val="00A30D4B"/>
    <w:rsid w:val="00A36C29"/>
    <w:rsid w:val="00A54A83"/>
    <w:rsid w:val="00A559A4"/>
    <w:rsid w:val="00A6767D"/>
    <w:rsid w:val="00A70AF7"/>
    <w:rsid w:val="00A71AC8"/>
    <w:rsid w:val="00A8129F"/>
    <w:rsid w:val="00B256C1"/>
    <w:rsid w:val="00B31D19"/>
    <w:rsid w:val="00B60D9B"/>
    <w:rsid w:val="00BD515C"/>
    <w:rsid w:val="00C019CF"/>
    <w:rsid w:val="00C17074"/>
    <w:rsid w:val="00C24998"/>
    <w:rsid w:val="00C4476E"/>
    <w:rsid w:val="00C44A88"/>
    <w:rsid w:val="00C51590"/>
    <w:rsid w:val="00C804C9"/>
    <w:rsid w:val="00C91DBE"/>
    <w:rsid w:val="00CA0C4D"/>
    <w:rsid w:val="00CA2397"/>
    <w:rsid w:val="00CD2DDB"/>
    <w:rsid w:val="00CE6C90"/>
    <w:rsid w:val="00CE7413"/>
    <w:rsid w:val="00D00AAB"/>
    <w:rsid w:val="00D04082"/>
    <w:rsid w:val="00D25348"/>
    <w:rsid w:val="00D4666F"/>
    <w:rsid w:val="00DD444E"/>
    <w:rsid w:val="00DE24E8"/>
    <w:rsid w:val="00DF670B"/>
    <w:rsid w:val="00E53F6B"/>
    <w:rsid w:val="00EB7AE8"/>
    <w:rsid w:val="00ED33CA"/>
    <w:rsid w:val="00EE1B05"/>
    <w:rsid w:val="00F37EF2"/>
    <w:rsid w:val="00F53A0A"/>
    <w:rsid w:val="00F575CE"/>
    <w:rsid w:val="00FE1EF0"/>
    <w:rsid w:val="00FE2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86127"/>
  <w15:docId w15:val="{1339D205-4114-488E-A6A6-5A840950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6829"/>
    <w:pPr>
      <w:spacing w:after="0" w:line="240" w:lineRule="auto"/>
    </w:pPr>
    <w:rPr>
      <w:rFonts w:ascii="Times New Roman" w:eastAsia="Times New Roman" w:hAnsi="Times New Roman" w:cs="Times New Roman"/>
      <w:noProof/>
      <w:color w:val="000000"/>
      <w:sz w:val="24"/>
      <w:szCs w:val="24"/>
      <w:lang w:eastAsia="en-GB"/>
    </w:rPr>
  </w:style>
  <w:style w:type="paragraph" w:styleId="Heading1">
    <w:name w:val="heading 1"/>
    <w:basedOn w:val="Normal"/>
    <w:link w:val="Heading1Char"/>
    <w:uiPriority w:val="1"/>
    <w:qFormat/>
    <w:rsid w:val="00063464"/>
    <w:pPr>
      <w:widowControl w:val="0"/>
      <w:ind w:left="105"/>
      <w:outlineLvl w:val="0"/>
    </w:pPr>
    <w:rPr>
      <w:rFonts w:ascii="Garamond" w:eastAsia="Garamond" w:hAnsi="Garamond" w:cstheme="minorBidi"/>
      <w:b/>
      <w:bCs/>
      <w:noProof w:val="0"/>
      <w:color w:val="auto"/>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6829"/>
    <w:pPr>
      <w:tabs>
        <w:tab w:val="center" w:pos="4513"/>
        <w:tab w:val="right" w:pos="9026"/>
      </w:tabs>
    </w:pPr>
  </w:style>
  <w:style w:type="character" w:customStyle="1" w:styleId="HeaderChar">
    <w:name w:val="Header Char"/>
    <w:basedOn w:val="DefaultParagraphFont"/>
    <w:link w:val="Header"/>
    <w:rsid w:val="00096829"/>
    <w:rPr>
      <w:rFonts w:ascii="Times New Roman" w:eastAsia="Times New Roman" w:hAnsi="Times New Roman" w:cs="Times New Roman"/>
      <w:noProof/>
      <w:color w:val="000000"/>
      <w:sz w:val="24"/>
      <w:szCs w:val="24"/>
      <w:lang w:eastAsia="en-GB"/>
    </w:rPr>
  </w:style>
  <w:style w:type="paragraph" w:customStyle="1" w:styleId="Pa2">
    <w:name w:val="Pa2"/>
    <w:basedOn w:val="Normal"/>
    <w:next w:val="Normal"/>
    <w:uiPriority w:val="99"/>
    <w:rsid w:val="00096829"/>
    <w:pPr>
      <w:autoSpaceDE w:val="0"/>
      <w:autoSpaceDN w:val="0"/>
      <w:adjustRightInd w:val="0"/>
      <w:spacing w:line="201" w:lineRule="atLeast"/>
    </w:pPr>
    <w:rPr>
      <w:rFonts w:ascii="Verdana" w:eastAsia="Calibri" w:hAnsi="Verdana"/>
      <w:noProof w:val="0"/>
      <w:color w:val="auto"/>
      <w:lang w:val="en-US" w:eastAsia="en-US"/>
    </w:rPr>
  </w:style>
  <w:style w:type="paragraph" w:customStyle="1" w:styleId="Default">
    <w:name w:val="Default"/>
    <w:rsid w:val="00781C72"/>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uiPriority w:val="34"/>
    <w:qFormat/>
    <w:rsid w:val="00781C72"/>
    <w:pPr>
      <w:ind w:left="720"/>
      <w:contextualSpacing/>
    </w:pPr>
  </w:style>
  <w:style w:type="character" w:styleId="Hyperlink">
    <w:name w:val="Hyperlink"/>
    <w:basedOn w:val="DefaultParagraphFont"/>
    <w:uiPriority w:val="99"/>
    <w:unhideWhenUsed/>
    <w:rsid w:val="00781C72"/>
    <w:rPr>
      <w:color w:val="0000FF"/>
      <w:u w:val="single"/>
    </w:rPr>
  </w:style>
  <w:style w:type="paragraph" w:styleId="NoSpacing">
    <w:name w:val="No Spacing"/>
    <w:uiPriority w:val="1"/>
    <w:qFormat/>
    <w:rsid w:val="00781C72"/>
    <w:pPr>
      <w:spacing w:after="0" w:line="240" w:lineRule="auto"/>
    </w:pPr>
    <w:rPr>
      <w:rFonts w:ascii="Calibri" w:eastAsia="Calibri" w:hAnsi="Calibri" w:cs="Times New Roman"/>
    </w:rPr>
  </w:style>
  <w:style w:type="paragraph" w:customStyle="1" w:styleId="Pa1">
    <w:name w:val="Pa1"/>
    <w:basedOn w:val="Normal"/>
    <w:next w:val="Normal"/>
    <w:uiPriority w:val="99"/>
    <w:rsid w:val="00781C72"/>
    <w:pPr>
      <w:autoSpaceDE w:val="0"/>
      <w:autoSpaceDN w:val="0"/>
      <w:adjustRightInd w:val="0"/>
      <w:spacing w:line="201" w:lineRule="atLeast"/>
    </w:pPr>
    <w:rPr>
      <w:rFonts w:ascii="Verdana" w:eastAsia="Calibri" w:hAnsi="Verdana"/>
      <w:noProof w:val="0"/>
      <w:color w:val="auto"/>
      <w:lang w:val="en-US" w:eastAsia="en-US"/>
    </w:rPr>
  </w:style>
  <w:style w:type="paragraph" w:styleId="Footer">
    <w:name w:val="footer"/>
    <w:basedOn w:val="Normal"/>
    <w:link w:val="FooterChar"/>
    <w:uiPriority w:val="99"/>
    <w:unhideWhenUsed/>
    <w:rsid w:val="000C306D"/>
    <w:pPr>
      <w:tabs>
        <w:tab w:val="center" w:pos="4513"/>
        <w:tab w:val="right" w:pos="9026"/>
      </w:tabs>
    </w:pPr>
  </w:style>
  <w:style w:type="character" w:customStyle="1" w:styleId="FooterChar">
    <w:name w:val="Footer Char"/>
    <w:basedOn w:val="DefaultParagraphFont"/>
    <w:link w:val="Footer"/>
    <w:uiPriority w:val="99"/>
    <w:rsid w:val="000C306D"/>
    <w:rPr>
      <w:rFonts w:ascii="Times New Roman" w:eastAsia="Times New Roman" w:hAnsi="Times New Roman" w:cs="Times New Roman"/>
      <w:noProof/>
      <w:color w:val="000000"/>
      <w:sz w:val="24"/>
      <w:szCs w:val="24"/>
      <w:lang w:eastAsia="en-GB"/>
    </w:rPr>
  </w:style>
  <w:style w:type="paragraph" w:styleId="BalloonText">
    <w:name w:val="Balloon Text"/>
    <w:basedOn w:val="Normal"/>
    <w:link w:val="BalloonTextChar"/>
    <w:uiPriority w:val="99"/>
    <w:semiHidden/>
    <w:unhideWhenUsed/>
    <w:rsid w:val="000C306D"/>
    <w:rPr>
      <w:rFonts w:ascii="Tahoma" w:hAnsi="Tahoma" w:cs="Tahoma"/>
      <w:sz w:val="16"/>
      <w:szCs w:val="16"/>
    </w:rPr>
  </w:style>
  <w:style w:type="character" w:customStyle="1" w:styleId="BalloonTextChar">
    <w:name w:val="Balloon Text Char"/>
    <w:basedOn w:val="DefaultParagraphFont"/>
    <w:link w:val="BalloonText"/>
    <w:uiPriority w:val="99"/>
    <w:semiHidden/>
    <w:rsid w:val="000C306D"/>
    <w:rPr>
      <w:rFonts w:ascii="Tahoma" w:eastAsia="Times New Roman" w:hAnsi="Tahoma" w:cs="Tahoma"/>
      <w:noProof/>
      <w:color w:val="000000"/>
      <w:sz w:val="16"/>
      <w:szCs w:val="16"/>
      <w:lang w:eastAsia="en-GB"/>
    </w:rPr>
  </w:style>
  <w:style w:type="character" w:customStyle="1" w:styleId="Heading1Char">
    <w:name w:val="Heading 1 Char"/>
    <w:basedOn w:val="DefaultParagraphFont"/>
    <w:link w:val="Heading1"/>
    <w:uiPriority w:val="1"/>
    <w:rsid w:val="00063464"/>
    <w:rPr>
      <w:rFonts w:ascii="Garamond" w:eastAsia="Garamond" w:hAnsi="Garamond"/>
      <w:b/>
      <w:bCs/>
      <w:sz w:val="24"/>
      <w:szCs w:val="24"/>
      <w:lang w:val="en-US"/>
    </w:rPr>
  </w:style>
  <w:style w:type="paragraph" w:styleId="BodyText">
    <w:name w:val="Body Text"/>
    <w:basedOn w:val="Normal"/>
    <w:link w:val="BodyTextChar"/>
    <w:uiPriority w:val="1"/>
    <w:qFormat/>
    <w:rsid w:val="00063464"/>
    <w:pPr>
      <w:widowControl w:val="0"/>
      <w:ind w:left="460" w:hanging="360"/>
    </w:pPr>
    <w:rPr>
      <w:rFonts w:ascii="Garamond" w:eastAsia="Garamond" w:hAnsi="Garamond" w:cstheme="minorBidi"/>
      <w:noProof w:val="0"/>
      <w:color w:val="auto"/>
      <w:lang w:val="en-US" w:eastAsia="en-US"/>
    </w:rPr>
  </w:style>
  <w:style w:type="character" w:customStyle="1" w:styleId="BodyTextChar">
    <w:name w:val="Body Text Char"/>
    <w:basedOn w:val="DefaultParagraphFont"/>
    <w:link w:val="BodyText"/>
    <w:uiPriority w:val="1"/>
    <w:rsid w:val="00063464"/>
    <w:rPr>
      <w:rFonts w:ascii="Garamond" w:eastAsia="Garamond" w:hAnsi="Garamond"/>
      <w:sz w:val="24"/>
      <w:szCs w:val="24"/>
      <w:lang w:val="en-US"/>
    </w:rPr>
  </w:style>
  <w:style w:type="paragraph" w:customStyle="1" w:styleId="p5">
    <w:name w:val="p5"/>
    <w:basedOn w:val="Normal"/>
    <w:uiPriority w:val="99"/>
    <w:rsid w:val="00EB7AE8"/>
    <w:pPr>
      <w:widowControl w:val="0"/>
      <w:tabs>
        <w:tab w:val="left" w:pos="720"/>
      </w:tabs>
      <w:autoSpaceDE w:val="0"/>
      <w:autoSpaceDN w:val="0"/>
      <w:adjustRightInd w:val="0"/>
      <w:ind w:left="720" w:hanging="720"/>
    </w:pPr>
    <w:rPr>
      <w:noProof w:val="0"/>
      <w:color w:val="auto"/>
    </w:rPr>
  </w:style>
  <w:style w:type="character" w:styleId="UnresolvedMention">
    <w:name w:val="Unresolved Mention"/>
    <w:basedOn w:val="DefaultParagraphFont"/>
    <w:uiPriority w:val="99"/>
    <w:semiHidden/>
    <w:unhideWhenUsed/>
    <w:rsid w:val="00572B07"/>
    <w:rPr>
      <w:color w:val="605E5C"/>
      <w:shd w:val="clear" w:color="auto" w:fill="E1DFDD"/>
    </w:rPr>
  </w:style>
  <w:style w:type="character" w:styleId="FollowedHyperlink">
    <w:name w:val="FollowedHyperlink"/>
    <w:basedOn w:val="DefaultParagraphFont"/>
    <w:uiPriority w:val="99"/>
    <w:semiHidden/>
    <w:unhideWhenUsed/>
    <w:rsid w:val="0043593E"/>
    <w:rPr>
      <w:color w:val="800080" w:themeColor="followedHyperlink"/>
      <w:u w:val="single"/>
    </w:rPr>
  </w:style>
  <w:style w:type="character" w:customStyle="1" w:styleId="wbzude">
    <w:name w:val="wbzude"/>
    <w:basedOn w:val="DefaultParagraphFont"/>
    <w:rsid w:val="00136720"/>
  </w:style>
  <w:style w:type="character" w:styleId="CommentReference">
    <w:name w:val="annotation reference"/>
    <w:basedOn w:val="DefaultParagraphFont"/>
    <w:uiPriority w:val="99"/>
    <w:semiHidden/>
    <w:unhideWhenUsed/>
    <w:rsid w:val="009830A5"/>
    <w:rPr>
      <w:sz w:val="16"/>
      <w:szCs w:val="16"/>
    </w:rPr>
  </w:style>
  <w:style w:type="paragraph" w:styleId="CommentText">
    <w:name w:val="annotation text"/>
    <w:basedOn w:val="Normal"/>
    <w:link w:val="CommentTextChar"/>
    <w:uiPriority w:val="99"/>
    <w:semiHidden/>
    <w:unhideWhenUsed/>
    <w:rsid w:val="009830A5"/>
    <w:rPr>
      <w:sz w:val="20"/>
      <w:szCs w:val="20"/>
    </w:rPr>
  </w:style>
  <w:style w:type="character" w:customStyle="1" w:styleId="CommentTextChar">
    <w:name w:val="Comment Text Char"/>
    <w:basedOn w:val="DefaultParagraphFont"/>
    <w:link w:val="CommentText"/>
    <w:uiPriority w:val="99"/>
    <w:semiHidden/>
    <w:rsid w:val="009830A5"/>
    <w:rPr>
      <w:rFonts w:ascii="Times New Roman" w:eastAsia="Times New Roman" w:hAnsi="Times New Roman" w:cs="Times New Roman"/>
      <w:noProof/>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830A5"/>
    <w:rPr>
      <w:b/>
      <w:bCs/>
    </w:rPr>
  </w:style>
  <w:style w:type="character" w:customStyle="1" w:styleId="CommentSubjectChar">
    <w:name w:val="Comment Subject Char"/>
    <w:basedOn w:val="CommentTextChar"/>
    <w:link w:val="CommentSubject"/>
    <w:uiPriority w:val="99"/>
    <w:semiHidden/>
    <w:rsid w:val="009830A5"/>
    <w:rPr>
      <w:rFonts w:ascii="Times New Roman" w:eastAsia="Times New Roman" w:hAnsi="Times New Roman" w:cs="Times New Roman"/>
      <w:b/>
      <w:bCs/>
      <w:noProof/>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263240">
      <w:bodyDiv w:val="1"/>
      <w:marLeft w:val="0"/>
      <w:marRight w:val="0"/>
      <w:marTop w:val="0"/>
      <w:marBottom w:val="0"/>
      <w:divBdr>
        <w:top w:val="none" w:sz="0" w:space="0" w:color="auto"/>
        <w:left w:val="none" w:sz="0" w:space="0" w:color="auto"/>
        <w:bottom w:val="none" w:sz="0" w:space="0" w:color="auto"/>
        <w:right w:val="none" w:sz="0" w:space="0" w:color="auto"/>
      </w:divBdr>
    </w:div>
    <w:div w:id="374083673">
      <w:bodyDiv w:val="1"/>
      <w:marLeft w:val="0"/>
      <w:marRight w:val="0"/>
      <w:marTop w:val="0"/>
      <w:marBottom w:val="0"/>
      <w:divBdr>
        <w:top w:val="none" w:sz="0" w:space="0" w:color="auto"/>
        <w:left w:val="none" w:sz="0" w:space="0" w:color="auto"/>
        <w:bottom w:val="none" w:sz="0" w:space="0" w:color="auto"/>
        <w:right w:val="none" w:sz="0" w:space="0" w:color="auto"/>
      </w:divBdr>
    </w:div>
    <w:div w:id="374425198">
      <w:bodyDiv w:val="1"/>
      <w:marLeft w:val="0"/>
      <w:marRight w:val="0"/>
      <w:marTop w:val="0"/>
      <w:marBottom w:val="0"/>
      <w:divBdr>
        <w:top w:val="none" w:sz="0" w:space="0" w:color="auto"/>
        <w:left w:val="none" w:sz="0" w:space="0" w:color="auto"/>
        <w:bottom w:val="none" w:sz="0" w:space="0" w:color="auto"/>
        <w:right w:val="none" w:sz="0" w:space="0" w:color="auto"/>
      </w:divBdr>
    </w:div>
    <w:div w:id="625737913">
      <w:bodyDiv w:val="1"/>
      <w:marLeft w:val="0"/>
      <w:marRight w:val="0"/>
      <w:marTop w:val="0"/>
      <w:marBottom w:val="0"/>
      <w:divBdr>
        <w:top w:val="none" w:sz="0" w:space="0" w:color="auto"/>
        <w:left w:val="none" w:sz="0" w:space="0" w:color="auto"/>
        <w:bottom w:val="none" w:sz="0" w:space="0" w:color="auto"/>
        <w:right w:val="none" w:sz="0" w:space="0" w:color="auto"/>
      </w:divBdr>
    </w:div>
    <w:div w:id="702636647">
      <w:bodyDiv w:val="1"/>
      <w:marLeft w:val="0"/>
      <w:marRight w:val="0"/>
      <w:marTop w:val="0"/>
      <w:marBottom w:val="0"/>
      <w:divBdr>
        <w:top w:val="none" w:sz="0" w:space="0" w:color="auto"/>
        <w:left w:val="none" w:sz="0" w:space="0" w:color="auto"/>
        <w:bottom w:val="none" w:sz="0" w:space="0" w:color="auto"/>
        <w:right w:val="none" w:sz="0" w:space="0" w:color="auto"/>
      </w:divBdr>
    </w:div>
    <w:div w:id="1076053396">
      <w:bodyDiv w:val="1"/>
      <w:marLeft w:val="0"/>
      <w:marRight w:val="0"/>
      <w:marTop w:val="0"/>
      <w:marBottom w:val="0"/>
      <w:divBdr>
        <w:top w:val="none" w:sz="0" w:space="0" w:color="auto"/>
        <w:left w:val="none" w:sz="0" w:space="0" w:color="auto"/>
        <w:bottom w:val="none" w:sz="0" w:space="0" w:color="auto"/>
        <w:right w:val="none" w:sz="0" w:space="0" w:color="auto"/>
      </w:divBdr>
    </w:div>
    <w:div w:id="1311590674">
      <w:bodyDiv w:val="1"/>
      <w:marLeft w:val="0"/>
      <w:marRight w:val="0"/>
      <w:marTop w:val="0"/>
      <w:marBottom w:val="0"/>
      <w:divBdr>
        <w:top w:val="none" w:sz="0" w:space="0" w:color="auto"/>
        <w:left w:val="none" w:sz="0" w:space="0" w:color="auto"/>
        <w:bottom w:val="none" w:sz="0" w:space="0" w:color="auto"/>
        <w:right w:val="none" w:sz="0" w:space="0" w:color="auto"/>
      </w:divBdr>
    </w:div>
    <w:div w:id="168748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cruitment@arkjohnkeatsacademy.org" TargetMode="External"/><Relationship Id="rId4" Type="http://schemas.openxmlformats.org/officeDocument/2006/relationships/settings" Target="settings.xml"/><Relationship Id="rId9" Type="http://schemas.openxmlformats.org/officeDocument/2006/relationships/image" Target="cid:image001.jpg@01D14873.F1726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78D95-1E8F-4CAD-8B08-4B4EDFEB8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 Ramsden</dc:creator>
  <cp:lastModifiedBy>Esma Irfan</cp:lastModifiedBy>
  <cp:revision>7</cp:revision>
  <cp:lastPrinted>2015-07-09T08:52:00Z</cp:lastPrinted>
  <dcterms:created xsi:type="dcterms:W3CDTF">2020-02-07T14:27:00Z</dcterms:created>
  <dcterms:modified xsi:type="dcterms:W3CDTF">2020-06-16T13:03:00Z</dcterms:modified>
</cp:coreProperties>
</file>