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617B" w14:textId="7A6762B3" w:rsidR="00096C76" w:rsidRPr="00745CDA" w:rsidRDefault="470ACDDA" w:rsidP="470ACDDA">
      <w:pPr>
        <w:pStyle w:val="paragraph"/>
        <w:tabs>
          <w:tab w:val="left" w:pos="1701"/>
        </w:tabs>
        <w:spacing w:before="0" w:beforeAutospacing="0" w:after="0" w:afterAutospacing="0"/>
        <w:jc w:val="center"/>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b/>
          <w:bCs/>
          <w:color w:val="000000" w:themeColor="text1"/>
          <w:sz w:val="32"/>
          <w:szCs w:val="32"/>
        </w:rPr>
        <w:t>Job Description: Design Tech</w:t>
      </w:r>
      <w:r w:rsidR="00D6045B" w:rsidRPr="00745CDA">
        <w:rPr>
          <w:rStyle w:val="normaltextrun"/>
          <w:rFonts w:ascii="Georgia" w:eastAsia="Georgia" w:hAnsi="Georgia" w:cs="Georgia"/>
          <w:b/>
          <w:bCs/>
          <w:color w:val="000000" w:themeColor="text1"/>
          <w:sz w:val="32"/>
          <w:szCs w:val="32"/>
        </w:rPr>
        <w:t>nology</w:t>
      </w:r>
      <w:r w:rsidRPr="00745CDA">
        <w:rPr>
          <w:rStyle w:val="normaltextrun"/>
          <w:rFonts w:ascii="Georgia" w:eastAsia="Georgia" w:hAnsi="Georgia" w:cs="Georgia"/>
          <w:b/>
          <w:bCs/>
          <w:color w:val="000000" w:themeColor="text1"/>
          <w:sz w:val="32"/>
          <w:szCs w:val="32"/>
        </w:rPr>
        <w:t xml:space="preserve"> Technician </w:t>
      </w:r>
      <w:r w:rsidRPr="00745CDA">
        <w:rPr>
          <w:rStyle w:val="eop"/>
          <w:rFonts w:ascii="Georgia,Segoe UI" w:eastAsia="Georgia,Segoe UI" w:hAnsi="Georgia,Segoe UI" w:cs="Georgia,Segoe UI"/>
          <w:color w:val="000000" w:themeColor="text1"/>
          <w:sz w:val="32"/>
          <w:szCs w:val="32"/>
        </w:rPr>
        <w:t> </w:t>
      </w:r>
    </w:p>
    <w:p w14:paraId="45968273" w14:textId="77777777" w:rsidR="00096C76" w:rsidRPr="00745CDA" w:rsidRDefault="145456C8" w:rsidP="145456C8">
      <w:pPr>
        <w:pStyle w:val="paragraph"/>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eop"/>
          <w:rFonts w:ascii="Georgia,Segoe UI" w:eastAsia="Georgia,Segoe UI" w:hAnsi="Georgia,Segoe UI" w:cs="Georgia,Segoe UI"/>
          <w:color w:val="000000" w:themeColor="text1"/>
          <w:sz w:val="22"/>
          <w:szCs w:val="22"/>
        </w:rPr>
        <w:t> </w:t>
      </w:r>
    </w:p>
    <w:p w14:paraId="3A175CA8" w14:textId="4294BE23" w:rsidR="00096C76" w:rsidRPr="00745CDA" w:rsidRDefault="00096C76" w:rsidP="00D6045B">
      <w:pPr>
        <w:pStyle w:val="paragraph"/>
        <w:tabs>
          <w:tab w:val="left" w:pos="2127"/>
        </w:tabs>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b/>
          <w:bCs/>
          <w:color w:val="000000" w:themeColor="text1"/>
          <w:sz w:val="22"/>
          <w:szCs w:val="22"/>
        </w:rPr>
        <w:t>Reporting to: </w:t>
      </w:r>
      <w:r w:rsidR="00D6045B" w:rsidRPr="00745CDA">
        <w:rPr>
          <w:rStyle w:val="normaltextrun"/>
          <w:rFonts w:ascii="Georgia" w:eastAsia="Georgia" w:hAnsi="Georgia" w:cs="Georgia"/>
          <w:b/>
          <w:bCs/>
          <w:color w:val="000000" w:themeColor="text1"/>
          <w:sz w:val="22"/>
          <w:szCs w:val="22"/>
        </w:rPr>
        <w:tab/>
      </w:r>
      <w:r w:rsidR="00745CDA" w:rsidRPr="00745CDA">
        <w:rPr>
          <w:rStyle w:val="normaltextrun"/>
          <w:rFonts w:ascii="Georgia" w:eastAsia="Georgia" w:hAnsi="Georgia" w:cs="Georgia"/>
          <w:bCs/>
          <w:color w:val="000000" w:themeColor="text1"/>
          <w:sz w:val="22"/>
          <w:szCs w:val="22"/>
          <w:shd w:val="clear" w:color="auto" w:fill="FFFF00"/>
        </w:rPr>
        <w:t>Head of Design Technology</w:t>
      </w:r>
    </w:p>
    <w:p w14:paraId="2D4A5B92" w14:textId="2C6480E4" w:rsidR="00096C76" w:rsidRPr="00745CDA" w:rsidRDefault="00096C76" w:rsidP="00D6045B">
      <w:pPr>
        <w:pStyle w:val="paragraph"/>
        <w:tabs>
          <w:tab w:val="left" w:pos="2127"/>
        </w:tabs>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b/>
          <w:bCs/>
          <w:color w:val="000000" w:themeColor="text1"/>
          <w:sz w:val="22"/>
          <w:szCs w:val="22"/>
        </w:rPr>
        <w:t>Location:                 </w:t>
      </w:r>
      <w:r w:rsidR="00745CDA" w:rsidRPr="00745CDA">
        <w:rPr>
          <w:rStyle w:val="normaltextrun"/>
          <w:rFonts w:ascii="Georgia" w:eastAsia="Georgia" w:hAnsi="Georgia" w:cs="Georgia"/>
          <w:b/>
          <w:bCs/>
          <w:color w:val="000000" w:themeColor="text1"/>
          <w:sz w:val="22"/>
          <w:szCs w:val="22"/>
        </w:rPr>
        <w:tab/>
      </w:r>
      <w:r w:rsidR="00745CDA" w:rsidRPr="00745CDA">
        <w:rPr>
          <w:rStyle w:val="normaltextrun"/>
          <w:rFonts w:ascii="Georgia" w:eastAsia="Georgia" w:hAnsi="Georgia" w:cs="Georgia"/>
          <w:bCs/>
          <w:color w:val="000000" w:themeColor="text1"/>
          <w:sz w:val="22"/>
          <w:szCs w:val="22"/>
          <w:shd w:val="clear" w:color="auto" w:fill="FFFF00"/>
        </w:rPr>
        <w:t>Ark St Al</w:t>
      </w:r>
      <w:bookmarkStart w:id="0" w:name="_GoBack"/>
      <w:bookmarkEnd w:id="0"/>
      <w:r w:rsidR="00745CDA" w:rsidRPr="00745CDA">
        <w:rPr>
          <w:rStyle w:val="normaltextrun"/>
          <w:rFonts w:ascii="Georgia" w:eastAsia="Georgia" w:hAnsi="Georgia" w:cs="Georgia"/>
          <w:bCs/>
          <w:color w:val="000000" w:themeColor="text1"/>
          <w:sz w:val="22"/>
          <w:szCs w:val="22"/>
          <w:shd w:val="clear" w:color="auto" w:fill="FFFF00"/>
        </w:rPr>
        <w:t>ban’s Academy</w:t>
      </w:r>
    </w:p>
    <w:p w14:paraId="18A7AEE8" w14:textId="671BB10F" w:rsidR="00096C76" w:rsidRPr="00745CDA" w:rsidRDefault="00096C76" w:rsidP="00D6045B">
      <w:pPr>
        <w:pStyle w:val="paragraph"/>
        <w:tabs>
          <w:tab w:val="left" w:pos="2127"/>
        </w:tabs>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b/>
          <w:bCs/>
          <w:color w:val="000000" w:themeColor="text1"/>
          <w:sz w:val="22"/>
          <w:szCs w:val="22"/>
        </w:rPr>
        <w:t>Contr</w:t>
      </w:r>
      <w:r w:rsidR="00D6045B" w:rsidRPr="00745CDA">
        <w:rPr>
          <w:rStyle w:val="normaltextrun"/>
          <w:rFonts w:ascii="Georgia" w:eastAsia="Georgia" w:hAnsi="Georgia" w:cs="Georgia"/>
          <w:b/>
          <w:bCs/>
          <w:color w:val="000000" w:themeColor="text1"/>
          <w:sz w:val="22"/>
          <w:szCs w:val="22"/>
        </w:rPr>
        <w:t>act:</w:t>
      </w:r>
      <w:r w:rsidR="00745CDA" w:rsidRPr="00745CDA">
        <w:rPr>
          <w:rStyle w:val="normaltextrun"/>
          <w:rFonts w:ascii="Georgia" w:eastAsia="Georgia" w:hAnsi="Georgia" w:cs="Georgia"/>
          <w:b/>
          <w:bCs/>
          <w:color w:val="000000" w:themeColor="text1"/>
          <w:sz w:val="22"/>
          <w:szCs w:val="22"/>
        </w:rPr>
        <w:tab/>
      </w:r>
      <w:r w:rsidRPr="00745CDA">
        <w:rPr>
          <w:rStyle w:val="normaltextrun"/>
          <w:rFonts w:ascii="Georgia" w:eastAsia="Georgia" w:hAnsi="Georgia" w:cs="Georgia"/>
          <w:bCs/>
          <w:color w:val="000000" w:themeColor="text1"/>
          <w:sz w:val="22"/>
          <w:szCs w:val="22"/>
          <w:shd w:val="clear" w:color="auto" w:fill="FFFF00"/>
        </w:rPr>
        <w:t>Permanent</w:t>
      </w:r>
    </w:p>
    <w:p w14:paraId="73EDBCF7" w14:textId="5F4F0A79" w:rsidR="00096C76" w:rsidRPr="00745CDA" w:rsidRDefault="00096C76" w:rsidP="00D6045B">
      <w:pPr>
        <w:pStyle w:val="paragraph"/>
        <w:tabs>
          <w:tab w:val="left" w:pos="2127"/>
        </w:tabs>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b/>
          <w:bCs/>
          <w:color w:val="000000" w:themeColor="text1"/>
          <w:sz w:val="22"/>
          <w:szCs w:val="22"/>
        </w:rPr>
        <w:t>Working Pattern:</w:t>
      </w:r>
      <w:r w:rsidR="00D6045B" w:rsidRPr="00745CDA">
        <w:rPr>
          <w:rStyle w:val="normaltextrun"/>
          <w:rFonts w:ascii="Georgia" w:eastAsia="Georgia" w:hAnsi="Georgia" w:cs="Georgia"/>
          <w:b/>
          <w:bCs/>
          <w:color w:val="000000" w:themeColor="text1"/>
          <w:sz w:val="22"/>
          <w:szCs w:val="22"/>
        </w:rPr>
        <w:tab/>
      </w:r>
      <w:r w:rsidRPr="00745CDA">
        <w:rPr>
          <w:rStyle w:val="normaltextrun"/>
          <w:rFonts w:ascii="Georgia" w:eastAsia="Georgia" w:hAnsi="Georgia" w:cs="Georgia"/>
          <w:bCs/>
          <w:color w:val="000000" w:themeColor="text1"/>
          <w:sz w:val="22"/>
          <w:szCs w:val="22"/>
          <w:shd w:val="clear" w:color="auto" w:fill="FFFF00"/>
        </w:rPr>
        <w:t>Full Time</w:t>
      </w:r>
    </w:p>
    <w:p w14:paraId="62A4BDEA" w14:textId="4415E569" w:rsidR="00F963F7" w:rsidRPr="00745CDA" w:rsidRDefault="00096C76" w:rsidP="00745CDA">
      <w:pPr>
        <w:pStyle w:val="paragraph"/>
        <w:tabs>
          <w:tab w:val="left" w:pos="2127"/>
        </w:tabs>
        <w:spacing w:before="0" w:beforeAutospacing="0" w:after="0" w:afterAutospacing="0"/>
        <w:ind w:left="2127" w:hanging="2127"/>
        <w:jc w:val="both"/>
        <w:textAlignment w:val="baseline"/>
        <w:rPr>
          <w:rStyle w:val="normaltextrun"/>
          <w:rFonts w:ascii="Georgia" w:hAnsi="Georgia" w:cs="Segoe UI"/>
          <w:b/>
          <w:bCs/>
          <w:color w:val="000000" w:themeColor="text1"/>
          <w:sz w:val="28"/>
          <w:szCs w:val="28"/>
        </w:rPr>
      </w:pPr>
      <w:r w:rsidRPr="00745CDA">
        <w:rPr>
          <w:rStyle w:val="normaltextrun"/>
          <w:rFonts w:ascii="Georgia" w:eastAsia="Georgia" w:hAnsi="Georgia" w:cs="Georgia"/>
          <w:b/>
          <w:bCs/>
          <w:color w:val="000000" w:themeColor="text1"/>
          <w:sz w:val="22"/>
          <w:szCs w:val="22"/>
        </w:rPr>
        <w:t>Salary:</w:t>
      </w:r>
      <w:r w:rsidRPr="00745CDA">
        <w:rPr>
          <w:rStyle w:val="normaltextrun"/>
          <w:rFonts w:ascii="Georgia,Segoe UI" w:eastAsia="Georgia,Segoe UI" w:hAnsi="Georgia,Segoe UI" w:cs="Georgia,Segoe UI"/>
          <w:b/>
          <w:bCs/>
          <w:color w:val="000000" w:themeColor="text1"/>
          <w:sz w:val="22"/>
          <w:szCs w:val="22"/>
        </w:rPr>
        <w:t> </w:t>
      </w:r>
      <w:r w:rsidR="00D6045B" w:rsidRPr="00745CDA">
        <w:rPr>
          <w:rStyle w:val="normaltextrun"/>
          <w:rFonts w:ascii="Georgia,Segoe UI" w:eastAsia="Georgia,Segoe UI" w:hAnsi="Georgia,Segoe UI" w:cs="Georgia,Segoe UI"/>
          <w:b/>
          <w:bCs/>
          <w:color w:val="000000" w:themeColor="text1"/>
          <w:sz w:val="22"/>
          <w:szCs w:val="22"/>
        </w:rPr>
        <w:tab/>
      </w:r>
      <w:r w:rsidR="00745CDA" w:rsidRPr="00745CDA">
        <w:rPr>
          <w:rStyle w:val="normaltextrun"/>
          <w:rFonts w:ascii="Georgia,Segoe UI" w:eastAsia="Georgia,Segoe UI" w:hAnsi="Georgia,Segoe UI" w:cs="Georgia,Segoe UI"/>
          <w:b/>
          <w:bCs/>
          <w:color w:val="000000" w:themeColor="text1"/>
          <w:sz w:val="22"/>
          <w:szCs w:val="22"/>
        </w:rPr>
        <w:tab/>
      </w:r>
      <w:r w:rsidR="00745CDA" w:rsidRPr="00745CDA">
        <w:rPr>
          <w:rFonts w:ascii="Georgia" w:hAnsi="Georgia"/>
          <w:color w:val="000000" w:themeColor="text1"/>
        </w:rPr>
        <w:t>Ark Support Staff Salary Scale 5, (full time £17,073 - £20,868 pa).  Actual salary, term time only - £14,620 - £17,870 pa</w:t>
      </w:r>
    </w:p>
    <w:p w14:paraId="344E2C13" w14:textId="33C333BE" w:rsidR="00096C76" w:rsidRPr="00745CDA" w:rsidRDefault="470ACDDA" w:rsidP="470ACDDA">
      <w:pPr>
        <w:pStyle w:val="paragraph"/>
        <w:spacing w:before="0" w:beforeAutospacing="0" w:after="0" w:afterAutospacing="0"/>
        <w:jc w:val="both"/>
        <w:textAlignment w:val="baseline"/>
        <w:rPr>
          <w:rFonts w:ascii="Segoe UI" w:eastAsia="Segoe UI" w:hAnsi="Segoe UI" w:cs="Segoe UI"/>
          <w:b/>
          <w:bCs/>
          <w:color w:val="000000" w:themeColor="text1"/>
          <w:sz w:val="18"/>
          <w:szCs w:val="18"/>
        </w:rPr>
      </w:pPr>
      <w:r w:rsidRPr="00745CDA">
        <w:rPr>
          <w:rStyle w:val="normaltextrun"/>
          <w:rFonts w:ascii="Georgia" w:eastAsia="Georgia" w:hAnsi="Georgia" w:cs="Georgia"/>
          <w:b/>
          <w:bCs/>
          <w:color w:val="000000" w:themeColor="text1"/>
          <w:sz w:val="28"/>
          <w:szCs w:val="28"/>
        </w:rPr>
        <w:t>The Role</w:t>
      </w:r>
      <w:r w:rsidRPr="00745CDA">
        <w:rPr>
          <w:rStyle w:val="eop"/>
          <w:rFonts w:ascii="Georgia,Segoe UI" w:eastAsia="Georgia,Segoe UI" w:hAnsi="Georgia,Segoe UI" w:cs="Georgia,Segoe UI"/>
          <w:b/>
          <w:bCs/>
          <w:color w:val="000000" w:themeColor="text1"/>
          <w:sz w:val="28"/>
          <w:szCs w:val="28"/>
        </w:rPr>
        <w:t> </w:t>
      </w:r>
    </w:p>
    <w:p w14:paraId="7D8CE587" w14:textId="555605A1" w:rsidR="00F963F7" w:rsidRPr="00745CDA" w:rsidRDefault="00F963F7" w:rsidP="470ACDDA">
      <w:pPr>
        <w:pStyle w:val="paragraph"/>
        <w:spacing w:before="0" w:beforeAutospacing="0" w:after="0" w:afterAutospacing="0"/>
        <w:jc w:val="both"/>
        <w:textAlignment w:val="baseline"/>
        <w:rPr>
          <w:rFonts w:ascii="Georgia,Segoe UI" w:eastAsia="Georgia,Segoe UI" w:hAnsi="Georgia,Segoe UI" w:cs="Georgia,Segoe UI"/>
          <w:color w:val="000000" w:themeColor="text1"/>
          <w:sz w:val="18"/>
          <w:szCs w:val="18"/>
        </w:rPr>
      </w:pPr>
      <w:r w:rsidRPr="00745CDA">
        <w:rPr>
          <w:rStyle w:val="normaltextrun"/>
          <w:rFonts w:ascii="Georgia" w:eastAsia="Georgia" w:hAnsi="Georgia" w:cs="Georgia"/>
          <w:color w:val="000000" w:themeColor="text1"/>
          <w:shd w:val="clear" w:color="auto" w:fill="FFFFFF"/>
        </w:rPr>
        <w:t>As Design Technology Technician, you will support teaching and learning of Design Technology by ensuring that workshops are fully prepared for lessons and appropriate equipment is safely maintained and available for all lessons. </w:t>
      </w:r>
      <w:r w:rsidRPr="00745CDA">
        <w:rPr>
          <w:rStyle w:val="eop"/>
          <w:rFonts w:ascii="Georgia,Calibri" w:eastAsia="Georgia,Calibri" w:hAnsi="Georgia,Calibri" w:cs="Georgia,Calibri"/>
          <w:color w:val="000000" w:themeColor="text1"/>
          <w:shd w:val="clear" w:color="auto" w:fill="FFFFFF"/>
        </w:rPr>
        <w:t> </w:t>
      </w:r>
    </w:p>
    <w:p w14:paraId="553ADD80" w14:textId="77777777" w:rsidR="00F963F7" w:rsidRPr="00745CDA" w:rsidRDefault="00F963F7" w:rsidP="00096C76">
      <w:pPr>
        <w:pStyle w:val="paragraph"/>
        <w:spacing w:before="0" w:beforeAutospacing="0" w:after="0" w:afterAutospacing="0"/>
        <w:jc w:val="both"/>
        <w:textAlignment w:val="baseline"/>
        <w:rPr>
          <w:rStyle w:val="normaltextrun"/>
          <w:rFonts w:ascii="Georgia" w:hAnsi="Georgia" w:cs="Segoe UI"/>
          <w:b/>
          <w:bCs/>
          <w:color w:val="000000" w:themeColor="text1"/>
          <w:sz w:val="28"/>
          <w:szCs w:val="28"/>
        </w:rPr>
      </w:pPr>
    </w:p>
    <w:p w14:paraId="5F5980E1" w14:textId="4E5049B2" w:rsidR="00096C76" w:rsidRPr="00745CDA" w:rsidRDefault="470ACDDA" w:rsidP="470ACDDA">
      <w:pPr>
        <w:pStyle w:val="paragraph"/>
        <w:spacing w:before="0" w:beforeAutospacing="0" w:after="0" w:afterAutospacing="0"/>
        <w:jc w:val="both"/>
        <w:textAlignment w:val="baseline"/>
        <w:rPr>
          <w:rStyle w:val="eop"/>
          <w:rFonts w:ascii="Georgia,Segoe UI" w:eastAsia="Georgia,Segoe UI" w:hAnsi="Georgia,Segoe UI" w:cs="Georgia,Segoe UI"/>
          <w:b/>
          <w:bCs/>
          <w:color w:val="000000" w:themeColor="text1"/>
          <w:sz w:val="28"/>
          <w:szCs w:val="28"/>
        </w:rPr>
      </w:pPr>
      <w:r w:rsidRPr="00745CDA">
        <w:rPr>
          <w:rStyle w:val="normaltextrun"/>
          <w:rFonts w:ascii="Georgia" w:eastAsia="Georgia" w:hAnsi="Georgia" w:cs="Georgia"/>
          <w:b/>
          <w:bCs/>
          <w:color w:val="000000" w:themeColor="text1"/>
          <w:sz w:val="28"/>
          <w:szCs w:val="28"/>
        </w:rPr>
        <w:t>Key Responsibilities</w:t>
      </w:r>
      <w:r w:rsidRPr="00745CDA">
        <w:rPr>
          <w:rStyle w:val="eop"/>
          <w:rFonts w:ascii="Georgia,Segoe UI" w:eastAsia="Georgia,Segoe UI" w:hAnsi="Georgia,Segoe UI" w:cs="Georgia,Segoe UI"/>
          <w:b/>
          <w:bCs/>
          <w:color w:val="000000" w:themeColor="text1"/>
          <w:sz w:val="28"/>
          <w:szCs w:val="28"/>
        </w:rPr>
        <w:t> </w:t>
      </w:r>
    </w:p>
    <w:p w14:paraId="79281577" w14:textId="0DC96122" w:rsidR="00F963F7" w:rsidRPr="00745CDA" w:rsidRDefault="00F963F7" w:rsidP="00096C76">
      <w:pPr>
        <w:pStyle w:val="paragraph"/>
        <w:spacing w:before="0" w:beforeAutospacing="0" w:after="0" w:afterAutospacing="0"/>
        <w:jc w:val="both"/>
        <w:textAlignment w:val="baseline"/>
        <w:rPr>
          <w:rFonts w:ascii="Segoe UI" w:hAnsi="Segoe UI" w:cs="Segoe UI"/>
          <w:b/>
          <w:bCs/>
          <w:color w:val="000000" w:themeColor="text1"/>
          <w:sz w:val="18"/>
          <w:szCs w:val="18"/>
        </w:rPr>
      </w:pPr>
    </w:p>
    <w:p w14:paraId="1A8B2753" w14:textId="6C23A284" w:rsidR="00F963F7" w:rsidRPr="00745CDA" w:rsidRDefault="470ACDDA" w:rsidP="470ACDDA">
      <w:pPr>
        <w:pStyle w:val="paragraph"/>
        <w:spacing w:before="0" w:beforeAutospacing="0" w:after="0" w:afterAutospacing="0"/>
        <w:jc w:val="both"/>
        <w:textAlignment w:val="baseline"/>
        <w:rPr>
          <w:rStyle w:val="eop"/>
          <w:rFonts w:ascii="Georgia,Segoe UI" w:eastAsia="Georgia,Segoe UI" w:hAnsi="Georgia,Segoe UI" w:cs="Georgia,Segoe UI"/>
          <w:b/>
          <w:bCs/>
          <w:color w:val="000000" w:themeColor="text1"/>
        </w:rPr>
      </w:pPr>
      <w:r w:rsidRPr="00745CDA">
        <w:rPr>
          <w:rStyle w:val="normaltextrun"/>
          <w:rFonts w:ascii="Georgia" w:eastAsia="Georgia" w:hAnsi="Georgia" w:cs="Georgia"/>
          <w:b/>
          <w:bCs/>
          <w:color w:val="000000" w:themeColor="text1"/>
        </w:rPr>
        <w:t>Learning support</w:t>
      </w:r>
    </w:p>
    <w:p w14:paraId="3C2FA88D" w14:textId="4A92292F" w:rsidR="00BE16DE" w:rsidRPr="00745CDA" w:rsidRDefault="470ACDDA" w:rsidP="470ACDDA">
      <w:pPr>
        <w:numPr>
          <w:ilvl w:val="0"/>
          <w:numId w:val="16"/>
        </w:numPr>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Demonstrate methods and techniques to students during lessons, as requested by the appropriate member of staff and under their direction</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6442B9F4" w14:textId="738902DF" w:rsidR="00BE16DE" w:rsidRPr="00745CDA" w:rsidRDefault="470ACDDA" w:rsidP="470ACDDA">
      <w:pPr>
        <w:numPr>
          <w:ilvl w:val="0"/>
          <w:numId w:val="16"/>
        </w:numPr>
        <w:tabs>
          <w:tab w:val="clear" w:pos="720"/>
          <w:tab w:val="num" w:pos="426"/>
        </w:tabs>
        <w:spacing w:after="0" w:line="240" w:lineRule="auto"/>
        <w:ind w:left="426" w:hanging="426"/>
        <w:textAlignment w:val="baseline"/>
        <w:rPr>
          <w:rFonts w:ascii="Georgia,Arial,Times New Roman" w:eastAsia="Georgia,Arial,Times New Roman" w:hAnsi="Georgia,Arial,Times New Roman" w:cs="Georgia,Arial,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Assist departmental staff in developing appropriate resources for teaching and learning, including preparation for exams</w:t>
      </w:r>
    </w:p>
    <w:p w14:paraId="5C738D04" w14:textId="68F62AB8" w:rsidR="00F963F7" w:rsidRPr="00745CDA" w:rsidRDefault="470ACDDA" w:rsidP="470ACDDA">
      <w:pPr>
        <w:numPr>
          <w:ilvl w:val="0"/>
          <w:numId w:val="16"/>
        </w:numPr>
        <w:tabs>
          <w:tab w:val="clear" w:pos="720"/>
          <w:tab w:val="num" w:pos="426"/>
        </w:tabs>
        <w:spacing w:after="0" w:line="240" w:lineRule="auto"/>
        <w:ind w:left="426" w:hanging="426"/>
        <w:textAlignment w:val="baseline"/>
        <w:rPr>
          <w:rFonts w:ascii="Georgia,Arial,Times New Roman" w:eastAsia="Georgia,Arial,Times New Roman" w:hAnsi="Georgia,Arial,Times New Roman" w:cs="Georgia,Arial,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Prepare materials and equipment for lessons and projects</w:t>
      </w:r>
      <w:r w:rsidRPr="00745CDA">
        <w:rPr>
          <w:rFonts w:ascii="Georgia,Calibri,Times New Roman" w:eastAsia="Georgia,Calibri,Times New Roman" w:hAnsi="Georgia,Calibri,Times New Roman" w:cs="Georgia,Calibri,Times New Roman"/>
          <w:color w:val="000000" w:themeColor="text1"/>
          <w:sz w:val="24"/>
          <w:szCs w:val="24"/>
          <w:lang w:eastAsia="en-GB"/>
        </w:rPr>
        <w:t xml:space="preserve"> </w:t>
      </w:r>
      <w:r w:rsidRPr="00745CDA">
        <w:rPr>
          <w:rFonts w:ascii="Georgia" w:eastAsia="Georgia" w:hAnsi="Georgia" w:cs="Georgia"/>
          <w:color w:val="000000" w:themeColor="text1"/>
          <w:sz w:val="24"/>
          <w:szCs w:val="24"/>
          <w:lang w:eastAsia="en-GB"/>
        </w:rPr>
        <w:t>and support exhibitions and the hanging of work for GCSE and A Level </w:t>
      </w:r>
    </w:p>
    <w:p w14:paraId="57F5AEC3" w14:textId="6BA8A50F" w:rsidR="00F963F7" w:rsidRPr="00745CDA" w:rsidRDefault="470ACDDA" w:rsidP="470ACDDA">
      <w:pPr>
        <w:numPr>
          <w:ilvl w:val="0"/>
          <w:numId w:val="16"/>
        </w:numPr>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Ensure all students’ work and unused material is returned to the appropriate storage area</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3FD12A22" w14:textId="564A3397" w:rsidR="00BE16DE" w:rsidRPr="00745CDA" w:rsidRDefault="00BE16DE" w:rsidP="00BE16DE">
      <w:pPr>
        <w:spacing w:after="0" w:line="240" w:lineRule="auto"/>
        <w:textAlignment w:val="baseline"/>
        <w:rPr>
          <w:rFonts w:ascii="Georgia" w:eastAsia="Times New Roman" w:hAnsi="Georgia" w:cs="Calibri"/>
          <w:color w:val="000000" w:themeColor="text1"/>
          <w:sz w:val="24"/>
          <w:szCs w:val="24"/>
          <w:lang w:eastAsia="en-GB"/>
        </w:rPr>
      </w:pPr>
    </w:p>
    <w:p w14:paraId="77AA0E81" w14:textId="29CE37E8" w:rsidR="00BE16DE" w:rsidRPr="00745CDA" w:rsidRDefault="470ACDDA" w:rsidP="470ACDDA">
      <w:pPr>
        <w:pStyle w:val="paragraph"/>
        <w:spacing w:before="0" w:beforeAutospacing="0" w:after="0" w:afterAutospacing="0"/>
        <w:jc w:val="both"/>
        <w:textAlignment w:val="baseline"/>
        <w:rPr>
          <w:rFonts w:ascii="Georgia,Calibri" w:eastAsia="Georgia,Calibri" w:hAnsi="Georgia,Calibri" w:cs="Georgia,Calibri"/>
          <w:color w:val="000000" w:themeColor="text1"/>
        </w:rPr>
      </w:pPr>
      <w:r w:rsidRPr="00745CDA">
        <w:rPr>
          <w:rStyle w:val="normaltextrun"/>
          <w:rFonts w:ascii="Georgia" w:eastAsia="Georgia" w:hAnsi="Georgia" w:cs="Georgia"/>
          <w:b/>
          <w:bCs/>
          <w:color w:val="000000" w:themeColor="text1"/>
        </w:rPr>
        <w:t xml:space="preserve">Health &amp; Safety </w:t>
      </w:r>
    </w:p>
    <w:p w14:paraId="71BADA6D" w14:textId="77777777" w:rsidR="00F963F7" w:rsidRPr="00745CDA" w:rsidRDefault="470ACDDA" w:rsidP="470ACDDA">
      <w:pPr>
        <w:numPr>
          <w:ilvl w:val="0"/>
          <w:numId w:val="16"/>
        </w:numPr>
        <w:shd w:val="clear" w:color="auto" w:fill="FFFFFF" w:themeFill="background1"/>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Ensure each workshop including all machinery and equipment is maintained to a high standard, ensuring the safety and wellbeing of students and staff </w:t>
      </w:r>
    </w:p>
    <w:p w14:paraId="285A791E" w14:textId="77777777" w:rsidR="00F963F7" w:rsidRPr="00745CDA" w:rsidRDefault="470ACDDA" w:rsidP="470ACDDA">
      <w:pPr>
        <w:numPr>
          <w:ilvl w:val="0"/>
          <w:numId w:val="16"/>
        </w:numPr>
        <w:shd w:val="clear" w:color="auto" w:fill="FFFFFF" w:themeFill="background1"/>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Ensure each teaching room is tidy, clean and free from all hazards </w:t>
      </w:r>
    </w:p>
    <w:p w14:paraId="31E52E92" w14:textId="77777777" w:rsidR="00F963F7" w:rsidRPr="00745CDA" w:rsidRDefault="470ACDDA" w:rsidP="470ACDDA">
      <w:pPr>
        <w:numPr>
          <w:ilvl w:val="0"/>
          <w:numId w:val="16"/>
        </w:numPr>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Maintain stock rooms, keep stock records, and receive equipment and materials</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072813F2" w14:textId="77777777" w:rsidR="00F963F7" w:rsidRPr="00745CDA" w:rsidRDefault="470ACDDA" w:rsidP="470ACDDA">
      <w:pPr>
        <w:numPr>
          <w:ilvl w:val="0"/>
          <w:numId w:val="16"/>
        </w:numPr>
        <w:shd w:val="clear" w:color="auto" w:fill="FFFFFF" w:themeFill="background1"/>
        <w:tabs>
          <w:tab w:val="clear" w:pos="720"/>
          <w:tab w:val="num" w:pos="426"/>
        </w:tabs>
        <w:spacing w:after="0" w:line="240" w:lineRule="auto"/>
        <w:ind w:left="426" w:hanging="426"/>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Ensure all statutory health and safety regulations are appropriately adhered to in the workshops, immediately alerting the Head of Faculty to any deficiencies </w:t>
      </w:r>
    </w:p>
    <w:p w14:paraId="312E6133" w14:textId="02FF978E" w:rsidR="1E25DDC8" w:rsidRPr="00745CDA" w:rsidRDefault="470ACDDA" w:rsidP="470ACDDA">
      <w:pPr>
        <w:numPr>
          <w:ilvl w:val="0"/>
          <w:numId w:val="16"/>
        </w:numPr>
        <w:shd w:val="clear" w:color="auto" w:fill="FFFFFF" w:themeFill="background1"/>
        <w:spacing w:after="0" w:line="240" w:lineRule="auto"/>
        <w:ind w:left="426" w:hanging="426"/>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Calibri,Times New Roman" w:eastAsia="Georgia,Calibri,Times New Roman" w:hAnsi="Georgia,Calibri,Times New Roman" w:cs="Georgia,Calibri,Times New Roman"/>
          <w:color w:val="000000" w:themeColor="text1"/>
          <w:sz w:val="24"/>
          <w:szCs w:val="24"/>
          <w:lang w:eastAsia="en-GB"/>
        </w:rPr>
        <w:t xml:space="preserve">Provide First Aid as required </w:t>
      </w:r>
    </w:p>
    <w:p w14:paraId="5EC3E0E6" w14:textId="77777777" w:rsidR="00F963F7" w:rsidRPr="00745CDA" w:rsidRDefault="00F963F7" w:rsidP="00096C76">
      <w:pPr>
        <w:pStyle w:val="paragraph"/>
        <w:spacing w:before="0" w:beforeAutospacing="0" w:after="0" w:afterAutospacing="0"/>
        <w:jc w:val="both"/>
        <w:textAlignment w:val="baseline"/>
        <w:rPr>
          <w:rStyle w:val="normaltextrun"/>
          <w:rFonts w:ascii="Georgia" w:hAnsi="Georgia" w:cs="Segoe UI"/>
          <w:b/>
          <w:bCs/>
          <w:color w:val="000000" w:themeColor="text1"/>
        </w:rPr>
      </w:pPr>
    </w:p>
    <w:p w14:paraId="5BD9DB6D" w14:textId="57D9EF73" w:rsidR="00096C76" w:rsidRPr="00745CDA" w:rsidRDefault="470ACDDA" w:rsidP="470ACDDA">
      <w:pPr>
        <w:pStyle w:val="paragraph"/>
        <w:spacing w:before="0" w:beforeAutospacing="0" w:after="0" w:afterAutospacing="0"/>
        <w:jc w:val="both"/>
        <w:textAlignment w:val="baseline"/>
        <w:rPr>
          <w:rFonts w:ascii="Segoe UI" w:eastAsia="Segoe UI" w:hAnsi="Segoe UI" w:cs="Segoe UI"/>
          <w:b/>
          <w:bCs/>
          <w:color w:val="000000" w:themeColor="text1"/>
          <w:sz w:val="18"/>
          <w:szCs w:val="18"/>
        </w:rPr>
      </w:pPr>
      <w:r w:rsidRPr="00745CDA">
        <w:rPr>
          <w:rStyle w:val="normaltextrun"/>
          <w:rFonts w:ascii="Georgia" w:eastAsia="Georgia" w:hAnsi="Georgia" w:cs="Georgia"/>
          <w:b/>
          <w:bCs/>
          <w:color w:val="000000" w:themeColor="text1"/>
        </w:rPr>
        <w:t>Other</w:t>
      </w:r>
      <w:r w:rsidRPr="00745CDA">
        <w:rPr>
          <w:rStyle w:val="eop"/>
          <w:rFonts w:ascii="Georgia,Segoe UI" w:eastAsia="Georgia,Segoe UI" w:hAnsi="Georgia,Segoe UI" w:cs="Georgia,Segoe UI"/>
          <w:b/>
          <w:bCs/>
          <w:color w:val="000000" w:themeColor="text1"/>
        </w:rPr>
        <w:t> </w:t>
      </w:r>
    </w:p>
    <w:p w14:paraId="4FC3BC0A" w14:textId="77777777" w:rsidR="00096C76" w:rsidRPr="00745CDA" w:rsidRDefault="470ACDDA" w:rsidP="470ACDDA">
      <w:pPr>
        <w:pStyle w:val="paragraph"/>
        <w:numPr>
          <w:ilvl w:val="0"/>
          <w:numId w:val="22"/>
        </w:numPr>
        <w:spacing w:before="0" w:beforeAutospacing="0" w:after="0" w:afterAutospacing="0"/>
        <w:ind w:left="426" w:hanging="426"/>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Actively promote the safety and welfare of our children and young people </w:t>
      </w:r>
      <w:r w:rsidRPr="00745CDA">
        <w:rPr>
          <w:rStyle w:val="eop"/>
          <w:rFonts w:ascii="Georgia,Segoe UI" w:eastAsia="Georgia,Segoe UI" w:hAnsi="Georgia,Segoe UI" w:cs="Georgia,Segoe UI"/>
          <w:color w:val="000000" w:themeColor="text1"/>
        </w:rPr>
        <w:t> </w:t>
      </w:r>
    </w:p>
    <w:p w14:paraId="2311A480" w14:textId="77777777" w:rsidR="00096C76" w:rsidRPr="00745CDA" w:rsidRDefault="470ACDDA" w:rsidP="470ACDDA">
      <w:pPr>
        <w:pStyle w:val="paragraph"/>
        <w:numPr>
          <w:ilvl w:val="0"/>
          <w:numId w:val="22"/>
        </w:numPr>
        <w:spacing w:before="0" w:beforeAutospacing="0" w:after="0" w:afterAutospacing="0"/>
        <w:ind w:left="426" w:hanging="426"/>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Ensure compliance with Arks data protection rules and procedures</w:t>
      </w:r>
      <w:r w:rsidRPr="00745CDA">
        <w:rPr>
          <w:rStyle w:val="eop"/>
          <w:rFonts w:ascii="Georgia,Segoe UI" w:eastAsia="Georgia,Segoe UI" w:hAnsi="Georgia,Segoe UI" w:cs="Georgia,Segoe UI"/>
          <w:color w:val="000000" w:themeColor="text1"/>
        </w:rPr>
        <w:t> </w:t>
      </w:r>
    </w:p>
    <w:p w14:paraId="76E0864F" w14:textId="77777777" w:rsidR="00096C76" w:rsidRPr="00745CDA" w:rsidRDefault="470ACDDA" w:rsidP="470ACDDA">
      <w:pPr>
        <w:pStyle w:val="paragraph"/>
        <w:numPr>
          <w:ilvl w:val="0"/>
          <w:numId w:val="22"/>
        </w:numPr>
        <w:spacing w:before="0" w:beforeAutospacing="0" w:after="0" w:afterAutospacing="0"/>
        <w:ind w:left="426" w:hanging="426"/>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Liaise with colleagues and external contacts at all levels of seniority with confidence, tact and diplomacy</w:t>
      </w:r>
      <w:r w:rsidRPr="00745CDA">
        <w:rPr>
          <w:rStyle w:val="eop"/>
          <w:rFonts w:ascii="Georgia,Segoe UI" w:eastAsia="Georgia,Segoe UI" w:hAnsi="Georgia,Segoe UI" w:cs="Georgia,Segoe UI"/>
          <w:color w:val="000000" w:themeColor="text1"/>
        </w:rPr>
        <w:t> </w:t>
      </w:r>
    </w:p>
    <w:p w14:paraId="1E8D6D4D" w14:textId="77777777" w:rsidR="00096C76" w:rsidRPr="00745CDA" w:rsidRDefault="470ACDDA" w:rsidP="470ACDDA">
      <w:pPr>
        <w:pStyle w:val="paragraph"/>
        <w:numPr>
          <w:ilvl w:val="0"/>
          <w:numId w:val="22"/>
        </w:numPr>
        <w:spacing w:before="0" w:beforeAutospacing="0" w:after="0" w:afterAutospacing="0"/>
        <w:ind w:left="426" w:hanging="426"/>
        <w:jc w:val="both"/>
        <w:textAlignment w:val="baseline"/>
        <w:rPr>
          <w:rFonts w:ascii="Georgia,Segoe UI" w:eastAsia="Georgia,Segoe UI" w:hAnsi="Georgia,Segoe UI" w:cs="Georgia,Segoe UI"/>
          <w:color w:val="000000" w:themeColor="text1"/>
        </w:rPr>
      </w:pPr>
      <w:r w:rsidRPr="00745CDA">
        <w:rPr>
          <w:rStyle w:val="normaltextrun"/>
          <w:rFonts w:ascii="Georgia" w:eastAsia="Georgia" w:hAnsi="Georgia" w:cs="Georgia"/>
          <w:color w:val="000000" w:themeColor="text1"/>
        </w:rPr>
        <w:t>Work with Ark Central and other academies in the Ark network, to establish good practice throughout the network, offering support where required</w:t>
      </w:r>
      <w:r w:rsidRPr="00745CDA">
        <w:rPr>
          <w:rStyle w:val="eop"/>
          <w:rFonts w:ascii="Georgia,Segoe UI" w:eastAsia="Georgia,Segoe UI" w:hAnsi="Georgia,Segoe UI" w:cs="Georgia,Segoe UI"/>
          <w:color w:val="000000" w:themeColor="text1"/>
        </w:rPr>
        <w:t> </w:t>
      </w:r>
    </w:p>
    <w:p w14:paraId="32A6EC54" w14:textId="77777777" w:rsidR="00096C76" w:rsidRPr="00745CDA" w:rsidRDefault="145456C8" w:rsidP="145456C8">
      <w:pPr>
        <w:pStyle w:val="paragraph"/>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eop"/>
          <w:rFonts w:ascii="Georgia,Segoe UI" w:eastAsia="Georgia,Segoe UI" w:hAnsi="Georgia,Segoe UI" w:cs="Georgia,Segoe UI"/>
          <w:color w:val="000000" w:themeColor="text1"/>
        </w:rPr>
        <w:t> </w:t>
      </w:r>
    </w:p>
    <w:p w14:paraId="48C525B0" w14:textId="7CDBB2D7" w:rsidR="00F963F7" w:rsidRPr="00745CDA" w:rsidRDefault="470ACDDA" w:rsidP="470ACDDA">
      <w:pPr>
        <w:pStyle w:val="paragraph"/>
        <w:spacing w:before="0" w:beforeAutospacing="0" w:after="0" w:afterAutospacing="0"/>
        <w:jc w:val="both"/>
        <w:textAlignment w:val="baseline"/>
        <w:rPr>
          <w:rStyle w:val="eop"/>
          <w:rFonts w:ascii="Georgia,Segoe UI" w:eastAsia="Georgia,Segoe UI" w:hAnsi="Georgia,Segoe UI" w:cs="Georgia,Segoe UI"/>
          <w:color w:val="000000" w:themeColor="text1"/>
        </w:rPr>
      </w:pPr>
      <w:r w:rsidRPr="00745CDA">
        <w:rPr>
          <w:rStyle w:val="normaltextrun"/>
          <w:rFonts w:ascii="Georgia" w:eastAsia="Georgia" w:hAnsi="Georgia" w:cs="Georgia"/>
          <w:color w:val="000000" w:themeColor="text1"/>
          <w:lang w:val="en-US"/>
        </w:rPr>
        <w:t>This job description is not an exhaustive list and you will be expected to carry out any other reasonable tasks as directed by your line manager. </w:t>
      </w:r>
      <w:r w:rsidRPr="00745CDA">
        <w:rPr>
          <w:rStyle w:val="eop"/>
          <w:rFonts w:ascii="Georgia,Segoe UI" w:eastAsia="Georgia,Segoe UI" w:hAnsi="Georgia,Segoe UI" w:cs="Georgia,Segoe UI"/>
          <w:color w:val="000000" w:themeColor="text1"/>
        </w:rPr>
        <w:t> </w:t>
      </w:r>
    </w:p>
    <w:p w14:paraId="1368D726" w14:textId="77777777" w:rsidR="00F963F7" w:rsidRPr="00745CDA" w:rsidRDefault="00F963F7">
      <w:pPr>
        <w:rPr>
          <w:rStyle w:val="eop"/>
          <w:rFonts w:ascii="Georgia" w:eastAsia="Times New Roman" w:hAnsi="Georgia" w:cs="Segoe UI"/>
          <w:color w:val="000000" w:themeColor="text1"/>
          <w:sz w:val="24"/>
          <w:szCs w:val="24"/>
          <w:lang w:eastAsia="en-GB"/>
        </w:rPr>
      </w:pPr>
      <w:r w:rsidRPr="00745CDA">
        <w:rPr>
          <w:rStyle w:val="eop"/>
          <w:rFonts w:ascii="Georgia" w:hAnsi="Georgia" w:cs="Segoe UI"/>
          <w:color w:val="000000" w:themeColor="text1"/>
        </w:rPr>
        <w:br w:type="page"/>
      </w:r>
    </w:p>
    <w:p w14:paraId="618BB8B5" w14:textId="17991635" w:rsidR="000E2F2F" w:rsidRPr="00745CDA" w:rsidRDefault="470ACDDA" w:rsidP="007D5915">
      <w:pPr>
        <w:pStyle w:val="paragraph"/>
        <w:spacing w:before="0" w:beforeAutospacing="0" w:after="0" w:afterAutospacing="0"/>
        <w:jc w:val="both"/>
        <w:textAlignment w:val="baseline"/>
        <w:rPr>
          <w:rStyle w:val="eop"/>
          <w:rFonts w:ascii="Georgia,Segoe UI" w:eastAsia="Georgia,Segoe UI" w:hAnsi="Georgia,Segoe UI" w:cs="Georgia,Segoe UI"/>
          <w:color w:val="000000" w:themeColor="text1"/>
          <w:sz w:val="30"/>
          <w:szCs w:val="30"/>
        </w:rPr>
      </w:pPr>
      <w:r w:rsidRPr="00745CDA">
        <w:rPr>
          <w:rStyle w:val="normaltextrun"/>
          <w:rFonts w:ascii="Georgia" w:eastAsia="Georgia" w:hAnsi="Georgia" w:cs="Georgia"/>
          <w:b/>
          <w:bCs/>
          <w:color w:val="000000" w:themeColor="text1"/>
          <w:sz w:val="30"/>
          <w:szCs w:val="30"/>
        </w:rPr>
        <w:lastRenderedPageBreak/>
        <w:t>Person Specification:</w:t>
      </w:r>
      <w:r w:rsidR="00D6045B" w:rsidRPr="00745CDA">
        <w:rPr>
          <w:rStyle w:val="normaltextrun"/>
          <w:rFonts w:ascii="Georgia" w:eastAsia="Georgia" w:hAnsi="Georgia" w:cs="Georgia"/>
          <w:b/>
          <w:bCs/>
          <w:color w:val="000000" w:themeColor="text1"/>
          <w:sz w:val="30"/>
          <w:szCs w:val="30"/>
        </w:rPr>
        <w:t xml:space="preserve"> </w:t>
      </w:r>
      <w:r w:rsidRPr="00745CDA">
        <w:rPr>
          <w:rStyle w:val="normaltextrun"/>
          <w:rFonts w:ascii="Georgia" w:eastAsia="Georgia" w:hAnsi="Georgia" w:cs="Georgia"/>
          <w:b/>
          <w:bCs/>
          <w:color w:val="000000" w:themeColor="text1"/>
          <w:sz w:val="30"/>
          <w:szCs w:val="30"/>
        </w:rPr>
        <w:t>Design Tech</w:t>
      </w:r>
      <w:r w:rsidR="00D6045B" w:rsidRPr="00745CDA">
        <w:rPr>
          <w:rStyle w:val="normaltextrun"/>
          <w:rFonts w:ascii="Georgia" w:eastAsia="Georgia" w:hAnsi="Georgia" w:cs="Georgia"/>
          <w:b/>
          <w:bCs/>
          <w:color w:val="000000" w:themeColor="text1"/>
          <w:sz w:val="30"/>
          <w:szCs w:val="30"/>
        </w:rPr>
        <w:t>nology</w:t>
      </w:r>
      <w:r w:rsidRPr="00745CDA">
        <w:rPr>
          <w:rStyle w:val="normaltextrun"/>
          <w:rFonts w:ascii="Georgia" w:eastAsia="Georgia" w:hAnsi="Georgia" w:cs="Georgia"/>
          <w:b/>
          <w:bCs/>
          <w:color w:val="000000" w:themeColor="text1"/>
          <w:sz w:val="30"/>
          <w:szCs w:val="30"/>
        </w:rPr>
        <w:t xml:space="preserve"> Technician </w:t>
      </w:r>
      <w:r w:rsidRPr="00745CDA">
        <w:rPr>
          <w:rStyle w:val="eop"/>
          <w:rFonts w:ascii="Georgia,Segoe UI" w:eastAsia="Georgia,Segoe UI" w:hAnsi="Georgia,Segoe UI" w:cs="Georgia,Segoe UI"/>
          <w:color w:val="000000" w:themeColor="text1"/>
          <w:sz w:val="30"/>
          <w:szCs w:val="30"/>
        </w:rPr>
        <w:t> </w:t>
      </w:r>
    </w:p>
    <w:p w14:paraId="64B53AAE" w14:textId="77777777" w:rsidR="00745CDA" w:rsidRPr="00745CDA" w:rsidRDefault="00745CDA" w:rsidP="007D5915">
      <w:pPr>
        <w:pStyle w:val="paragraph"/>
        <w:spacing w:before="0" w:beforeAutospacing="0" w:after="0" w:afterAutospacing="0"/>
        <w:jc w:val="both"/>
        <w:textAlignment w:val="baseline"/>
        <w:rPr>
          <w:rStyle w:val="normaltextrun"/>
          <w:rFonts w:ascii="Georgia" w:hAnsi="Georgia" w:cs="Segoe UI"/>
          <w:b/>
          <w:bCs/>
          <w:color w:val="000000" w:themeColor="text1"/>
          <w:sz w:val="28"/>
          <w:szCs w:val="28"/>
        </w:rPr>
      </w:pPr>
    </w:p>
    <w:p w14:paraId="12CDBF0F" w14:textId="71C9B0AC" w:rsidR="00096C76" w:rsidRPr="00745CDA" w:rsidRDefault="470ACDDA" w:rsidP="470ACDDA">
      <w:pPr>
        <w:pStyle w:val="paragraph"/>
        <w:spacing w:before="0" w:beforeAutospacing="0" w:after="0" w:afterAutospacing="0"/>
        <w:jc w:val="both"/>
        <w:textAlignment w:val="baseline"/>
        <w:rPr>
          <w:rStyle w:val="normaltextrun"/>
          <w:rFonts w:ascii="Georgia,Segoe UI" w:eastAsia="Georgia,Segoe UI" w:hAnsi="Georgia,Segoe UI" w:cs="Georgia,Segoe UI"/>
          <w:b/>
          <w:bCs/>
          <w:color w:val="000000" w:themeColor="text1"/>
          <w:sz w:val="28"/>
          <w:szCs w:val="28"/>
        </w:rPr>
      </w:pPr>
      <w:r w:rsidRPr="00745CDA">
        <w:rPr>
          <w:rStyle w:val="normaltextrun"/>
          <w:rFonts w:ascii="Georgia" w:eastAsia="Georgia" w:hAnsi="Georgia" w:cs="Georgia"/>
          <w:b/>
          <w:bCs/>
          <w:color w:val="000000" w:themeColor="text1"/>
          <w:sz w:val="28"/>
          <w:szCs w:val="28"/>
        </w:rPr>
        <w:t>Qualifications</w:t>
      </w:r>
    </w:p>
    <w:p w14:paraId="02B9D00F" w14:textId="5E3B535B" w:rsidR="005D6621" w:rsidRPr="00745CDA" w:rsidRDefault="005D6621" w:rsidP="145456C8">
      <w:pPr>
        <w:pStyle w:val="ListParagraph"/>
        <w:numPr>
          <w:ilvl w:val="0"/>
          <w:numId w:val="26"/>
        </w:numPr>
        <w:shd w:val="clear" w:color="auto" w:fill="FFFFFF" w:themeFill="background1"/>
        <w:spacing w:after="0" w:line="240" w:lineRule="auto"/>
        <w:jc w:val="both"/>
        <w:textAlignment w:val="baseline"/>
        <w:rPr>
          <w:rStyle w:val="spellingerror"/>
          <w:rFonts w:ascii="Georgia,Calibri,Times New Roman" w:eastAsia="Georgia,Calibri,Times New Roman" w:hAnsi="Georgia,Calibri,Times New Roman" w:cs="Georgia,Calibri,Times New Roman"/>
          <w:color w:val="000000" w:themeColor="text1"/>
          <w:sz w:val="24"/>
          <w:szCs w:val="24"/>
          <w:lang w:eastAsia="en-GB"/>
        </w:rPr>
      </w:pPr>
      <w:r w:rsidRPr="00745CDA">
        <w:rPr>
          <w:rStyle w:val="normaltextrun"/>
          <w:rFonts w:ascii="Georgia" w:eastAsia="Georgia" w:hAnsi="Georgia" w:cs="Georgia"/>
          <w:color w:val="000000" w:themeColor="text1"/>
          <w:sz w:val="24"/>
          <w:szCs w:val="24"/>
          <w:shd w:val="clear" w:color="auto" w:fill="FFFFFF"/>
        </w:rPr>
        <w:t>Maths and English GCSE at grade C or above (or </w:t>
      </w:r>
      <w:proofErr w:type="spellStart"/>
      <w:r w:rsidRPr="00745CDA">
        <w:rPr>
          <w:rStyle w:val="spellingerror"/>
          <w:rFonts w:ascii="Georgia" w:eastAsia="Georgia" w:hAnsi="Georgia" w:cs="Georgia"/>
          <w:color w:val="000000" w:themeColor="text1"/>
          <w:sz w:val="24"/>
          <w:szCs w:val="24"/>
          <w:shd w:val="clear" w:color="auto" w:fill="FFFFFF"/>
        </w:rPr>
        <w:t>equiv</w:t>
      </w:r>
      <w:proofErr w:type="spellEnd"/>
      <w:r w:rsidR="00B60014" w:rsidRPr="00745CDA">
        <w:rPr>
          <w:rStyle w:val="spellingerror"/>
          <w:rFonts w:ascii="Georgia" w:eastAsia="Georgia" w:hAnsi="Georgia" w:cs="Georgia"/>
          <w:color w:val="000000" w:themeColor="text1"/>
          <w:sz w:val="24"/>
          <w:szCs w:val="24"/>
          <w:shd w:val="clear" w:color="auto" w:fill="FFFFFF"/>
        </w:rPr>
        <w:t>)</w:t>
      </w:r>
    </w:p>
    <w:p w14:paraId="5BFC504D" w14:textId="45E02285" w:rsidR="00BE16DE" w:rsidRPr="00745CDA" w:rsidRDefault="00BE16DE" w:rsidP="470ACDDA">
      <w:pPr>
        <w:pStyle w:val="ListParagraph"/>
        <w:numPr>
          <w:ilvl w:val="0"/>
          <w:numId w:val="26"/>
        </w:numPr>
        <w:shd w:val="clear" w:color="auto" w:fill="FFFFFF" w:themeFill="background1"/>
        <w:spacing w:after="0" w:line="240" w:lineRule="auto"/>
        <w:jc w:val="both"/>
        <w:textAlignment w:val="baseline"/>
        <w:rPr>
          <w:rStyle w:val="eop"/>
          <w:rFonts w:ascii="Georgia,Calibri,Times New Roman" w:eastAsia="Georgia,Calibri,Times New Roman" w:hAnsi="Georgia,Calibri,Times New Roman" w:cs="Georgia,Calibri,Times New Roman"/>
          <w:color w:val="000000" w:themeColor="text1"/>
          <w:sz w:val="24"/>
          <w:szCs w:val="24"/>
        </w:rPr>
      </w:pPr>
      <w:r w:rsidRPr="00745CDA">
        <w:rPr>
          <w:rFonts w:ascii="Georgia" w:eastAsia="Georgia" w:hAnsi="Georgia" w:cs="Georgia"/>
          <w:color w:val="000000" w:themeColor="text1"/>
          <w:sz w:val="24"/>
          <w:szCs w:val="24"/>
          <w:lang w:val="en" w:eastAsia="en-GB"/>
        </w:rPr>
        <w:t>Health and Safety qualification or training</w:t>
      </w:r>
      <w:r w:rsidR="007D5915" w:rsidRPr="00745CDA">
        <w:rPr>
          <w:rFonts w:ascii="Georgia,Calibri,Times New Roman" w:eastAsia="Georgia,Calibri,Times New Roman" w:hAnsi="Georgia,Calibri,Times New Roman" w:cs="Georgia,Calibri,Times New Roman"/>
          <w:color w:val="000000" w:themeColor="text1"/>
          <w:sz w:val="24"/>
          <w:szCs w:val="24"/>
          <w:lang w:val="en" w:eastAsia="en-GB"/>
        </w:rPr>
        <w:t xml:space="preserve"> </w:t>
      </w:r>
      <w:r w:rsidR="007D5915" w:rsidRPr="00745CDA">
        <w:rPr>
          <w:rStyle w:val="normaltextrun"/>
          <w:rFonts w:ascii="Georgia" w:eastAsia="Georgia" w:hAnsi="Georgia" w:cs="Georgia"/>
          <w:color w:val="000000" w:themeColor="text1"/>
          <w:sz w:val="24"/>
          <w:szCs w:val="24"/>
          <w:shd w:val="clear" w:color="auto" w:fill="FFFFFF"/>
          <w:lang w:val="en-US"/>
        </w:rPr>
        <w:t xml:space="preserve">or commitment to work towards </w:t>
      </w:r>
    </w:p>
    <w:p w14:paraId="2BD0361B" w14:textId="7BCFF4C9" w:rsidR="00BE16DE" w:rsidRPr="00745CDA" w:rsidRDefault="470ACDDA" w:rsidP="470ACDDA">
      <w:pPr>
        <w:pStyle w:val="ListParagraph"/>
        <w:numPr>
          <w:ilvl w:val="0"/>
          <w:numId w:val="26"/>
        </w:numPr>
        <w:shd w:val="clear" w:color="auto" w:fill="FFFFFF" w:themeFill="background1"/>
        <w:spacing w:after="0" w:line="240" w:lineRule="auto"/>
        <w:jc w:val="both"/>
        <w:textAlignment w:val="baseline"/>
        <w:rPr>
          <w:rFonts w:eastAsiaTheme="minorEastAsia"/>
          <w:color w:val="000000" w:themeColor="text1"/>
          <w:sz w:val="24"/>
          <w:szCs w:val="24"/>
          <w:lang w:eastAsia="en-GB"/>
        </w:rPr>
      </w:pPr>
      <w:r w:rsidRPr="00745CDA">
        <w:rPr>
          <w:rFonts w:ascii="Georgia" w:eastAsia="Georgia" w:hAnsi="Georgia" w:cs="Georgia"/>
          <w:color w:val="000000" w:themeColor="text1"/>
          <w:sz w:val="24"/>
          <w:szCs w:val="24"/>
          <w:lang w:val="en" w:eastAsia="en-GB"/>
        </w:rPr>
        <w:t>Qualification in relevant field, desirable </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12F299E8" w14:textId="2941251A" w:rsidR="1E25DDC8" w:rsidRPr="00745CDA" w:rsidRDefault="470ACDDA" w:rsidP="470ACDDA">
      <w:pPr>
        <w:pStyle w:val="ListParagraph"/>
        <w:numPr>
          <w:ilvl w:val="0"/>
          <w:numId w:val="26"/>
        </w:numPr>
        <w:shd w:val="clear" w:color="auto" w:fill="FFFFFF" w:themeFill="background1"/>
        <w:spacing w:after="0" w:line="240" w:lineRule="auto"/>
        <w:jc w:val="both"/>
        <w:rPr>
          <w:rStyle w:val="eop"/>
          <w:rFonts w:ascii="Georgia,Calibri,Times New Roman" w:eastAsia="Georgia,Calibri,Times New Roman" w:hAnsi="Georgia,Calibri,Times New Roman" w:cs="Georgia,Calibri,Times New Roman"/>
          <w:color w:val="000000" w:themeColor="text1"/>
          <w:sz w:val="24"/>
          <w:szCs w:val="24"/>
        </w:rPr>
      </w:pPr>
      <w:r w:rsidRPr="00745CDA">
        <w:rPr>
          <w:rStyle w:val="eop"/>
          <w:rFonts w:ascii="Georgia" w:eastAsia="Georgia" w:hAnsi="Georgia" w:cs="Georgia"/>
          <w:color w:val="000000" w:themeColor="text1"/>
          <w:sz w:val="24"/>
          <w:szCs w:val="24"/>
        </w:rPr>
        <w:t xml:space="preserve">First Aid qualification or training or commitment to work towards, desirable </w:t>
      </w:r>
    </w:p>
    <w:p w14:paraId="2F669B7F" w14:textId="77777777" w:rsidR="00096C76" w:rsidRPr="00745CDA" w:rsidRDefault="145456C8" w:rsidP="145456C8">
      <w:pPr>
        <w:pStyle w:val="paragraph"/>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eop"/>
          <w:rFonts w:ascii="Georgia,Segoe UI" w:eastAsia="Georgia,Segoe UI" w:hAnsi="Georgia,Segoe UI" w:cs="Georgia,Segoe UI"/>
          <w:color w:val="000000" w:themeColor="text1"/>
          <w:sz w:val="22"/>
          <w:szCs w:val="22"/>
        </w:rPr>
        <w:t> </w:t>
      </w:r>
    </w:p>
    <w:p w14:paraId="0E682E0F" w14:textId="77777777" w:rsidR="00096C76" w:rsidRPr="00745CDA" w:rsidRDefault="470ACDDA" w:rsidP="470ACDDA">
      <w:pPr>
        <w:pStyle w:val="paragraph"/>
        <w:spacing w:before="0" w:beforeAutospacing="0" w:after="0" w:afterAutospacing="0"/>
        <w:jc w:val="both"/>
        <w:textAlignment w:val="baseline"/>
        <w:rPr>
          <w:rFonts w:ascii="Segoe UI" w:eastAsia="Segoe UI" w:hAnsi="Segoe UI" w:cs="Segoe UI"/>
          <w:b/>
          <w:bCs/>
          <w:color w:val="000000" w:themeColor="text1"/>
          <w:sz w:val="18"/>
          <w:szCs w:val="18"/>
        </w:rPr>
      </w:pPr>
      <w:r w:rsidRPr="00745CDA">
        <w:rPr>
          <w:rStyle w:val="normaltextrun"/>
          <w:rFonts w:ascii="Georgia" w:eastAsia="Georgia" w:hAnsi="Georgia" w:cs="Georgia"/>
          <w:b/>
          <w:bCs/>
          <w:color w:val="000000" w:themeColor="text1"/>
          <w:sz w:val="28"/>
          <w:szCs w:val="28"/>
        </w:rPr>
        <w:t>Knowledge, Skills and Experience </w:t>
      </w:r>
      <w:r w:rsidRPr="00745CDA">
        <w:rPr>
          <w:rStyle w:val="eop"/>
          <w:rFonts w:ascii="Georgia,Segoe UI" w:eastAsia="Georgia,Segoe UI" w:hAnsi="Georgia,Segoe UI" w:cs="Georgia,Segoe UI"/>
          <w:b/>
          <w:bCs/>
          <w:color w:val="000000" w:themeColor="text1"/>
          <w:sz w:val="28"/>
          <w:szCs w:val="28"/>
        </w:rPr>
        <w:t> </w:t>
      </w:r>
    </w:p>
    <w:p w14:paraId="6A68B358" w14:textId="46D8639C" w:rsidR="000E2F2F" w:rsidRPr="00745CDA" w:rsidRDefault="470ACDDA" w:rsidP="470ACDDA">
      <w:pPr>
        <w:pStyle w:val="paragraph"/>
        <w:numPr>
          <w:ilvl w:val="0"/>
          <w:numId w:val="27"/>
        </w:numPr>
        <w:shd w:val="clear" w:color="auto" w:fill="FFFFFF" w:themeFill="background1"/>
        <w:spacing w:before="0" w:beforeAutospacing="0" w:after="0" w:afterAutospacing="0"/>
        <w:jc w:val="both"/>
        <w:textAlignment w:val="baseline"/>
        <w:rPr>
          <w:rFonts w:ascii="Georgia,Calibri" w:eastAsia="Georgia,Calibri" w:hAnsi="Georgia,Calibri" w:cs="Georgia,Calibri"/>
          <w:color w:val="000000" w:themeColor="text1"/>
        </w:rPr>
      </w:pPr>
      <w:r w:rsidRPr="00745CDA">
        <w:rPr>
          <w:rFonts w:ascii="Georgia" w:eastAsia="Georgia" w:hAnsi="Georgia" w:cs="Georgia"/>
          <w:color w:val="000000" w:themeColor="text1"/>
          <w:lang w:val="en"/>
        </w:rPr>
        <w:t>Experience in multimedia workshop skills</w:t>
      </w:r>
      <w:r w:rsidRPr="00745CDA">
        <w:rPr>
          <w:rFonts w:ascii="Georgia,Calibri" w:eastAsia="Georgia,Calibri" w:hAnsi="Georgia,Calibri" w:cs="Georgia,Calibri"/>
          <w:color w:val="000000" w:themeColor="text1"/>
          <w:lang w:val="en"/>
        </w:rPr>
        <w:t>,</w:t>
      </w:r>
      <w:r w:rsidRPr="00745CDA">
        <w:rPr>
          <w:rFonts w:ascii="Georgia" w:eastAsia="Georgia" w:hAnsi="Georgia" w:cs="Georgia"/>
          <w:color w:val="000000" w:themeColor="text1"/>
          <w:lang w:val="en"/>
        </w:rPr>
        <w:t> including hand and machine tools used in a workshop or school</w:t>
      </w:r>
      <w:r w:rsidRPr="00745CDA">
        <w:rPr>
          <w:rFonts w:ascii="Georgia,Calibri" w:eastAsia="Georgia,Calibri" w:hAnsi="Georgia,Calibri" w:cs="Georgia,Calibri"/>
          <w:color w:val="000000" w:themeColor="text1"/>
        </w:rPr>
        <w:t> </w:t>
      </w:r>
    </w:p>
    <w:p w14:paraId="76723B53" w14:textId="778CC2EC" w:rsidR="007D5915" w:rsidRPr="00745CDA" w:rsidRDefault="470ACDDA" w:rsidP="470ACDDA">
      <w:pPr>
        <w:numPr>
          <w:ilvl w:val="0"/>
          <w:numId w:val="27"/>
        </w:numPr>
        <w:shd w:val="clear" w:color="auto" w:fill="FFFFFF" w:themeFill="background1"/>
        <w:spacing w:after="0" w:line="240" w:lineRule="auto"/>
        <w:jc w:val="both"/>
        <w:textAlignment w:val="baseline"/>
        <w:rPr>
          <w:rFonts w:ascii="Georgia,Calibri,Times New Roman" w:eastAsia="Georgia,Calibri,Times New Roman" w:hAnsi="Georgia,Calibri,Times New Roman" w:cs="Georgia,Calibri,Times New Roman"/>
          <w:color w:val="000000" w:themeColor="text1"/>
          <w:sz w:val="28"/>
          <w:szCs w:val="28"/>
          <w:lang w:eastAsia="en-GB"/>
        </w:rPr>
      </w:pPr>
      <w:r w:rsidRPr="00745CDA">
        <w:rPr>
          <w:rFonts w:ascii="Georgia" w:eastAsia="Georgia" w:hAnsi="Georgia" w:cs="Georgia"/>
          <w:color w:val="000000" w:themeColor="text1"/>
          <w:sz w:val="24"/>
          <w:szCs w:val="24"/>
          <w:lang w:val="en" w:eastAsia="en-GB"/>
        </w:rPr>
        <w:t>Experience, knowledge or a keen interest of key practical demonstrations that demonstrate Art/Design Technology methods and engage students</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4DB53752" w14:textId="77777777" w:rsidR="000E2F2F" w:rsidRPr="00745CDA" w:rsidRDefault="470ACDDA" w:rsidP="470ACDDA">
      <w:pPr>
        <w:numPr>
          <w:ilvl w:val="0"/>
          <w:numId w:val="27"/>
        </w:numPr>
        <w:shd w:val="clear" w:color="auto" w:fill="FFFFFF" w:themeFill="background1"/>
        <w:spacing w:after="0" w:line="240" w:lineRule="auto"/>
        <w:jc w:val="both"/>
        <w:textAlignment w:val="baseline"/>
        <w:rPr>
          <w:rFonts w:ascii="Georgia,Calibri,Times New Roman" w:eastAsia="Georgia,Calibri,Times New Roman" w:hAnsi="Georgia,Calibri,Times New Roman" w:cs="Georgia,Calibri,Times New Roman"/>
          <w:color w:val="000000" w:themeColor="text1"/>
          <w:sz w:val="24"/>
          <w:szCs w:val="24"/>
          <w:lang w:eastAsia="en-GB"/>
        </w:rPr>
      </w:pPr>
      <w:r w:rsidRPr="00745CDA">
        <w:rPr>
          <w:rFonts w:ascii="Georgia" w:eastAsia="Georgia" w:hAnsi="Georgia" w:cs="Georgia"/>
          <w:color w:val="000000" w:themeColor="text1"/>
          <w:sz w:val="24"/>
          <w:szCs w:val="24"/>
          <w:lang w:val="en" w:eastAsia="en-GB"/>
        </w:rPr>
        <w:t>Experience of maintaining tools and machinery in a workshop or school</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3C182466" w14:textId="5A77B124" w:rsidR="000E2F2F" w:rsidRPr="00745CDA" w:rsidRDefault="145456C8" w:rsidP="145456C8">
      <w:pPr>
        <w:pStyle w:val="ListParagraph"/>
        <w:numPr>
          <w:ilvl w:val="0"/>
          <w:numId w:val="27"/>
        </w:numPr>
        <w:shd w:val="clear" w:color="auto" w:fill="FFFFFF" w:themeFill="background1"/>
        <w:spacing w:after="0" w:line="240" w:lineRule="auto"/>
        <w:jc w:val="both"/>
        <w:textAlignment w:val="baseline"/>
        <w:rPr>
          <w:rFonts w:eastAsiaTheme="minorEastAsia"/>
          <w:color w:val="000000" w:themeColor="text1"/>
          <w:sz w:val="24"/>
          <w:szCs w:val="24"/>
          <w:lang w:eastAsia="en-GB"/>
        </w:rPr>
      </w:pPr>
      <w:r w:rsidRPr="00745CDA">
        <w:rPr>
          <w:rFonts w:ascii="Georgia" w:eastAsia="Georgia" w:hAnsi="Georgia" w:cs="Georgia"/>
          <w:color w:val="000000" w:themeColor="text1"/>
          <w:sz w:val="24"/>
          <w:szCs w:val="24"/>
          <w:lang w:val="en" w:eastAsia="en-GB"/>
        </w:rPr>
        <w:t>Awareness of safety issues as appropriate to the post, including health and safety risk assessments</w:t>
      </w:r>
      <w:r w:rsidRPr="00745CDA">
        <w:rPr>
          <w:rFonts w:ascii="Georgia,Calibri,Times New Roman" w:eastAsia="Georgia,Calibri,Times New Roman" w:hAnsi="Georgia,Calibri,Times New Roman" w:cs="Georgia,Calibri,Times New Roman"/>
          <w:color w:val="000000" w:themeColor="text1"/>
          <w:sz w:val="24"/>
          <w:szCs w:val="24"/>
          <w:lang w:eastAsia="en-GB"/>
        </w:rPr>
        <w:t> </w:t>
      </w:r>
    </w:p>
    <w:p w14:paraId="332DE9A2" w14:textId="37344F1F" w:rsidR="145456C8" w:rsidRPr="00745CDA" w:rsidRDefault="145456C8" w:rsidP="00920C1D">
      <w:pPr>
        <w:pStyle w:val="ListParagraph"/>
        <w:numPr>
          <w:ilvl w:val="0"/>
          <w:numId w:val="27"/>
        </w:numPr>
        <w:spacing w:after="0"/>
        <w:jc w:val="both"/>
        <w:rPr>
          <w:rFonts w:eastAsiaTheme="minorEastAsia"/>
          <w:color w:val="000000" w:themeColor="text1"/>
          <w:sz w:val="24"/>
          <w:szCs w:val="24"/>
        </w:rPr>
      </w:pPr>
      <w:r w:rsidRPr="00745CDA">
        <w:rPr>
          <w:rFonts w:ascii="Georgia" w:eastAsia="Georgia" w:hAnsi="Georgia" w:cs="Georgia"/>
          <w:color w:val="000000" w:themeColor="text1"/>
          <w:sz w:val="24"/>
          <w:szCs w:val="24"/>
          <w:lang w:val="en-US"/>
        </w:rPr>
        <w:t xml:space="preserve">Strong IT, administrative and </w:t>
      </w:r>
      <w:proofErr w:type="spellStart"/>
      <w:r w:rsidRPr="00745CDA">
        <w:rPr>
          <w:rFonts w:ascii="Georgia" w:eastAsia="Georgia" w:hAnsi="Georgia" w:cs="Georgia"/>
          <w:color w:val="000000" w:themeColor="text1"/>
          <w:sz w:val="24"/>
          <w:szCs w:val="24"/>
          <w:lang w:val="en-US"/>
        </w:rPr>
        <w:t>organisational</w:t>
      </w:r>
      <w:proofErr w:type="spellEnd"/>
      <w:r w:rsidRPr="00745CDA">
        <w:rPr>
          <w:rFonts w:ascii="Georgia" w:eastAsia="Georgia" w:hAnsi="Georgia" w:cs="Georgia"/>
          <w:color w:val="000000" w:themeColor="text1"/>
          <w:sz w:val="24"/>
          <w:szCs w:val="24"/>
          <w:lang w:val="en-US"/>
        </w:rPr>
        <w:t xml:space="preserve"> skills</w:t>
      </w:r>
      <w:r w:rsidRPr="00745CDA">
        <w:rPr>
          <w:rFonts w:ascii="Georgia" w:eastAsia="Georgia" w:hAnsi="Georgia" w:cs="Georgia"/>
          <w:color w:val="000000" w:themeColor="text1"/>
          <w:sz w:val="24"/>
          <w:szCs w:val="24"/>
        </w:rPr>
        <w:t xml:space="preserve"> </w:t>
      </w:r>
    </w:p>
    <w:p w14:paraId="78E5E433" w14:textId="0D5A9984" w:rsidR="145456C8" w:rsidRPr="00745CDA" w:rsidRDefault="145456C8" w:rsidP="00920C1D">
      <w:pPr>
        <w:pStyle w:val="ListParagraph"/>
        <w:numPr>
          <w:ilvl w:val="0"/>
          <w:numId w:val="27"/>
        </w:numPr>
        <w:rPr>
          <w:rFonts w:eastAsiaTheme="minorEastAsia"/>
          <w:color w:val="000000" w:themeColor="text1"/>
          <w:sz w:val="24"/>
          <w:szCs w:val="24"/>
        </w:rPr>
      </w:pPr>
      <w:r w:rsidRPr="00745CDA">
        <w:rPr>
          <w:rFonts w:ascii="Georgia" w:eastAsia="Georgia" w:hAnsi="Georgia" w:cs="Georgia"/>
          <w:color w:val="000000" w:themeColor="text1"/>
          <w:sz w:val="24"/>
          <w:szCs w:val="24"/>
          <w:lang w:val="en"/>
        </w:rPr>
        <w:t xml:space="preserve">Excellent </w:t>
      </w:r>
      <w:r w:rsidRPr="00745CDA">
        <w:rPr>
          <w:rFonts w:ascii="Georgia" w:eastAsia="Georgia" w:hAnsi="Georgia" w:cs="Georgia"/>
          <w:color w:val="000000" w:themeColor="text1"/>
          <w:sz w:val="24"/>
          <w:szCs w:val="24"/>
        </w:rPr>
        <w:t xml:space="preserve">communication and </w:t>
      </w:r>
      <w:r w:rsidRPr="00745CDA">
        <w:rPr>
          <w:rFonts w:ascii="Georgia" w:eastAsia="Georgia" w:hAnsi="Georgia" w:cs="Georgia"/>
          <w:color w:val="000000" w:themeColor="text1"/>
          <w:sz w:val="24"/>
          <w:szCs w:val="24"/>
          <w:lang w:val="en"/>
        </w:rPr>
        <w:t xml:space="preserve">interpersonal skills with children and adults </w:t>
      </w:r>
    </w:p>
    <w:p w14:paraId="64BF47BB" w14:textId="7F90FDAA" w:rsidR="000E2F2F" w:rsidRPr="00745CDA" w:rsidRDefault="145456C8" w:rsidP="00920C1D">
      <w:pPr>
        <w:pStyle w:val="ListParagraph"/>
        <w:numPr>
          <w:ilvl w:val="0"/>
          <w:numId w:val="27"/>
        </w:numPr>
        <w:spacing w:after="0"/>
        <w:jc w:val="both"/>
        <w:textAlignment w:val="baseline"/>
        <w:rPr>
          <w:rStyle w:val="normaltextrun"/>
          <w:rFonts w:eastAsiaTheme="minorEastAsia"/>
          <w:color w:val="000000" w:themeColor="text1"/>
          <w:sz w:val="24"/>
          <w:szCs w:val="24"/>
        </w:rPr>
      </w:pPr>
      <w:r w:rsidRPr="00745CDA">
        <w:rPr>
          <w:rFonts w:ascii="Georgia" w:eastAsia="Georgia" w:hAnsi="Georgia" w:cs="Georgia"/>
          <w:color w:val="000000" w:themeColor="text1"/>
          <w:sz w:val="24"/>
          <w:szCs w:val="24"/>
        </w:rPr>
        <w:t>Able to deal with minor incidents including first aid</w:t>
      </w:r>
    </w:p>
    <w:p w14:paraId="1208C042" w14:textId="77777777" w:rsidR="00920C1D" w:rsidRPr="00745CDA" w:rsidRDefault="00920C1D" w:rsidP="470ACDDA">
      <w:pPr>
        <w:pStyle w:val="paragraph"/>
        <w:spacing w:before="0" w:beforeAutospacing="0" w:after="0" w:afterAutospacing="0"/>
        <w:jc w:val="both"/>
        <w:textAlignment w:val="baseline"/>
        <w:rPr>
          <w:rStyle w:val="normaltextrun"/>
          <w:rFonts w:ascii="Georgia" w:eastAsia="Georgia" w:hAnsi="Georgia" w:cs="Georgia"/>
          <w:b/>
          <w:bCs/>
          <w:color w:val="000000" w:themeColor="text1"/>
          <w:sz w:val="28"/>
          <w:szCs w:val="28"/>
        </w:rPr>
      </w:pPr>
    </w:p>
    <w:p w14:paraId="7DBE565A" w14:textId="53B641D7" w:rsidR="00096C76" w:rsidRPr="00745CDA" w:rsidRDefault="470ACDDA" w:rsidP="470ACDDA">
      <w:pPr>
        <w:pStyle w:val="paragraph"/>
        <w:spacing w:before="0" w:beforeAutospacing="0" w:after="0" w:afterAutospacing="0"/>
        <w:jc w:val="both"/>
        <w:textAlignment w:val="baseline"/>
        <w:rPr>
          <w:rFonts w:ascii="Segoe UI" w:eastAsia="Segoe UI" w:hAnsi="Segoe UI" w:cs="Segoe UI"/>
          <w:b/>
          <w:bCs/>
          <w:color w:val="000000" w:themeColor="text1"/>
          <w:sz w:val="18"/>
          <w:szCs w:val="18"/>
        </w:rPr>
      </w:pPr>
      <w:r w:rsidRPr="00745CDA">
        <w:rPr>
          <w:rStyle w:val="normaltextrun"/>
          <w:rFonts w:ascii="Georgia" w:eastAsia="Georgia" w:hAnsi="Georgia" w:cs="Georgia"/>
          <w:b/>
          <w:bCs/>
          <w:color w:val="000000" w:themeColor="text1"/>
          <w:sz w:val="28"/>
          <w:szCs w:val="28"/>
        </w:rPr>
        <w:t>Behaviours</w:t>
      </w:r>
      <w:r w:rsidRPr="00745CDA">
        <w:rPr>
          <w:rStyle w:val="eop"/>
          <w:rFonts w:ascii="Georgia,Segoe UI" w:eastAsia="Georgia,Segoe UI" w:hAnsi="Georgia,Segoe UI" w:cs="Georgia,Segoe UI"/>
          <w:b/>
          <w:bCs/>
          <w:color w:val="000000" w:themeColor="text1"/>
          <w:sz w:val="28"/>
          <w:szCs w:val="28"/>
        </w:rPr>
        <w:t> </w:t>
      </w:r>
    </w:p>
    <w:p w14:paraId="047FD023"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Genuine passion for and a belief in the potential of every pupil  </w:t>
      </w:r>
    </w:p>
    <w:p w14:paraId="366092E7"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A robust awareness of keeping children safe, noticing safeguarding and welfare concerns, and you understand how and when to take appropriate action.  </w:t>
      </w:r>
    </w:p>
    <w:p w14:paraId="31F066A2"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Belief that every student should have access to an excellent education regardless of background </w:t>
      </w:r>
    </w:p>
    <w:p w14:paraId="6E9E2FF6" w14:textId="249AC5D3"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Professional outlook, detailed orientated and able to multi-task and meet deadlines </w:t>
      </w:r>
    </w:p>
    <w:p w14:paraId="45A2EBC6"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A team player that can work collaboratively as well as using own initiative </w:t>
      </w:r>
    </w:p>
    <w:p w14:paraId="163BEB11"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Helpful, positive, patient and caring nature </w:t>
      </w:r>
    </w:p>
    <w:p w14:paraId="13B5A061"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Calm and professional under pressure </w:t>
      </w:r>
    </w:p>
    <w:p w14:paraId="39D65B5E"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Understanding of the importance of confidentiality and discretion </w:t>
      </w:r>
    </w:p>
    <w:p w14:paraId="6F7BEC7A" w14:textId="77777777" w:rsidR="007D5915" w:rsidRPr="00745CDA" w:rsidRDefault="470ACDDA" w:rsidP="470ACDDA">
      <w:pPr>
        <w:numPr>
          <w:ilvl w:val="0"/>
          <w:numId w:val="32"/>
        </w:numPr>
        <w:spacing w:after="0" w:line="240" w:lineRule="auto"/>
        <w:jc w:val="both"/>
        <w:textAlignment w:val="baseline"/>
        <w:rPr>
          <w:rFonts w:ascii="Georgia,Times New Roman" w:eastAsia="Georgia,Times New Roman" w:hAnsi="Georgia,Times New Roman" w:cs="Georgia,Times New Roman"/>
          <w:color w:val="000000" w:themeColor="text1"/>
          <w:sz w:val="24"/>
          <w:szCs w:val="24"/>
          <w:lang w:eastAsia="en-GB"/>
        </w:rPr>
      </w:pPr>
      <w:r w:rsidRPr="00745CDA">
        <w:rPr>
          <w:rFonts w:ascii="Georgia" w:eastAsia="Georgia" w:hAnsi="Georgia" w:cs="Georgia"/>
          <w:color w:val="000000" w:themeColor="text1"/>
          <w:sz w:val="24"/>
          <w:szCs w:val="24"/>
          <w:lang w:eastAsia="en-GB"/>
        </w:rPr>
        <w:t>Flexible attitude towards work and demonstrates sound judgement</w:t>
      </w:r>
      <w:r w:rsidRPr="00745CDA">
        <w:rPr>
          <w:rFonts w:ascii="Georgia,Times New Roman" w:eastAsia="Georgia,Times New Roman" w:hAnsi="Georgia,Times New Roman" w:cs="Georgia,Times New Roman"/>
          <w:color w:val="000000" w:themeColor="text1"/>
          <w:sz w:val="24"/>
          <w:szCs w:val="24"/>
          <w:lang w:eastAsia="en-GB"/>
        </w:rPr>
        <w:t> </w:t>
      </w:r>
    </w:p>
    <w:p w14:paraId="30035078" w14:textId="77777777" w:rsidR="007D5915" w:rsidRPr="00745CDA" w:rsidRDefault="007D5915" w:rsidP="007D5915">
      <w:pPr>
        <w:pStyle w:val="paragraph"/>
        <w:spacing w:before="0" w:beforeAutospacing="0" w:after="0" w:afterAutospacing="0"/>
        <w:jc w:val="both"/>
        <w:textAlignment w:val="baseline"/>
        <w:rPr>
          <w:rStyle w:val="normaltextrun"/>
          <w:rFonts w:ascii="Georgia" w:hAnsi="Georgia" w:cs="Segoe UI"/>
          <w:b/>
          <w:bCs/>
          <w:color w:val="000000" w:themeColor="text1"/>
          <w:sz w:val="28"/>
          <w:szCs w:val="28"/>
        </w:rPr>
      </w:pPr>
    </w:p>
    <w:p w14:paraId="692D11EE" w14:textId="6B8387F2" w:rsidR="00096C76" w:rsidRPr="00745CDA" w:rsidRDefault="470ACDDA" w:rsidP="470ACDDA">
      <w:pPr>
        <w:pStyle w:val="paragraph"/>
        <w:spacing w:before="0" w:beforeAutospacing="0" w:after="0" w:afterAutospacing="0"/>
        <w:jc w:val="both"/>
        <w:textAlignment w:val="baseline"/>
        <w:rPr>
          <w:rFonts w:ascii="Segoe UI" w:eastAsia="Segoe UI" w:hAnsi="Segoe UI" w:cs="Segoe UI"/>
          <w:b/>
          <w:bCs/>
          <w:color w:val="000000" w:themeColor="text1"/>
          <w:sz w:val="18"/>
          <w:szCs w:val="18"/>
        </w:rPr>
      </w:pPr>
      <w:r w:rsidRPr="00745CDA">
        <w:rPr>
          <w:rStyle w:val="normaltextrun"/>
          <w:rFonts w:ascii="Georgia" w:eastAsia="Georgia" w:hAnsi="Georgia" w:cs="Georgia"/>
          <w:b/>
          <w:bCs/>
          <w:color w:val="000000" w:themeColor="text1"/>
          <w:sz w:val="28"/>
          <w:szCs w:val="28"/>
        </w:rPr>
        <w:t>Other</w:t>
      </w:r>
      <w:r w:rsidRPr="00745CDA">
        <w:rPr>
          <w:rStyle w:val="eop"/>
          <w:rFonts w:ascii="Georgia,Segoe UI" w:eastAsia="Georgia,Segoe UI" w:hAnsi="Georgia,Segoe UI" w:cs="Georgia,Segoe UI"/>
          <w:b/>
          <w:bCs/>
          <w:color w:val="000000" w:themeColor="text1"/>
          <w:sz w:val="28"/>
          <w:szCs w:val="28"/>
        </w:rPr>
        <w:t> </w:t>
      </w:r>
    </w:p>
    <w:p w14:paraId="0115C589" w14:textId="77777777" w:rsidR="00096C76" w:rsidRPr="00745CDA" w:rsidRDefault="470ACDDA" w:rsidP="470ACDDA">
      <w:pPr>
        <w:pStyle w:val="paragraph"/>
        <w:numPr>
          <w:ilvl w:val="0"/>
          <w:numId w:val="33"/>
        </w:numPr>
        <w:spacing w:before="0" w:beforeAutospacing="0" w:after="0" w:afterAutospacing="0"/>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Right to work in the UK</w:t>
      </w:r>
      <w:r w:rsidRPr="00745CDA">
        <w:rPr>
          <w:rStyle w:val="eop"/>
          <w:rFonts w:ascii="Georgia,Segoe UI" w:eastAsia="Georgia,Segoe UI" w:hAnsi="Georgia,Segoe UI" w:cs="Georgia,Segoe UI"/>
          <w:color w:val="000000" w:themeColor="text1"/>
        </w:rPr>
        <w:t> </w:t>
      </w:r>
    </w:p>
    <w:p w14:paraId="3B47C5BA" w14:textId="77777777" w:rsidR="00096C76" w:rsidRPr="00745CDA" w:rsidRDefault="470ACDDA" w:rsidP="470ACDDA">
      <w:pPr>
        <w:pStyle w:val="paragraph"/>
        <w:numPr>
          <w:ilvl w:val="0"/>
          <w:numId w:val="33"/>
        </w:numPr>
        <w:spacing w:before="0" w:beforeAutospacing="0" w:after="0" w:afterAutospacing="0"/>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Commitment to equality of opportunity and the safeguarding and welfare of all students</w:t>
      </w:r>
      <w:r w:rsidRPr="00745CDA">
        <w:rPr>
          <w:rStyle w:val="eop"/>
          <w:rFonts w:ascii="Georgia,Segoe UI" w:eastAsia="Georgia,Segoe UI" w:hAnsi="Georgia,Segoe UI" w:cs="Georgia,Segoe UI"/>
          <w:color w:val="000000" w:themeColor="text1"/>
        </w:rPr>
        <w:t> </w:t>
      </w:r>
    </w:p>
    <w:p w14:paraId="4B7949D0" w14:textId="77777777" w:rsidR="00096C76" w:rsidRPr="00745CDA" w:rsidRDefault="470ACDDA" w:rsidP="470ACDDA">
      <w:pPr>
        <w:pStyle w:val="paragraph"/>
        <w:numPr>
          <w:ilvl w:val="0"/>
          <w:numId w:val="33"/>
        </w:numPr>
        <w:spacing w:before="0" w:beforeAutospacing="0" w:after="0" w:afterAutospacing="0"/>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Willingness to undertake training</w:t>
      </w:r>
      <w:r w:rsidRPr="00745CDA">
        <w:rPr>
          <w:rStyle w:val="eop"/>
          <w:rFonts w:ascii="Georgia,Segoe UI" w:eastAsia="Georgia,Segoe UI" w:hAnsi="Georgia,Segoe UI" w:cs="Georgia,Segoe UI"/>
          <w:color w:val="000000" w:themeColor="text1"/>
        </w:rPr>
        <w:t> </w:t>
      </w:r>
    </w:p>
    <w:p w14:paraId="07117C52" w14:textId="77777777" w:rsidR="00096C76" w:rsidRPr="00745CDA" w:rsidRDefault="470ACDDA" w:rsidP="470ACDDA">
      <w:pPr>
        <w:pStyle w:val="paragraph"/>
        <w:numPr>
          <w:ilvl w:val="0"/>
          <w:numId w:val="33"/>
        </w:numPr>
        <w:spacing w:before="0" w:beforeAutospacing="0" w:after="0" w:afterAutospacing="0"/>
        <w:jc w:val="both"/>
        <w:textAlignment w:val="baseline"/>
        <w:rPr>
          <w:rFonts w:ascii="Verdana,Segoe UI" w:eastAsia="Verdana,Segoe UI" w:hAnsi="Verdana,Segoe UI" w:cs="Verdana,Segoe UI"/>
          <w:color w:val="000000" w:themeColor="text1"/>
        </w:rPr>
      </w:pPr>
      <w:r w:rsidRPr="00745CDA">
        <w:rPr>
          <w:rStyle w:val="normaltextrun"/>
          <w:rFonts w:ascii="Georgia" w:eastAsia="Georgia" w:hAnsi="Georgia" w:cs="Georgia"/>
          <w:color w:val="000000" w:themeColor="text1"/>
        </w:rPr>
        <w:t>This post is subject to an enhanced DBS check</w:t>
      </w:r>
      <w:r w:rsidRPr="00745CDA">
        <w:rPr>
          <w:rStyle w:val="eop"/>
          <w:rFonts w:ascii="Georgia,Segoe UI" w:eastAsia="Georgia,Segoe UI" w:hAnsi="Georgia,Segoe UI" w:cs="Georgia,Segoe UI"/>
          <w:color w:val="000000" w:themeColor="text1"/>
        </w:rPr>
        <w:t> </w:t>
      </w:r>
    </w:p>
    <w:p w14:paraId="44DAFB67" w14:textId="77777777" w:rsidR="00096C76" w:rsidRPr="00745CDA" w:rsidRDefault="145456C8" w:rsidP="145456C8">
      <w:pPr>
        <w:pStyle w:val="paragraph"/>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eop"/>
          <w:rFonts w:ascii="Georgia,Segoe UI" w:eastAsia="Georgia,Segoe UI" w:hAnsi="Georgia,Segoe UI" w:cs="Georgia,Segoe UI"/>
          <w:color w:val="000000" w:themeColor="text1"/>
        </w:rPr>
        <w:t> </w:t>
      </w:r>
    </w:p>
    <w:p w14:paraId="1FEB7F4D" w14:textId="77777777" w:rsidR="00096C76" w:rsidRPr="00745CDA" w:rsidRDefault="470ACDDA" w:rsidP="470ACDDA">
      <w:pPr>
        <w:pStyle w:val="paragraph"/>
        <w:spacing w:before="0" w:beforeAutospacing="0" w:after="0" w:afterAutospacing="0"/>
        <w:jc w:val="both"/>
        <w:textAlignment w:val="baseline"/>
        <w:rPr>
          <w:rFonts w:ascii="Segoe UI" w:eastAsia="Segoe UI" w:hAnsi="Segoe UI" w:cs="Segoe UI"/>
          <w:color w:val="000000" w:themeColor="text1"/>
          <w:sz w:val="18"/>
          <w:szCs w:val="18"/>
        </w:rPr>
      </w:pPr>
      <w:r w:rsidRPr="00745CDA">
        <w:rPr>
          <w:rStyle w:val="normaltextrun"/>
          <w:rFonts w:ascii="Georgia" w:eastAsia="Georgia" w:hAnsi="Georgia" w:cs="Georgia"/>
          <w:i/>
          <w:iCs/>
          <w:color w:val="000000" w:themeColor="text1"/>
        </w:rPr>
        <w:t>Ark is committed to safeguarding and promoting the welfare of children and young people in our academies.</w:t>
      </w:r>
      <w:r w:rsidRPr="00745CDA">
        <w:rPr>
          <w:rStyle w:val="normaltextrun"/>
          <w:i/>
          <w:iCs/>
          <w:color w:val="000000" w:themeColor="text1"/>
        </w:rPr>
        <w:t> </w:t>
      </w:r>
      <w:r w:rsidRPr="00745CDA">
        <w:rPr>
          <w:rStyle w:val="normaltextrun"/>
          <w:rFonts w:ascii="Georgia" w:eastAsia="Georgia" w:hAnsi="Georgia" w:cs="Georgia"/>
          <w:i/>
          <w:iCs/>
          <w:color w:val="000000" w:themeColor="text1"/>
        </w:rPr>
        <w:t xml:space="preserve"> </w:t>
      </w:r>
      <w:proofErr w:type="gramStart"/>
      <w:r w:rsidRPr="00745CDA">
        <w:rPr>
          <w:rStyle w:val="normaltextrun"/>
          <w:rFonts w:ascii="Georgia" w:eastAsia="Georgia" w:hAnsi="Georgia" w:cs="Georgia"/>
          <w:i/>
          <w:iCs/>
          <w:color w:val="000000" w:themeColor="text1"/>
        </w:rPr>
        <w:t>In order to</w:t>
      </w:r>
      <w:proofErr w:type="gramEnd"/>
      <w:r w:rsidRPr="00745CDA">
        <w:rPr>
          <w:rStyle w:val="normaltextrun"/>
          <w:rFonts w:ascii="Georgia" w:eastAsia="Georgia" w:hAnsi="Georgia" w:cs="Georgia"/>
          <w:i/>
          <w:iCs/>
          <w:color w:val="000000" w:themeColor="text1"/>
        </w:rPr>
        <w:t xml:space="preserve"> meet this responsibility, we follow a rigorous selection process. This process is outlined </w:t>
      </w:r>
      <w:hyperlink r:id="rId8">
        <w:r w:rsidRPr="00745CDA">
          <w:rPr>
            <w:rStyle w:val="normaltextrun"/>
            <w:rFonts w:ascii="Georgia" w:eastAsia="Georgia" w:hAnsi="Georgia" w:cs="Georgia"/>
            <w:i/>
            <w:iCs/>
            <w:color w:val="000000" w:themeColor="text1"/>
            <w:u w:val="single"/>
          </w:rPr>
          <w:t>here</w:t>
        </w:r>
      </w:hyperlink>
      <w:r w:rsidRPr="00745CDA">
        <w:rPr>
          <w:rStyle w:val="normaltextrun"/>
          <w:rFonts w:ascii="Georgia" w:eastAsia="Georgia" w:hAnsi="Georgia" w:cs="Georgia"/>
          <w:i/>
          <w:iCs/>
          <w:color w:val="000000" w:themeColor="text1"/>
        </w:rPr>
        <w:t>, but can be provided in more detail if requested. All successful candidates will be subject to an enhanced Disclosure and Barring Service check</w:t>
      </w:r>
      <w:r w:rsidRPr="00745CDA">
        <w:rPr>
          <w:rStyle w:val="normaltextrun"/>
          <w:rFonts w:ascii="Georgia,Segoe UI" w:eastAsia="Georgia,Segoe UI" w:hAnsi="Georgia,Segoe UI" w:cs="Georgia,Segoe UI"/>
          <w:color w:val="000000" w:themeColor="text1"/>
        </w:rPr>
        <w:t>. </w:t>
      </w:r>
      <w:r w:rsidRPr="00745CDA">
        <w:rPr>
          <w:rStyle w:val="eop"/>
          <w:rFonts w:ascii="Georgia,Segoe UI" w:eastAsia="Georgia,Segoe UI" w:hAnsi="Georgia,Segoe UI" w:cs="Georgia,Segoe UI"/>
          <w:color w:val="000000" w:themeColor="text1"/>
        </w:rPr>
        <w:t> </w:t>
      </w:r>
    </w:p>
    <w:p w14:paraId="287F817E" w14:textId="77777777" w:rsidR="00D175B3" w:rsidRPr="00745CDA" w:rsidRDefault="00D175B3">
      <w:pPr>
        <w:rPr>
          <w:color w:val="000000" w:themeColor="text1"/>
        </w:rPr>
      </w:pPr>
    </w:p>
    <w:sectPr w:rsidR="00D175B3" w:rsidRPr="00745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Segoe UI">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Georgia,Calibri,Times New Roman">
    <w:altName w:val="Times New Roman"/>
    <w:panose1 w:val="00000000000000000000"/>
    <w:charset w:val="00"/>
    <w:family w:val="roman"/>
    <w:notTrueType/>
    <w:pitch w:val="default"/>
  </w:font>
  <w:font w:name="Georgia,Arial,Times New Roman">
    <w:altName w:val="Times New Roman"/>
    <w:panose1 w:val="00000000000000000000"/>
    <w:charset w:val="00"/>
    <w:family w:val="roman"/>
    <w:notTrueType/>
    <w:pitch w:val="default"/>
  </w:font>
  <w:font w:name="Verdana,Segoe UI">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BCB"/>
    <w:multiLevelType w:val="multilevel"/>
    <w:tmpl w:val="17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C0AA9"/>
    <w:multiLevelType w:val="hybridMultilevel"/>
    <w:tmpl w:val="55A2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734F"/>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0745E"/>
    <w:multiLevelType w:val="multilevel"/>
    <w:tmpl w:val="051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67199"/>
    <w:multiLevelType w:val="multilevel"/>
    <w:tmpl w:val="A76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11600"/>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C729F"/>
    <w:multiLevelType w:val="multilevel"/>
    <w:tmpl w:val="11E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75BAC"/>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15297"/>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815CB"/>
    <w:multiLevelType w:val="multilevel"/>
    <w:tmpl w:val="82F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61BA1"/>
    <w:multiLevelType w:val="multilevel"/>
    <w:tmpl w:val="30B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6275D"/>
    <w:multiLevelType w:val="hybridMultilevel"/>
    <w:tmpl w:val="B44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A7287"/>
    <w:multiLevelType w:val="multilevel"/>
    <w:tmpl w:val="D04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12082"/>
    <w:multiLevelType w:val="multilevel"/>
    <w:tmpl w:val="C03E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720DE"/>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6568A"/>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46BB3"/>
    <w:multiLevelType w:val="multilevel"/>
    <w:tmpl w:val="F3F6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255983"/>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740AC"/>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BF37CE"/>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2C4160"/>
    <w:multiLevelType w:val="multilevel"/>
    <w:tmpl w:val="70A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431F70"/>
    <w:multiLevelType w:val="multilevel"/>
    <w:tmpl w:val="A9E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D9545A"/>
    <w:multiLevelType w:val="hybridMultilevel"/>
    <w:tmpl w:val="A1D264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22A60"/>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426C8A"/>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86906"/>
    <w:multiLevelType w:val="hybridMultilevel"/>
    <w:tmpl w:val="A030F67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22203"/>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7D56E9"/>
    <w:multiLevelType w:val="multilevel"/>
    <w:tmpl w:val="DFB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2608CA"/>
    <w:multiLevelType w:val="multilevel"/>
    <w:tmpl w:val="D1C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214F0F"/>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8C3526"/>
    <w:multiLevelType w:val="multilevel"/>
    <w:tmpl w:val="3FA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4566F"/>
    <w:multiLevelType w:val="hybridMultilevel"/>
    <w:tmpl w:val="59F8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D4ECF"/>
    <w:multiLevelType w:val="multilevel"/>
    <w:tmpl w:val="3F5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C7AB4"/>
    <w:multiLevelType w:val="multilevel"/>
    <w:tmpl w:val="8B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
  </w:num>
  <w:num w:numId="3">
    <w:abstractNumId w:val="10"/>
  </w:num>
  <w:num w:numId="4">
    <w:abstractNumId w:val="9"/>
  </w:num>
  <w:num w:numId="5">
    <w:abstractNumId w:val="30"/>
  </w:num>
  <w:num w:numId="6">
    <w:abstractNumId w:val="28"/>
  </w:num>
  <w:num w:numId="7">
    <w:abstractNumId w:val="12"/>
  </w:num>
  <w:num w:numId="8">
    <w:abstractNumId w:val="6"/>
  </w:num>
  <w:num w:numId="9">
    <w:abstractNumId w:val="0"/>
  </w:num>
  <w:num w:numId="10">
    <w:abstractNumId w:val="20"/>
  </w:num>
  <w:num w:numId="11">
    <w:abstractNumId w:val="16"/>
  </w:num>
  <w:num w:numId="12">
    <w:abstractNumId w:val="32"/>
  </w:num>
  <w:num w:numId="13">
    <w:abstractNumId w:val="13"/>
  </w:num>
  <w:num w:numId="14">
    <w:abstractNumId w:val="21"/>
  </w:num>
  <w:num w:numId="15">
    <w:abstractNumId w:val="4"/>
  </w:num>
  <w:num w:numId="16">
    <w:abstractNumId w:val="7"/>
  </w:num>
  <w:num w:numId="17">
    <w:abstractNumId w:val="5"/>
  </w:num>
  <w:num w:numId="18">
    <w:abstractNumId w:val="24"/>
  </w:num>
  <w:num w:numId="19">
    <w:abstractNumId w:val="18"/>
  </w:num>
  <w:num w:numId="20">
    <w:abstractNumId w:val="33"/>
  </w:num>
  <w:num w:numId="21">
    <w:abstractNumId w:val="26"/>
  </w:num>
  <w:num w:numId="22">
    <w:abstractNumId w:val="1"/>
  </w:num>
  <w:num w:numId="23">
    <w:abstractNumId w:val="15"/>
  </w:num>
  <w:num w:numId="24">
    <w:abstractNumId w:val="29"/>
  </w:num>
  <w:num w:numId="25">
    <w:abstractNumId w:val="14"/>
  </w:num>
  <w:num w:numId="26">
    <w:abstractNumId w:val="25"/>
  </w:num>
  <w:num w:numId="27">
    <w:abstractNumId w:val="22"/>
  </w:num>
  <w:num w:numId="28">
    <w:abstractNumId w:val="8"/>
  </w:num>
  <w:num w:numId="29">
    <w:abstractNumId w:val="19"/>
  </w:num>
  <w:num w:numId="30">
    <w:abstractNumId w:val="2"/>
  </w:num>
  <w:num w:numId="31">
    <w:abstractNumId w:val="23"/>
  </w:num>
  <w:num w:numId="32">
    <w:abstractNumId w:val="11"/>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76"/>
    <w:rsid w:val="00096C76"/>
    <w:rsid w:val="000E2F2F"/>
    <w:rsid w:val="00195147"/>
    <w:rsid w:val="005D6621"/>
    <w:rsid w:val="00745CDA"/>
    <w:rsid w:val="007753CB"/>
    <w:rsid w:val="007D5915"/>
    <w:rsid w:val="00920C1D"/>
    <w:rsid w:val="00B60014"/>
    <w:rsid w:val="00BE16DE"/>
    <w:rsid w:val="00D175B3"/>
    <w:rsid w:val="00D6045B"/>
    <w:rsid w:val="00D975A4"/>
    <w:rsid w:val="00E95257"/>
    <w:rsid w:val="00F963F7"/>
    <w:rsid w:val="145456C8"/>
    <w:rsid w:val="1E25DDC8"/>
    <w:rsid w:val="2377F9D0"/>
    <w:rsid w:val="470AC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8235"/>
  <w15:chartTrackingRefBased/>
  <w15:docId w15:val="{DBB66A4D-0483-4498-AEEF-C60C4856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C76"/>
  </w:style>
  <w:style w:type="character" w:customStyle="1" w:styleId="eop">
    <w:name w:val="eop"/>
    <w:basedOn w:val="DefaultParagraphFont"/>
    <w:rsid w:val="00096C76"/>
  </w:style>
  <w:style w:type="character" w:customStyle="1" w:styleId="spellingerror">
    <w:name w:val="spellingerror"/>
    <w:basedOn w:val="DefaultParagraphFont"/>
    <w:rsid w:val="00096C76"/>
  </w:style>
  <w:style w:type="character" w:customStyle="1" w:styleId="pagebreaktextspan">
    <w:name w:val="pagebreaktextspan"/>
    <w:basedOn w:val="DefaultParagraphFont"/>
    <w:rsid w:val="00096C76"/>
  </w:style>
  <w:style w:type="paragraph" w:styleId="ListParagraph">
    <w:name w:val="List Paragraph"/>
    <w:basedOn w:val="Normal"/>
    <w:uiPriority w:val="34"/>
    <w:qFormat/>
    <w:rsid w:val="00F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1796">
      <w:bodyDiv w:val="1"/>
      <w:marLeft w:val="0"/>
      <w:marRight w:val="0"/>
      <w:marTop w:val="0"/>
      <w:marBottom w:val="0"/>
      <w:divBdr>
        <w:top w:val="none" w:sz="0" w:space="0" w:color="auto"/>
        <w:left w:val="none" w:sz="0" w:space="0" w:color="auto"/>
        <w:bottom w:val="none" w:sz="0" w:space="0" w:color="auto"/>
        <w:right w:val="none" w:sz="0" w:space="0" w:color="auto"/>
      </w:divBdr>
    </w:div>
    <w:div w:id="420178880">
      <w:bodyDiv w:val="1"/>
      <w:marLeft w:val="0"/>
      <w:marRight w:val="0"/>
      <w:marTop w:val="0"/>
      <w:marBottom w:val="0"/>
      <w:divBdr>
        <w:top w:val="none" w:sz="0" w:space="0" w:color="auto"/>
        <w:left w:val="none" w:sz="0" w:space="0" w:color="auto"/>
        <w:bottom w:val="none" w:sz="0" w:space="0" w:color="auto"/>
        <w:right w:val="none" w:sz="0" w:space="0" w:color="auto"/>
      </w:divBdr>
    </w:div>
    <w:div w:id="660087889">
      <w:bodyDiv w:val="1"/>
      <w:marLeft w:val="0"/>
      <w:marRight w:val="0"/>
      <w:marTop w:val="0"/>
      <w:marBottom w:val="0"/>
      <w:divBdr>
        <w:top w:val="none" w:sz="0" w:space="0" w:color="auto"/>
        <w:left w:val="none" w:sz="0" w:space="0" w:color="auto"/>
        <w:bottom w:val="none" w:sz="0" w:space="0" w:color="auto"/>
        <w:right w:val="none" w:sz="0" w:space="0" w:color="auto"/>
      </w:divBdr>
    </w:div>
    <w:div w:id="748696998">
      <w:bodyDiv w:val="1"/>
      <w:marLeft w:val="0"/>
      <w:marRight w:val="0"/>
      <w:marTop w:val="0"/>
      <w:marBottom w:val="0"/>
      <w:divBdr>
        <w:top w:val="none" w:sz="0" w:space="0" w:color="auto"/>
        <w:left w:val="none" w:sz="0" w:space="0" w:color="auto"/>
        <w:bottom w:val="none" w:sz="0" w:space="0" w:color="auto"/>
        <w:right w:val="none" w:sz="0" w:space="0" w:color="auto"/>
      </w:divBdr>
      <w:divsChild>
        <w:div w:id="573663850">
          <w:marLeft w:val="0"/>
          <w:marRight w:val="0"/>
          <w:marTop w:val="0"/>
          <w:marBottom w:val="0"/>
          <w:divBdr>
            <w:top w:val="none" w:sz="0" w:space="0" w:color="auto"/>
            <w:left w:val="none" w:sz="0" w:space="0" w:color="auto"/>
            <w:bottom w:val="none" w:sz="0" w:space="0" w:color="auto"/>
            <w:right w:val="none" w:sz="0" w:space="0" w:color="auto"/>
          </w:divBdr>
        </w:div>
        <w:div w:id="43263264">
          <w:marLeft w:val="0"/>
          <w:marRight w:val="0"/>
          <w:marTop w:val="0"/>
          <w:marBottom w:val="0"/>
          <w:divBdr>
            <w:top w:val="none" w:sz="0" w:space="0" w:color="auto"/>
            <w:left w:val="none" w:sz="0" w:space="0" w:color="auto"/>
            <w:bottom w:val="none" w:sz="0" w:space="0" w:color="auto"/>
            <w:right w:val="none" w:sz="0" w:space="0" w:color="auto"/>
          </w:divBdr>
        </w:div>
        <w:div w:id="959805291">
          <w:marLeft w:val="0"/>
          <w:marRight w:val="0"/>
          <w:marTop w:val="0"/>
          <w:marBottom w:val="0"/>
          <w:divBdr>
            <w:top w:val="none" w:sz="0" w:space="0" w:color="auto"/>
            <w:left w:val="none" w:sz="0" w:space="0" w:color="auto"/>
            <w:bottom w:val="none" w:sz="0" w:space="0" w:color="auto"/>
            <w:right w:val="none" w:sz="0" w:space="0" w:color="auto"/>
          </w:divBdr>
        </w:div>
        <w:div w:id="2089034130">
          <w:marLeft w:val="0"/>
          <w:marRight w:val="0"/>
          <w:marTop w:val="0"/>
          <w:marBottom w:val="0"/>
          <w:divBdr>
            <w:top w:val="none" w:sz="0" w:space="0" w:color="auto"/>
            <w:left w:val="none" w:sz="0" w:space="0" w:color="auto"/>
            <w:bottom w:val="none" w:sz="0" w:space="0" w:color="auto"/>
            <w:right w:val="none" w:sz="0" w:space="0" w:color="auto"/>
          </w:divBdr>
        </w:div>
      </w:divsChild>
    </w:div>
    <w:div w:id="793863572">
      <w:bodyDiv w:val="1"/>
      <w:marLeft w:val="0"/>
      <w:marRight w:val="0"/>
      <w:marTop w:val="0"/>
      <w:marBottom w:val="0"/>
      <w:divBdr>
        <w:top w:val="none" w:sz="0" w:space="0" w:color="auto"/>
        <w:left w:val="none" w:sz="0" w:space="0" w:color="auto"/>
        <w:bottom w:val="none" w:sz="0" w:space="0" w:color="auto"/>
        <w:right w:val="none" w:sz="0" w:space="0" w:color="auto"/>
      </w:divBdr>
      <w:divsChild>
        <w:div w:id="1015887190">
          <w:marLeft w:val="0"/>
          <w:marRight w:val="0"/>
          <w:marTop w:val="0"/>
          <w:marBottom w:val="0"/>
          <w:divBdr>
            <w:top w:val="none" w:sz="0" w:space="0" w:color="auto"/>
            <w:left w:val="none" w:sz="0" w:space="0" w:color="auto"/>
            <w:bottom w:val="none" w:sz="0" w:space="0" w:color="auto"/>
            <w:right w:val="none" w:sz="0" w:space="0" w:color="auto"/>
          </w:divBdr>
        </w:div>
        <w:div w:id="1066534440">
          <w:marLeft w:val="0"/>
          <w:marRight w:val="0"/>
          <w:marTop w:val="0"/>
          <w:marBottom w:val="0"/>
          <w:divBdr>
            <w:top w:val="none" w:sz="0" w:space="0" w:color="auto"/>
            <w:left w:val="none" w:sz="0" w:space="0" w:color="auto"/>
            <w:bottom w:val="none" w:sz="0" w:space="0" w:color="auto"/>
            <w:right w:val="none" w:sz="0" w:space="0" w:color="auto"/>
          </w:divBdr>
        </w:div>
        <w:div w:id="837042012">
          <w:marLeft w:val="0"/>
          <w:marRight w:val="0"/>
          <w:marTop w:val="0"/>
          <w:marBottom w:val="0"/>
          <w:divBdr>
            <w:top w:val="none" w:sz="0" w:space="0" w:color="auto"/>
            <w:left w:val="none" w:sz="0" w:space="0" w:color="auto"/>
            <w:bottom w:val="none" w:sz="0" w:space="0" w:color="auto"/>
            <w:right w:val="none" w:sz="0" w:space="0" w:color="auto"/>
          </w:divBdr>
        </w:div>
        <w:div w:id="1159612935">
          <w:marLeft w:val="0"/>
          <w:marRight w:val="0"/>
          <w:marTop w:val="0"/>
          <w:marBottom w:val="0"/>
          <w:divBdr>
            <w:top w:val="none" w:sz="0" w:space="0" w:color="auto"/>
            <w:left w:val="none" w:sz="0" w:space="0" w:color="auto"/>
            <w:bottom w:val="none" w:sz="0" w:space="0" w:color="auto"/>
            <w:right w:val="none" w:sz="0" w:space="0" w:color="auto"/>
          </w:divBdr>
        </w:div>
        <w:div w:id="2060543405">
          <w:marLeft w:val="0"/>
          <w:marRight w:val="0"/>
          <w:marTop w:val="0"/>
          <w:marBottom w:val="0"/>
          <w:divBdr>
            <w:top w:val="none" w:sz="0" w:space="0" w:color="auto"/>
            <w:left w:val="none" w:sz="0" w:space="0" w:color="auto"/>
            <w:bottom w:val="none" w:sz="0" w:space="0" w:color="auto"/>
            <w:right w:val="none" w:sz="0" w:space="0" w:color="auto"/>
          </w:divBdr>
        </w:div>
        <w:div w:id="1396665388">
          <w:marLeft w:val="0"/>
          <w:marRight w:val="0"/>
          <w:marTop w:val="0"/>
          <w:marBottom w:val="0"/>
          <w:divBdr>
            <w:top w:val="none" w:sz="0" w:space="0" w:color="auto"/>
            <w:left w:val="none" w:sz="0" w:space="0" w:color="auto"/>
            <w:bottom w:val="none" w:sz="0" w:space="0" w:color="auto"/>
            <w:right w:val="none" w:sz="0" w:space="0" w:color="auto"/>
          </w:divBdr>
        </w:div>
        <w:div w:id="1991133706">
          <w:marLeft w:val="0"/>
          <w:marRight w:val="0"/>
          <w:marTop w:val="0"/>
          <w:marBottom w:val="0"/>
          <w:divBdr>
            <w:top w:val="none" w:sz="0" w:space="0" w:color="auto"/>
            <w:left w:val="none" w:sz="0" w:space="0" w:color="auto"/>
            <w:bottom w:val="none" w:sz="0" w:space="0" w:color="auto"/>
            <w:right w:val="none" w:sz="0" w:space="0" w:color="auto"/>
          </w:divBdr>
        </w:div>
        <w:div w:id="1970089476">
          <w:marLeft w:val="0"/>
          <w:marRight w:val="0"/>
          <w:marTop w:val="0"/>
          <w:marBottom w:val="0"/>
          <w:divBdr>
            <w:top w:val="none" w:sz="0" w:space="0" w:color="auto"/>
            <w:left w:val="none" w:sz="0" w:space="0" w:color="auto"/>
            <w:bottom w:val="none" w:sz="0" w:space="0" w:color="auto"/>
            <w:right w:val="none" w:sz="0" w:space="0" w:color="auto"/>
          </w:divBdr>
        </w:div>
        <w:div w:id="1494759505">
          <w:marLeft w:val="0"/>
          <w:marRight w:val="0"/>
          <w:marTop w:val="0"/>
          <w:marBottom w:val="0"/>
          <w:divBdr>
            <w:top w:val="none" w:sz="0" w:space="0" w:color="auto"/>
            <w:left w:val="none" w:sz="0" w:space="0" w:color="auto"/>
            <w:bottom w:val="none" w:sz="0" w:space="0" w:color="auto"/>
            <w:right w:val="none" w:sz="0" w:space="0" w:color="auto"/>
          </w:divBdr>
        </w:div>
        <w:div w:id="206452220">
          <w:marLeft w:val="0"/>
          <w:marRight w:val="0"/>
          <w:marTop w:val="0"/>
          <w:marBottom w:val="0"/>
          <w:divBdr>
            <w:top w:val="none" w:sz="0" w:space="0" w:color="auto"/>
            <w:left w:val="none" w:sz="0" w:space="0" w:color="auto"/>
            <w:bottom w:val="none" w:sz="0" w:space="0" w:color="auto"/>
            <w:right w:val="none" w:sz="0" w:space="0" w:color="auto"/>
          </w:divBdr>
        </w:div>
        <w:div w:id="2018456740">
          <w:marLeft w:val="0"/>
          <w:marRight w:val="0"/>
          <w:marTop w:val="0"/>
          <w:marBottom w:val="0"/>
          <w:divBdr>
            <w:top w:val="none" w:sz="0" w:space="0" w:color="auto"/>
            <w:left w:val="none" w:sz="0" w:space="0" w:color="auto"/>
            <w:bottom w:val="none" w:sz="0" w:space="0" w:color="auto"/>
            <w:right w:val="none" w:sz="0" w:space="0" w:color="auto"/>
          </w:divBdr>
          <w:divsChild>
            <w:div w:id="335696073">
              <w:marLeft w:val="0"/>
              <w:marRight w:val="0"/>
              <w:marTop w:val="0"/>
              <w:marBottom w:val="0"/>
              <w:divBdr>
                <w:top w:val="none" w:sz="0" w:space="0" w:color="auto"/>
                <w:left w:val="none" w:sz="0" w:space="0" w:color="auto"/>
                <w:bottom w:val="none" w:sz="0" w:space="0" w:color="auto"/>
                <w:right w:val="none" w:sz="0" w:space="0" w:color="auto"/>
              </w:divBdr>
            </w:div>
          </w:divsChild>
        </w:div>
        <w:div w:id="2092846577">
          <w:marLeft w:val="0"/>
          <w:marRight w:val="0"/>
          <w:marTop w:val="0"/>
          <w:marBottom w:val="0"/>
          <w:divBdr>
            <w:top w:val="none" w:sz="0" w:space="0" w:color="auto"/>
            <w:left w:val="none" w:sz="0" w:space="0" w:color="auto"/>
            <w:bottom w:val="none" w:sz="0" w:space="0" w:color="auto"/>
            <w:right w:val="none" w:sz="0" w:space="0" w:color="auto"/>
          </w:divBdr>
        </w:div>
        <w:div w:id="1931740625">
          <w:marLeft w:val="0"/>
          <w:marRight w:val="0"/>
          <w:marTop w:val="0"/>
          <w:marBottom w:val="0"/>
          <w:divBdr>
            <w:top w:val="none" w:sz="0" w:space="0" w:color="auto"/>
            <w:left w:val="none" w:sz="0" w:space="0" w:color="auto"/>
            <w:bottom w:val="none" w:sz="0" w:space="0" w:color="auto"/>
            <w:right w:val="none" w:sz="0" w:space="0" w:color="auto"/>
          </w:divBdr>
        </w:div>
        <w:div w:id="250623620">
          <w:marLeft w:val="0"/>
          <w:marRight w:val="0"/>
          <w:marTop w:val="0"/>
          <w:marBottom w:val="0"/>
          <w:divBdr>
            <w:top w:val="none" w:sz="0" w:space="0" w:color="auto"/>
            <w:left w:val="none" w:sz="0" w:space="0" w:color="auto"/>
            <w:bottom w:val="none" w:sz="0" w:space="0" w:color="auto"/>
            <w:right w:val="none" w:sz="0" w:space="0" w:color="auto"/>
          </w:divBdr>
          <w:divsChild>
            <w:div w:id="1084110893">
              <w:marLeft w:val="0"/>
              <w:marRight w:val="0"/>
              <w:marTop w:val="0"/>
              <w:marBottom w:val="0"/>
              <w:divBdr>
                <w:top w:val="none" w:sz="0" w:space="0" w:color="auto"/>
                <w:left w:val="none" w:sz="0" w:space="0" w:color="auto"/>
                <w:bottom w:val="none" w:sz="0" w:space="0" w:color="auto"/>
                <w:right w:val="none" w:sz="0" w:space="0" w:color="auto"/>
              </w:divBdr>
            </w:div>
            <w:div w:id="762917120">
              <w:marLeft w:val="0"/>
              <w:marRight w:val="0"/>
              <w:marTop w:val="0"/>
              <w:marBottom w:val="0"/>
              <w:divBdr>
                <w:top w:val="none" w:sz="0" w:space="0" w:color="auto"/>
                <w:left w:val="none" w:sz="0" w:space="0" w:color="auto"/>
                <w:bottom w:val="none" w:sz="0" w:space="0" w:color="auto"/>
                <w:right w:val="none" w:sz="0" w:space="0" w:color="auto"/>
              </w:divBdr>
            </w:div>
          </w:divsChild>
        </w:div>
        <w:div w:id="567809994">
          <w:marLeft w:val="0"/>
          <w:marRight w:val="0"/>
          <w:marTop w:val="0"/>
          <w:marBottom w:val="0"/>
          <w:divBdr>
            <w:top w:val="none" w:sz="0" w:space="0" w:color="auto"/>
            <w:left w:val="none" w:sz="0" w:space="0" w:color="auto"/>
            <w:bottom w:val="none" w:sz="0" w:space="0" w:color="auto"/>
            <w:right w:val="none" w:sz="0" w:space="0" w:color="auto"/>
          </w:divBdr>
          <w:divsChild>
            <w:div w:id="416095295">
              <w:marLeft w:val="0"/>
              <w:marRight w:val="0"/>
              <w:marTop w:val="0"/>
              <w:marBottom w:val="0"/>
              <w:divBdr>
                <w:top w:val="none" w:sz="0" w:space="0" w:color="auto"/>
                <w:left w:val="none" w:sz="0" w:space="0" w:color="auto"/>
                <w:bottom w:val="none" w:sz="0" w:space="0" w:color="auto"/>
                <w:right w:val="none" w:sz="0" w:space="0" w:color="auto"/>
              </w:divBdr>
            </w:div>
          </w:divsChild>
        </w:div>
        <w:div w:id="1947039446">
          <w:marLeft w:val="0"/>
          <w:marRight w:val="0"/>
          <w:marTop w:val="0"/>
          <w:marBottom w:val="0"/>
          <w:divBdr>
            <w:top w:val="none" w:sz="0" w:space="0" w:color="auto"/>
            <w:left w:val="none" w:sz="0" w:space="0" w:color="auto"/>
            <w:bottom w:val="none" w:sz="0" w:space="0" w:color="auto"/>
            <w:right w:val="none" w:sz="0" w:space="0" w:color="auto"/>
          </w:divBdr>
          <w:divsChild>
            <w:div w:id="1958946288">
              <w:marLeft w:val="0"/>
              <w:marRight w:val="0"/>
              <w:marTop w:val="0"/>
              <w:marBottom w:val="0"/>
              <w:divBdr>
                <w:top w:val="none" w:sz="0" w:space="0" w:color="auto"/>
                <w:left w:val="none" w:sz="0" w:space="0" w:color="auto"/>
                <w:bottom w:val="none" w:sz="0" w:space="0" w:color="auto"/>
                <w:right w:val="none" w:sz="0" w:space="0" w:color="auto"/>
              </w:divBdr>
            </w:div>
            <w:div w:id="151454325">
              <w:marLeft w:val="0"/>
              <w:marRight w:val="0"/>
              <w:marTop w:val="0"/>
              <w:marBottom w:val="0"/>
              <w:divBdr>
                <w:top w:val="none" w:sz="0" w:space="0" w:color="auto"/>
                <w:left w:val="none" w:sz="0" w:space="0" w:color="auto"/>
                <w:bottom w:val="none" w:sz="0" w:space="0" w:color="auto"/>
                <w:right w:val="none" w:sz="0" w:space="0" w:color="auto"/>
              </w:divBdr>
            </w:div>
            <w:div w:id="1218249968">
              <w:marLeft w:val="0"/>
              <w:marRight w:val="0"/>
              <w:marTop w:val="0"/>
              <w:marBottom w:val="0"/>
              <w:divBdr>
                <w:top w:val="none" w:sz="0" w:space="0" w:color="auto"/>
                <w:left w:val="none" w:sz="0" w:space="0" w:color="auto"/>
                <w:bottom w:val="none" w:sz="0" w:space="0" w:color="auto"/>
                <w:right w:val="none" w:sz="0" w:space="0" w:color="auto"/>
              </w:divBdr>
            </w:div>
          </w:divsChild>
        </w:div>
        <w:div w:id="1274435323">
          <w:marLeft w:val="0"/>
          <w:marRight w:val="0"/>
          <w:marTop w:val="0"/>
          <w:marBottom w:val="0"/>
          <w:divBdr>
            <w:top w:val="none" w:sz="0" w:space="0" w:color="auto"/>
            <w:left w:val="none" w:sz="0" w:space="0" w:color="auto"/>
            <w:bottom w:val="none" w:sz="0" w:space="0" w:color="auto"/>
            <w:right w:val="none" w:sz="0" w:space="0" w:color="auto"/>
          </w:divBdr>
          <w:divsChild>
            <w:div w:id="576748686">
              <w:marLeft w:val="0"/>
              <w:marRight w:val="0"/>
              <w:marTop w:val="0"/>
              <w:marBottom w:val="0"/>
              <w:divBdr>
                <w:top w:val="none" w:sz="0" w:space="0" w:color="auto"/>
                <w:left w:val="none" w:sz="0" w:space="0" w:color="auto"/>
                <w:bottom w:val="none" w:sz="0" w:space="0" w:color="auto"/>
                <w:right w:val="none" w:sz="0" w:space="0" w:color="auto"/>
              </w:divBdr>
            </w:div>
          </w:divsChild>
        </w:div>
        <w:div w:id="716705181">
          <w:marLeft w:val="0"/>
          <w:marRight w:val="0"/>
          <w:marTop w:val="0"/>
          <w:marBottom w:val="0"/>
          <w:divBdr>
            <w:top w:val="none" w:sz="0" w:space="0" w:color="auto"/>
            <w:left w:val="none" w:sz="0" w:space="0" w:color="auto"/>
            <w:bottom w:val="none" w:sz="0" w:space="0" w:color="auto"/>
            <w:right w:val="none" w:sz="0" w:space="0" w:color="auto"/>
          </w:divBdr>
          <w:divsChild>
            <w:div w:id="1998609507">
              <w:marLeft w:val="0"/>
              <w:marRight w:val="0"/>
              <w:marTop w:val="0"/>
              <w:marBottom w:val="0"/>
              <w:divBdr>
                <w:top w:val="none" w:sz="0" w:space="0" w:color="auto"/>
                <w:left w:val="none" w:sz="0" w:space="0" w:color="auto"/>
                <w:bottom w:val="none" w:sz="0" w:space="0" w:color="auto"/>
                <w:right w:val="none" w:sz="0" w:space="0" w:color="auto"/>
              </w:divBdr>
            </w:div>
            <w:div w:id="1605191100">
              <w:marLeft w:val="0"/>
              <w:marRight w:val="0"/>
              <w:marTop w:val="0"/>
              <w:marBottom w:val="0"/>
              <w:divBdr>
                <w:top w:val="none" w:sz="0" w:space="0" w:color="auto"/>
                <w:left w:val="none" w:sz="0" w:space="0" w:color="auto"/>
                <w:bottom w:val="none" w:sz="0" w:space="0" w:color="auto"/>
                <w:right w:val="none" w:sz="0" w:space="0" w:color="auto"/>
              </w:divBdr>
            </w:div>
          </w:divsChild>
        </w:div>
        <w:div w:id="1655645463">
          <w:marLeft w:val="0"/>
          <w:marRight w:val="0"/>
          <w:marTop w:val="0"/>
          <w:marBottom w:val="0"/>
          <w:divBdr>
            <w:top w:val="none" w:sz="0" w:space="0" w:color="auto"/>
            <w:left w:val="none" w:sz="0" w:space="0" w:color="auto"/>
            <w:bottom w:val="none" w:sz="0" w:space="0" w:color="auto"/>
            <w:right w:val="none" w:sz="0" w:space="0" w:color="auto"/>
          </w:divBdr>
        </w:div>
        <w:div w:id="1730035814">
          <w:marLeft w:val="0"/>
          <w:marRight w:val="0"/>
          <w:marTop w:val="0"/>
          <w:marBottom w:val="0"/>
          <w:divBdr>
            <w:top w:val="none" w:sz="0" w:space="0" w:color="auto"/>
            <w:left w:val="none" w:sz="0" w:space="0" w:color="auto"/>
            <w:bottom w:val="none" w:sz="0" w:space="0" w:color="auto"/>
            <w:right w:val="none" w:sz="0" w:space="0" w:color="auto"/>
          </w:divBdr>
        </w:div>
        <w:div w:id="28191889">
          <w:marLeft w:val="0"/>
          <w:marRight w:val="0"/>
          <w:marTop w:val="0"/>
          <w:marBottom w:val="0"/>
          <w:divBdr>
            <w:top w:val="none" w:sz="0" w:space="0" w:color="auto"/>
            <w:left w:val="none" w:sz="0" w:space="0" w:color="auto"/>
            <w:bottom w:val="none" w:sz="0" w:space="0" w:color="auto"/>
            <w:right w:val="none" w:sz="0" w:space="0" w:color="auto"/>
          </w:divBdr>
          <w:divsChild>
            <w:div w:id="850029831">
              <w:marLeft w:val="0"/>
              <w:marRight w:val="0"/>
              <w:marTop w:val="0"/>
              <w:marBottom w:val="0"/>
              <w:divBdr>
                <w:top w:val="none" w:sz="0" w:space="0" w:color="auto"/>
                <w:left w:val="none" w:sz="0" w:space="0" w:color="auto"/>
                <w:bottom w:val="none" w:sz="0" w:space="0" w:color="auto"/>
                <w:right w:val="none" w:sz="0" w:space="0" w:color="auto"/>
              </w:divBdr>
            </w:div>
          </w:divsChild>
        </w:div>
        <w:div w:id="569191811">
          <w:marLeft w:val="0"/>
          <w:marRight w:val="0"/>
          <w:marTop w:val="0"/>
          <w:marBottom w:val="0"/>
          <w:divBdr>
            <w:top w:val="none" w:sz="0" w:space="0" w:color="auto"/>
            <w:left w:val="none" w:sz="0" w:space="0" w:color="auto"/>
            <w:bottom w:val="none" w:sz="0" w:space="0" w:color="auto"/>
            <w:right w:val="none" w:sz="0" w:space="0" w:color="auto"/>
          </w:divBdr>
        </w:div>
        <w:div w:id="933435236">
          <w:marLeft w:val="0"/>
          <w:marRight w:val="0"/>
          <w:marTop w:val="0"/>
          <w:marBottom w:val="0"/>
          <w:divBdr>
            <w:top w:val="none" w:sz="0" w:space="0" w:color="auto"/>
            <w:left w:val="none" w:sz="0" w:space="0" w:color="auto"/>
            <w:bottom w:val="none" w:sz="0" w:space="0" w:color="auto"/>
            <w:right w:val="none" w:sz="0" w:space="0" w:color="auto"/>
          </w:divBdr>
          <w:divsChild>
            <w:div w:id="422607508">
              <w:marLeft w:val="0"/>
              <w:marRight w:val="0"/>
              <w:marTop w:val="0"/>
              <w:marBottom w:val="0"/>
              <w:divBdr>
                <w:top w:val="none" w:sz="0" w:space="0" w:color="auto"/>
                <w:left w:val="none" w:sz="0" w:space="0" w:color="auto"/>
                <w:bottom w:val="none" w:sz="0" w:space="0" w:color="auto"/>
                <w:right w:val="none" w:sz="0" w:space="0" w:color="auto"/>
              </w:divBdr>
            </w:div>
          </w:divsChild>
        </w:div>
        <w:div w:id="1594818608">
          <w:marLeft w:val="0"/>
          <w:marRight w:val="0"/>
          <w:marTop w:val="0"/>
          <w:marBottom w:val="0"/>
          <w:divBdr>
            <w:top w:val="none" w:sz="0" w:space="0" w:color="auto"/>
            <w:left w:val="none" w:sz="0" w:space="0" w:color="auto"/>
            <w:bottom w:val="none" w:sz="0" w:space="0" w:color="auto"/>
            <w:right w:val="none" w:sz="0" w:space="0" w:color="auto"/>
          </w:divBdr>
        </w:div>
        <w:div w:id="768502786">
          <w:marLeft w:val="0"/>
          <w:marRight w:val="0"/>
          <w:marTop w:val="0"/>
          <w:marBottom w:val="0"/>
          <w:divBdr>
            <w:top w:val="none" w:sz="0" w:space="0" w:color="auto"/>
            <w:left w:val="none" w:sz="0" w:space="0" w:color="auto"/>
            <w:bottom w:val="none" w:sz="0" w:space="0" w:color="auto"/>
            <w:right w:val="none" w:sz="0" w:space="0" w:color="auto"/>
          </w:divBdr>
        </w:div>
      </w:divsChild>
    </w:div>
    <w:div w:id="961419173">
      <w:bodyDiv w:val="1"/>
      <w:marLeft w:val="0"/>
      <w:marRight w:val="0"/>
      <w:marTop w:val="0"/>
      <w:marBottom w:val="0"/>
      <w:divBdr>
        <w:top w:val="none" w:sz="0" w:space="0" w:color="auto"/>
        <w:left w:val="none" w:sz="0" w:space="0" w:color="auto"/>
        <w:bottom w:val="none" w:sz="0" w:space="0" w:color="auto"/>
        <w:right w:val="none" w:sz="0" w:space="0" w:color="auto"/>
      </w:divBdr>
    </w:div>
    <w:div w:id="19107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df7a03-029d-48f3-a805-9557773afb9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E06674487E442BDFB30FA35767DB8" ma:contentTypeVersion="6" ma:contentTypeDescription="Create a new document." ma:contentTypeScope="" ma:versionID="85debdd3b3bb76327fd78ca002428a24">
  <xsd:schema xmlns:xsd="http://www.w3.org/2001/XMLSchema" xmlns:xs="http://www.w3.org/2001/XMLSchema" xmlns:p="http://schemas.microsoft.com/office/2006/metadata/properties" xmlns:ns3="a9df7a03-029d-48f3-a805-9557773afb94" xmlns:ns4="a4fd782c-c74c-4e44-bb60-09d7cf95b63c" targetNamespace="http://schemas.microsoft.com/office/2006/metadata/properties" ma:root="true" ma:fieldsID="0c5e870b7e1cb540f492c7da3d8e2e9f" ns3:_="" ns4:_="">
    <xsd:import namespace="a9df7a03-029d-48f3-a805-9557773afb94"/>
    <xsd:import namespace="a4fd782c-c74c-4e44-bb60-09d7cf95b6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7a03-029d-48f3-a805-9557773afb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d782c-c74c-4e44-bb60-09d7cf95b6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B5BE3-B57D-4BE5-AF03-519E51824279}">
  <ds:schemaRefs>
    <ds:schemaRef ds:uri="http://schemas.microsoft.com/office/2006/metadata/properties"/>
    <ds:schemaRef ds:uri="http://purl.org/dc/elements/1.1/"/>
    <ds:schemaRef ds:uri="http://schemas.microsoft.com/office/2006/documentManagement/types"/>
    <ds:schemaRef ds:uri="a4fd782c-c74c-4e44-bb60-09d7cf95b63c"/>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a9df7a03-029d-48f3-a805-9557773afb94"/>
  </ds:schemaRefs>
</ds:datastoreItem>
</file>

<file path=customXml/itemProps2.xml><?xml version="1.0" encoding="utf-8"?>
<ds:datastoreItem xmlns:ds="http://schemas.openxmlformats.org/officeDocument/2006/customXml" ds:itemID="{8D71AD63-DA1E-425E-B8A3-4C14FE5250F5}">
  <ds:schemaRefs>
    <ds:schemaRef ds:uri="http://schemas.microsoft.com/sharepoint/v3/contenttype/forms"/>
  </ds:schemaRefs>
</ds:datastoreItem>
</file>

<file path=customXml/itemProps3.xml><?xml version="1.0" encoding="utf-8"?>
<ds:datastoreItem xmlns:ds="http://schemas.openxmlformats.org/officeDocument/2006/customXml" ds:itemID="{B7AC2AD0-E0B1-4E49-BDA4-B0394AB4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7a03-029d-48f3-a805-9557773afb94"/>
    <ds:schemaRef ds:uri="a4fd782c-c74c-4e44-bb60-09d7cf9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Katie Roberts</cp:lastModifiedBy>
  <cp:revision>2</cp:revision>
  <dcterms:created xsi:type="dcterms:W3CDTF">2019-11-25T12:30:00Z</dcterms:created>
  <dcterms:modified xsi:type="dcterms:W3CDTF">2019-11-25T12:30:00Z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0x01010090EE06674487E442BDFB30FA35767DB8</vt:lpwstr>
  </property>
  <property fmtid="{D5CDD505-2E9C-101B-9397-08002B2CF9AE}" pid="3" name="Order">
    <vt:r8>16585700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