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B6FC" w14:textId="67C13161" w:rsidR="008253C9" w:rsidRPr="00C038A6" w:rsidRDefault="00C038A6" w:rsidP="008253C9">
      <w:pPr>
        <w:spacing w:after="0" w:line="240" w:lineRule="auto"/>
        <w:rPr>
          <w:rFonts w:ascii="Georgia" w:eastAsia="Georgia" w:hAnsi="Georgia" w:cs="TradeGothic Light"/>
          <w:b/>
          <w:bCs/>
          <w:sz w:val="32"/>
        </w:rPr>
      </w:pPr>
      <w:r w:rsidRPr="00C038A6">
        <w:rPr>
          <w:rFonts w:ascii="Georgia" w:hAnsi="Georgia"/>
          <w:b/>
          <w:noProof/>
          <w:lang w:eastAsia="en-GB"/>
        </w:rPr>
        <w:drawing>
          <wp:anchor distT="0" distB="0" distL="114300" distR="114300" simplePos="0" relativeHeight="251659264" behindDoc="0" locked="0" layoutInCell="1" allowOverlap="1" wp14:anchorId="799035C5" wp14:editId="1E8D2FFD">
            <wp:simplePos x="0" y="0"/>
            <wp:positionH relativeFrom="margin">
              <wp:posOffset>4121150</wp:posOffset>
            </wp:positionH>
            <wp:positionV relativeFrom="paragraph">
              <wp:posOffset>-742950</wp:posOffset>
            </wp:positionV>
            <wp:extent cx="2320925" cy="657225"/>
            <wp:effectExtent l="0" t="0" r="3175"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8253C9" w:rsidRPr="00C038A6">
        <w:rPr>
          <w:rFonts w:ascii="Georgia" w:eastAsia="Georgia" w:hAnsi="Georgia" w:cs="TradeGothic Light"/>
          <w:b/>
          <w:bCs/>
          <w:sz w:val="32"/>
        </w:rPr>
        <w:t xml:space="preserve">Ark John Keats Academy: Vice Principal </w:t>
      </w:r>
    </w:p>
    <w:p w14:paraId="1C8C8082" w14:textId="77777777" w:rsidR="008253C9" w:rsidRDefault="008253C9" w:rsidP="008253C9">
      <w:pPr>
        <w:spacing w:after="0" w:line="240" w:lineRule="auto"/>
        <w:rPr>
          <w:rFonts w:ascii="Georgia" w:eastAsia="Georgia" w:hAnsi="Georgia" w:cs="TradeGothic Light"/>
          <w:b/>
          <w:bCs/>
          <w:color w:val="33B5D5"/>
          <w:sz w:val="32"/>
        </w:rPr>
      </w:pPr>
    </w:p>
    <w:p w14:paraId="7FA69B40" w14:textId="2FC305C5" w:rsidR="0081608D" w:rsidRPr="0081608D" w:rsidRDefault="0081608D" w:rsidP="0081608D">
      <w:pPr>
        <w:autoSpaceDE w:val="0"/>
        <w:autoSpaceDN w:val="0"/>
        <w:adjustRightInd w:val="0"/>
        <w:spacing w:after="0" w:line="276" w:lineRule="auto"/>
        <w:rPr>
          <w:rFonts w:ascii="Georgia" w:eastAsia="Georgia" w:hAnsi="Georgia" w:cs="Times New Roman"/>
          <w:b/>
        </w:rPr>
      </w:pPr>
    </w:p>
    <w:p w14:paraId="359EEA80" w14:textId="6543784E" w:rsidR="0081608D" w:rsidRPr="0081608D" w:rsidRDefault="0081608D" w:rsidP="00956133">
      <w:pPr>
        <w:tabs>
          <w:tab w:val="left" w:pos="2835"/>
        </w:tabs>
        <w:spacing w:after="0" w:line="240" w:lineRule="auto"/>
        <w:rPr>
          <w:rFonts w:ascii="Georgia" w:eastAsia="Georgia" w:hAnsi="Georgia" w:cs="Times New Roman"/>
          <w:b/>
          <w:sz w:val="24"/>
          <w:szCs w:val="24"/>
        </w:rPr>
      </w:pPr>
      <w:r w:rsidRPr="0081608D">
        <w:rPr>
          <w:rFonts w:ascii="Georgia" w:eastAsia="Georgia" w:hAnsi="Georgia" w:cs="Times New Roman"/>
          <w:b/>
          <w:sz w:val="24"/>
          <w:szCs w:val="24"/>
        </w:rPr>
        <w:t xml:space="preserve">Reporting to: </w:t>
      </w:r>
      <w:r w:rsidR="006D0513" w:rsidRPr="00956133">
        <w:rPr>
          <w:rFonts w:ascii="Georgia" w:eastAsia="Georgia" w:hAnsi="Georgia" w:cs="Times New Roman"/>
          <w:bCs/>
          <w:sz w:val="24"/>
          <w:szCs w:val="24"/>
        </w:rPr>
        <w:t>Secondary Headteacher</w:t>
      </w:r>
    </w:p>
    <w:p w14:paraId="372457EB" w14:textId="0FB0A68F" w:rsidR="0081608D" w:rsidRDefault="0081608D" w:rsidP="00956133">
      <w:pPr>
        <w:tabs>
          <w:tab w:val="left" w:pos="2835"/>
        </w:tabs>
        <w:spacing w:after="0" w:line="240" w:lineRule="auto"/>
        <w:rPr>
          <w:rFonts w:ascii="Georgia" w:eastAsia="Georgia" w:hAnsi="Georgia" w:cs="Times New Roman"/>
          <w:bCs/>
          <w:sz w:val="24"/>
          <w:szCs w:val="24"/>
        </w:rPr>
      </w:pPr>
      <w:r w:rsidRPr="0081608D">
        <w:rPr>
          <w:rFonts w:ascii="Georgia" w:eastAsia="Georgia" w:hAnsi="Georgia" w:cs="Times New Roman"/>
          <w:b/>
          <w:sz w:val="24"/>
          <w:szCs w:val="24"/>
        </w:rPr>
        <w:t>Contr</w:t>
      </w:r>
      <w:r w:rsidR="0082481F">
        <w:rPr>
          <w:rFonts w:ascii="Georgia" w:eastAsia="Georgia" w:hAnsi="Georgia" w:cs="Times New Roman"/>
          <w:b/>
          <w:sz w:val="24"/>
          <w:szCs w:val="24"/>
        </w:rPr>
        <w:t xml:space="preserve">act: </w:t>
      </w:r>
      <w:r w:rsidR="006D0513" w:rsidRPr="00956133">
        <w:rPr>
          <w:rFonts w:ascii="Georgia" w:eastAsia="Georgia" w:hAnsi="Georgia" w:cs="Times New Roman"/>
          <w:bCs/>
          <w:sz w:val="24"/>
          <w:szCs w:val="24"/>
        </w:rPr>
        <w:t>Permanent</w:t>
      </w:r>
    </w:p>
    <w:p w14:paraId="06F26790" w14:textId="1C7BA7DA" w:rsidR="00AA765D" w:rsidRPr="0081608D" w:rsidRDefault="00AA765D" w:rsidP="00956133">
      <w:pPr>
        <w:tabs>
          <w:tab w:val="left" w:pos="2835"/>
        </w:tabs>
        <w:spacing w:after="0" w:line="240" w:lineRule="auto"/>
        <w:rPr>
          <w:rFonts w:ascii="Georgia" w:eastAsia="Georgia" w:hAnsi="Georgia" w:cs="Times New Roman"/>
          <w:b/>
          <w:sz w:val="24"/>
          <w:szCs w:val="24"/>
        </w:rPr>
      </w:pPr>
      <w:r w:rsidRPr="00CE2BBE">
        <w:rPr>
          <w:rFonts w:ascii="Georgia" w:hAnsi="Georgia" w:cs="Arial"/>
          <w:b/>
          <w:lang w:eastAsia="en-GB"/>
        </w:rPr>
        <w:t xml:space="preserve">Start Date: </w:t>
      </w:r>
      <w:r>
        <w:rPr>
          <w:rFonts w:ascii="Georgia" w:hAnsi="Georgia" w:cs="Arial"/>
          <w:lang w:eastAsia="en-GB"/>
        </w:rPr>
        <w:t>September 2022</w:t>
      </w:r>
    </w:p>
    <w:p w14:paraId="5CE8B167" w14:textId="6F84B663" w:rsidR="00303995" w:rsidRDefault="0081608D" w:rsidP="00956133">
      <w:pPr>
        <w:tabs>
          <w:tab w:val="left" w:pos="2835"/>
        </w:tabs>
        <w:spacing w:after="0" w:line="240" w:lineRule="auto"/>
        <w:rPr>
          <w:rFonts w:ascii="Georgia" w:hAnsi="Georgia" w:cs="Arial"/>
        </w:rPr>
      </w:pPr>
      <w:r w:rsidRPr="0081608D">
        <w:rPr>
          <w:rFonts w:ascii="Georgia" w:eastAsia="Georgia" w:hAnsi="Georgia" w:cs="Times New Roman"/>
          <w:b/>
          <w:sz w:val="24"/>
          <w:szCs w:val="24"/>
        </w:rPr>
        <w:t>Salary:</w:t>
      </w:r>
      <w:r w:rsidRPr="0081608D">
        <w:rPr>
          <w:rFonts w:ascii="Georgia" w:eastAsia="Georgia" w:hAnsi="Georgia" w:cs="Times New Roman"/>
          <w:b/>
          <w:color w:val="000000"/>
          <w:sz w:val="24"/>
          <w:szCs w:val="24"/>
        </w:rPr>
        <w:t xml:space="preserve"> </w:t>
      </w:r>
      <w:r w:rsidR="00303995" w:rsidRPr="00245957">
        <w:rPr>
          <w:rFonts w:ascii="Georgia" w:hAnsi="Georgia" w:cs="Arial"/>
        </w:rPr>
        <w:t xml:space="preserve">Ark </w:t>
      </w:r>
      <w:r w:rsidR="00303995">
        <w:rPr>
          <w:rFonts w:ascii="Georgia" w:hAnsi="Georgia" w:cs="Arial"/>
        </w:rPr>
        <w:t>Leadership Scale</w:t>
      </w:r>
      <w:r w:rsidR="00303995" w:rsidRPr="00245957">
        <w:rPr>
          <w:rFonts w:ascii="Georgia" w:hAnsi="Georgia" w:cs="Arial"/>
        </w:rPr>
        <w:t xml:space="preserve"> (Outer London) </w:t>
      </w:r>
      <w:r w:rsidR="00303995">
        <w:rPr>
          <w:rFonts w:ascii="Georgia" w:hAnsi="Georgia"/>
          <w:lang w:val="en-US"/>
        </w:rPr>
        <w:t>L20-L25 £</w:t>
      </w:r>
      <w:r w:rsidR="00476DDF">
        <w:rPr>
          <w:rFonts w:ascii="Georgia" w:hAnsi="Georgia"/>
          <w:lang w:val="en-US"/>
        </w:rPr>
        <w:t>71,758 - £</w:t>
      </w:r>
      <w:r w:rsidR="001D2188">
        <w:rPr>
          <w:rFonts w:ascii="Georgia" w:hAnsi="Georgia"/>
          <w:lang w:val="en-US"/>
        </w:rPr>
        <w:t>80,662</w:t>
      </w:r>
      <w:r w:rsidR="00303995" w:rsidRPr="00245957">
        <w:rPr>
          <w:rFonts w:ascii="Georgia" w:hAnsi="Georgia" w:cs="Arial"/>
        </w:rPr>
        <w:t xml:space="preserve"> depending on experience </w:t>
      </w:r>
    </w:p>
    <w:p w14:paraId="2AEA4A22" w14:textId="11E77B52" w:rsidR="00AA765D" w:rsidRPr="007C7966" w:rsidRDefault="006D0513" w:rsidP="00AA765D">
      <w:pPr>
        <w:rPr>
          <w:rFonts w:ascii="Georgia" w:hAnsi="Georgia"/>
          <w:i/>
          <w:iCs/>
        </w:rPr>
      </w:pPr>
      <w:r>
        <w:rPr>
          <w:rFonts w:ascii="Georgia" w:eastAsia="Georgia" w:hAnsi="Georgia" w:cs="Times New Roman"/>
          <w:b/>
          <w:color w:val="000000"/>
          <w:sz w:val="24"/>
          <w:szCs w:val="24"/>
        </w:rPr>
        <w:t>Closing Date:</w:t>
      </w:r>
      <w:r w:rsidR="00956133">
        <w:rPr>
          <w:rFonts w:ascii="Georgia" w:eastAsia="Georgia" w:hAnsi="Georgia" w:cs="Times New Roman"/>
          <w:b/>
          <w:color w:val="000000"/>
          <w:sz w:val="24"/>
          <w:szCs w:val="24"/>
        </w:rPr>
        <w:t xml:space="preserve"> </w:t>
      </w:r>
      <w:r w:rsidRPr="00956133">
        <w:rPr>
          <w:rFonts w:ascii="Georgia" w:eastAsia="Georgia" w:hAnsi="Georgia" w:cs="Times New Roman"/>
          <w:bCs/>
          <w:color w:val="000000"/>
          <w:sz w:val="24"/>
          <w:szCs w:val="24"/>
        </w:rPr>
        <w:t>9am Monday 16</w:t>
      </w:r>
      <w:r w:rsidRPr="00956133">
        <w:rPr>
          <w:rFonts w:ascii="Georgia" w:eastAsia="Georgia" w:hAnsi="Georgia" w:cs="Times New Roman"/>
          <w:bCs/>
          <w:color w:val="000000"/>
          <w:sz w:val="24"/>
          <w:szCs w:val="24"/>
          <w:vertAlign w:val="superscript"/>
        </w:rPr>
        <w:t>th</w:t>
      </w:r>
      <w:r w:rsidRPr="00956133">
        <w:rPr>
          <w:rFonts w:ascii="Georgia" w:eastAsia="Georgia" w:hAnsi="Georgia" w:cs="Times New Roman"/>
          <w:bCs/>
          <w:color w:val="000000"/>
          <w:sz w:val="24"/>
          <w:szCs w:val="24"/>
        </w:rPr>
        <w:t xml:space="preserve"> Ma</w:t>
      </w:r>
      <w:r w:rsidR="002D77EB" w:rsidRPr="00956133">
        <w:rPr>
          <w:rFonts w:ascii="Georgia" w:eastAsia="Georgia" w:hAnsi="Georgia" w:cs="Times New Roman"/>
          <w:bCs/>
          <w:color w:val="000000"/>
          <w:sz w:val="24"/>
          <w:szCs w:val="24"/>
        </w:rPr>
        <w:t>y</w:t>
      </w:r>
      <w:r w:rsidR="00AA765D">
        <w:rPr>
          <w:rFonts w:ascii="Georgia" w:eastAsia="Georgia" w:hAnsi="Georgia" w:cs="Times New Roman"/>
          <w:bCs/>
          <w:color w:val="000000"/>
          <w:sz w:val="24"/>
          <w:szCs w:val="24"/>
        </w:rPr>
        <w:t xml:space="preserve"> (</w:t>
      </w:r>
      <w:r w:rsidR="00AA765D" w:rsidRPr="007C7966">
        <w:rPr>
          <w:rFonts w:ascii="Georgia" w:hAnsi="Georgia"/>
          <w:i/>
          <w:iCs/>
        </w:rPr>
        <w:t>Please note that interviews will be held on a rolling basis, and we reserve the right to close the application process early. Early application is advised.</w:t>
      </w:r>
      <w:r w:rsidR="00AA765D">
        <w:rPr>
          <w:rFonts w:ascii="Georgia" w:hAnsi="Georgia"/>
          <w:i/>
          <w:iCs/>
        </w:rPr>
        <w:t>)</w:t>
      </w:r>
    </w:p>
    <w:p w14:paraId="40EB3519" w14:textId="792AC188" w:rsidR="006D0513" w:rsidRPr="00956133" w:rsidRDefault="006D0513" w:rsidP="00956133">
      <w:pPr>
        <w:tabs>
          <w:tab w:val="left" w:pos="2835"/>
        </w:tabs>
        <w:spacing w:after="0" w:line="240" w:lineRule="auto"/>
        <w:rPr>
          <w:rFonts w:ascii="Georgia" w:eastAsia="Georgia" w:hAnsi="Georgia" w:cs="Times New Roman"/>
          <w:bCs/>
          <w:color w:val="000000"/>
          <w:sz w:val="24"/>
          <w:szCs w:val="24"/>
        </w:rPr>
      </w:pPr>
    </w:p>
    <w:p w14:paraId="543BB4CB" w14:textId="77777777" w:rsidR="00EA1BCF" w:rsidRDefault="00EA1BCF" w:rsidP="00956133">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xml:space="preserve">: Enfield – easily accessible from central, </w:t>
      </w:r>
      <w:proofErr w:type="gramStart"/>
      <w:r>
        <w:rPr>
          <w:rStyle w:val="tabchar"/>
          <w:rFonts w:ascii="Georgia" w:hAnsi="Georgia"/>
          <w:color w:val="000000"/>
          <w:sz w:val="23"/>
          <w:szCs w:val="23"/>
        </w:rPr>
        <w:t>north</w:t>
      </w:r>
      <w:proofErr w:type="gramEnd"/>
      <w:r>
        <w:rPr>
          <w:rStyle w:val="tabchar"/>
          <w:rFonts w:ascii="Georgia" w:hAnsi="Georgia"/>
          <w:color w:val="000000"/>
          <w:sz w:val="23"/>
          <w:szCs w:val="23"/>
        </w:rPr>
        <w:t xml:space="preserve"> and east London, as well as surrounding areas</w:t>
      </w:r>
    </w:p>
    <w:p w14:paraId="1289F47C" w14:textId="77777777" w:rsidR="007C7966" w:rsidRDefault="007C7966" w:rsidP="002F33CF">
      <w:pPr>
        <w:spacing w:after="0" w:line="240" w:lineRule="auto"/>
        <w:rPr>
          <w:rFonts w:ascii="Georgia" w:eastAsia="Georgia" w:hAnsi="Georgia" w:cs="TradeGothic Light"/>
          <w:b/>
          <w:bCs/>
          <w:color w:val="33B5D5"/>
          <w:sz w:val="28"/>
          <w:szCs w:val="28"/>
        </w:rPr>
      </w:pPr>
    </w:p>
    <w:p w14:paraId="15BF72B7" w14:textId="74FED4A8" w:rsidR="0081608D" w:rsidRPr="00C038A6" w:rsidRDefault="0081608D" w:rsidP="0005798F">
      <w:pPr>
        <w:spacing w:after="0" w:line="240" w:lineRule="auto"/>
        <w:jc w:val="both"/>
        <w:rPr>
          <w:rFonts w:ascii="Georgia" w:eastAsia="Georgia" w:hAnsi="Georgia" w:cs="TradeGothic Light"/>
          <w:b/>
          <w:bCs/>
          <w:sz w:val="28"/>
          <w:szCs w:val="28"/>
        </w:rPr>
      </w:pPr>
      <w:r w:rsidRPr="00C038A6">
        <w:rPr>
          <w:rFonts w:ascii="Georgia" w:eastAsia="Georgia" w:hAnsi="Georgia" w:cs="TradeGothic Light"/>
          <w:b/>
          <w:bCs/>
          <w:sz w:val="28"/>
          <w:szCs w:val="28"/>
        </w:rPr>
        <w:t>The Role</w:t>
      </w:r>
    </w:p>
    <w:p w14:paraId="6F3118E1" w14:textId="73A2956F" w:rsidR="002F33CF" w:rsidRDefault="002F33CF" w:rsidP="0005798F">
      <w:pPr>
        <w:spacing w:after="0" w:line="240" w:lineRule="auto"/>
        <w:jc w:val="both"/>
        <w:rPr>
          <w:rFonts w:ascii="Georgia" w:eastAsia="Georgia" w:hAnsi="Georgia" w:cs="Times New Roman"/>
          <w:b/>
          <w:color w:val="33B5D5"/>
          <w:sz w:val="28"/>
          <w:szCs w:val="28"/>
        </w:rPr>
      </w:pPr>
    </w:p>
    <w:p w14:paraId="3C853021" w14:textId="3CAF0040" w:rsidR="006D0513" w:rsidRPr="008367DF" w:rsidRDefault="006D0513" w:rsidP="008367DF">
      <w:pPr>
        <w:spacing w:after="0" w:line="240" w:lineRule="auto"/>
        <w:rPr>
          <w:rFonts w:ascii="Georgia" w:hAnsi="Georgia"/>
        </w:rPr>
      </w:pPr>
      <w:r w:rsidRPr="008367DF">
        <w:rPr>
          <w:rFonts w:ascii="Georgia" w:hAnsi="Georgia"/>
        </w:rPr>
        <w:t xml:space="preserve">We are looking to recruit an exceptional leader to join our team at Ark John Keats. You would be joining a highly ambitious team </w:t>
      </w:r>
      <w:r w:rsidR="007C339F" w:rsidRPr="008367DF">
        <w:rPr>
          <w:rFonts w:ascii="Georgia" w:hAnsi="Georgia"/>
        </w:rPr>
        <w:t xml:space="preserve">of leaders and teachers </w:t>
      </w:r>
      <w:r w:rsidRPr="008367DF">
        <w:rPr>
          <w:rFonts w:ascii="Georgia" w:hAnsi="Georgia"/>
        </w:rPr>
        <w:t xml:space="preserve">at a pivotal point in the school’s journey; we are building on the foundations laid by the founding leadership team as we continue to expand the school. </w:t>
      </w:r>
    </w:p>
    <w:p w14:paraId="3D7D490D" w14:textId="77777777" w:rsidR="006D0513" w:rsidRPr="008367DF" w:rsidRDefault="006D0513" w:rsidP="008367DF">
      <w:pPr>
        <w:spacing w:after="0" w:line="240" w:lineRule="auto"/>
        <w:rPr>
          <w:rFonts w:ascii="Georgia" w:hAnsi="Georgia"/>
        </w:rPr>
      </w:pPr>
    </w:p>
    <w:p w14:paraId="3F4BB4FE" w14:textId="1ED419E4" w:rsidR="00852DA5" w:rsidRPr="008367DF" w:rsidRDefault="00852DA5" w:rsidP="008367DF">
      <w:pPr>
        <w:spacing w:after="0" w:line="240" w:lineRule="auto"/>
        <w:rPr>
          <w:rFonts w:ascii="Georgia" w:hAnsi="Georgia"/>
        </w:rPr>
      </w:pPr>
      <w:r w:rsidRPr="008367DF">
        <w:rPr>
          <w:rFonts w:ascii="Georgia" w:hAnsi="Georgia"/>
        </w:rPr>
        <w:t xml:space="preserve">As Vice Principal your exact role and specific responsibilities, will be agreed annually and will change, to allow you the opportunity to gain experience in all aspects of </w:t>
      </w:r>
      <w:r w:rsidR="0082481F" w:rsidRPr="008367DF">
        <w:rPr>
          <w:rFonts w:ascii="Georgia" w:hAnsi="Georgia"/>
        </w:rPr>
        <w:t xml:space="preserve">academy’s </w:t>
      </w:r>
      <w:r w:rsidRPr="008367DF">
        <w:rPr>
          <w:rFonts w:ascii="Georgia" w:hAnsi="Georgia"/>
        </w:rPr>
        <w:t>leadership in preparation for Headship.</w:t>
      </w:r>
      <w:r w:rsidR="007C339F" w:rsidRPr="008367DF">
        <w:rPr>
          <w:rFonts w:ascii="Georgia" w:hAnsi="Georgia"/>
        </w:rPr>
        <w:t xml:space="preserve"> </w:t>
      </w:r>
      <w:r w:rsidRPr="008367DF">
        <w:rPr>
          <w:rFonts w:ascii="Georgia" w:hAnsi="Georgia"/>
        </w:rPr>
        <w:t xml:space="preserve">You will have the opportunity to lead on such areas as curriculum development, systems and procedures, timetabling, monitoring standards and teacher effectiveness, tracking and analysis of results/data, behaviour management, external relations and community links, staff development, </w:t>
      </w:r>
      <w:proofErr w:type="gramStart"/>
      <w:r w:rsidRPr="008367DF">
        <w:rPr>
          <w:rFonts w:ascii="Georgia" w:hAnsi="Georgia"/>
        </w:rPr>
        <w:t>training</w:t>
      </w:r>
      <w:proofErr w:type="gramEnd"/>
      <w:r w:rsidRPr="008367DF">
        <w:rPr>
          <w:rFonts w:ascii="Georgia" w:hAnsi="Georgia"/>
        </w:rPr>
        <w:t xml:space="preserve"> and induction.</w:t>
      </w:r>
      <w:r w:rsidR="007C339F" w:rsidRPr="008367DF">
        <w:rPr>
          <w:rFonts w:ascii="Georgia" w:hAnsi="Georgia"/>
        </w:rPr>
        <w:t xml:space="preserve"> </w:t>
      </w:r>
      <w:r w:rsidR="00AA765D" w:rsidRPr="008367DF">
        <w:rPr>
          <w:rFonts w:ascii="Georgia" w:hAnsi="Georgia"/>
        </w:rPr>
        <w:t xml:space="preserve">As a member of the senior leadership team, you will also be centrally involved in the overall leadership and management of the </w:t>
      </w:r>
      <w:r w:rsidR="00AA765D" w:rsidRPr="008367DF">
        <w:rPr>
          <w:rFonts w:ascii="Georgia" w:hAnsi="Georgia"/>
        </w:rPr>
        <w:t>academy and</w:t>
      </w:r>
      <w:r w:rsidR="00AA765D" w:rsidRPr="008367DF">
        <w:rPr>
          <w:rFonts w:ascii="Georgia" w:hAnsi="Georgia"/>
        </w:rPr>
        <w:t xml:space="preserve"> will help to establish a school culture that is both nurturing and rigorous</w:t>
      </w:r>
      <w:r w:rsidR="00AA765D">
        <w:rPr>
          <w:rFonts w:ascii="Georgia" w:hAnsi="Georgia"/>
        </w:rPr>
        <w:t xml:space="preserve">. </w:t>
      </w:r>
      <w:r w:rsidR="007C339F" w:rsidRPr="008367DF">
        <w:rPr>
          <w:rFonts w:ascii="Georgia" w:hAnsi="Georgia"/>
        </w:rPr>
        <w:t xml:space="preserve">We would be interested in hearing from leaders with a range of areas of expertise to join our team. </w:t>
      </w:r>
    </w:p>
    <w:p w14:paraId="5FF9F3DD" w14:textId="478A74E0" w:rsidR="002F33CF" w:rsidRPr="008367DF" w:rsidRDefault="006F089C" w:rsidP="008367DF">
      <w:pPr>
        <w:spacing w:after="0" w:line="240" w:lineRule="auto"/>
        <w:rPr>
          <w:rFonts w:ascii="Georgia" w:hAnsi="Georgia"/>
        </w:rPr>
      </w:pPr>
      <w:r w:rsidRPr="008367DF">
        <w:rPr>
          <w:rFonts w:ascii="Georgia" w:hAnsi="Georgia"/>
        </w:rPr>
        <w:t xml:space="preserve"> </w:t>
      </w:r>
    </w:p>
    <w:p w14:paraId="662FD15E" w14:textId="39B238B8" w:rsidR="00AA765D" w:rsidRDefault="00AA765D" w:rsidP="008367DF">
      <w:pPr>
        <w:spacing w:after="0" w:line="240" w:lineRule="auto"/>
        <w:rPr>
          <w:rFonts w:ascii="Georgia" w:hAnsi="Georgia"/>
        </w:rPr>
      </w:pPr>
      <w:r>
        <w:rPr>
          <w:rFonts w:ascii="Georgia" w:hAnsi="Georgia"/>
        </w:rPr>
        <w:t xml:space="preserve">The ideal candidate will have a proven track record of impact at a senior level in schools, demonstrating the ability to develop systems, processes, and people to achieve the school’s priorities. You will have an ability to think strategically and work proactively to drive the AJK towards meeting its ambitious vision for our students and community. You will be dedicated to addressing educational inequalities and believe in the limitless potential of all children. </w:t>
      </w:r>
    </w:p>
    <w:p w14:paraId="6ECE7F3B" w14:textId="77777777" w:rsidR="00AA765D" w:rsidRDefault="00AA765D" w:rsidP="008367DF">
      <w:pPr>
        <w:spacing w:after="0" w:line="240" w:lineRule="auto"/>
        <w:rPr>
          <w:rFonts w:ascii="Georgia" w:hAnsi="Georgia"/>
        </w:rPr>
      </w:pPr>
    </w:p>
    <w:p w14:paraId="2405519A" w14:textId="77777777" w:rsidR="007C339F" w:rsidRPr="00487900" w:rsidRDefault="007C339F" w:rsidP="007C339F">
      <w:pPr>
        <w:spacing w:after="0" w:line="240" w:lineRule="auto"/>
        <w:rPr>
          <w:rFonts w:ascii="Georgia" w:hAnsi="Georgia"/>
        </w:rPr>
      </w:pPr>
      <w:r w:rsidRPr="00487900">
        <w:rPr>
          <w:rFonts w:ascii="Georgia" w:hAnsi="Georgia"/>
        </w:rPr>
        <w:t xml:space="preserve">Ark John Keats was founded in 2013 with one class of reception children. We are now a fully-fledged all-through school, running from nursery to year 13, with over 1700 children. Our </w:t>
      </w:r>
      <w:r>
        <w:rPr>
          <w:rFonts w:ascii="Georgia" w:hAnsi="Georgia"/>
        </w:rPr>
        <w:t>secondary school</w:t>
      </w:r>
      <w:r w:rsidRPr="00487900">
        <w:rPr>
          <w:rFonts w:ascii="Georgia" w:hAnsi="Georgia"/>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7B18461A" w14:textId="77777777" w:rsidR="007C339F" w:rsidRPr="00487900" w:rsidRDefault="007C339F" w:rsidP="007C339F">
      <w:pPr>
        <w:spacing w:after="0" w:line="240" w:lineRule="auto"/>
        <w:rPr>
          <w:rFonts w:ascii="Georgia" w:hAnsi="Georgia"/>
        </w:rPr>
      </w:pPr>
    </w:p>
    <w:p w14:paraId="6D464662" w14:textId="77777777" w:rsidR="007C339F" w:rsidRPr="00487900" w:rsidRDefault="007C339F" w:rsidP="007C339F">
      <w:pPr>
        <w:spacing w:after="0" w:line="240" w:lineRule="auto"/>
        <w:rPr>
          <w:rFonts w:ascii="Georgia" w:hAnsi="Georgia"/>
        </w:rPr>
      </w:pPr>
      <w:r w:rsidRPr="00487900">
        <w:rPr>
          <w:rFonts w:ascii="Georgia" w:hAnsi="Georgia"/>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3C071005" w14:textId="77777777" w:rsidR="007C339F" w:rsidRPr="00487900" w:rsidRDefault="007C339F" w:rsidP="007C339F">
      <w:pPr>
        <w:spacing w:after="0" w:line="240" w:lineRule="auto"/>
        <w:rPr>
          <w:rFonts w:ascii="Georgia" w:hAnsi="Georgia"/>
        </w:rPr>
      </w:pPr>
    </w:p>
    <w:p w14:paraId="75FE5160" w14:textId="77777777" w:rsidR="007C339F" w:rsidRDefault="007C339F" w:rsidP="007C339F">
      <w:pPr>
        <w:spacing w:after="0" w:line="240" w:lineRule="auto"/>
        <w:rPr>
          <w:rFonts w:ascii="Georgia" w:hAnsi="Georgia"/>
        </w:rPr>
      </w:pPr>
      <w:r w:rsidRPr="00487900">
        <w:rPr>
          <w:rFonts w:ascii="Georgia" w:hAnsi="Georgia"/>
        </w:rPr>
        <w:t xml:space="preserve">Ark John Keats is part of Ark Schools, a hugely successful network serving pupils from deprived communities. </w:t>
      </w:r>
      <w:r>
        <w:rPr>
          <w:rFonts w:ascii="Georgia" w:hAnsi="Georgia"/>
        </w:rPr>
        <w:t xml:space="preserve">Our network shares a belief in our six pillars: </w:t>
      </w:r>
    </w:p>
    <w:p w14:paraId="3884CD9B" w14:textId="77777777" w:rsidR="007C339F" w:rsidRDefault="007C339F" w:rsidP="007C339F">
      <w:pPr>
        <w:spacing w:after="0" w:line="240" w:lineRule="auto"/>
        <w:rPr>
          <w:rFonts w:ascii="Georgia" w:hAnsi="Georgia"/>
        </w:rPr>
      </w:pPr>
    </w:p>
    <w:p w14:paraId="59D0855B" w14:textId="77777777" w:rsidR="007C339F" w:rsidRDefault="007C339F" w:rsidP="007C339F">
      <w:pPr>
        <w:spacing w:after="0" w:line="240" w:lineRule="auto"/>
        <w:rPr>
          <w:rFonts w:ascii="Georgia" w:hAnsi="Georgia" w:cs="Calibri"/>
        </w:rPr>
      </w:pPr>
      <w:r>
        <w:rPr>
          <w:rFonts w:ascii="Georgia" w:hAnsi="Georgia" w:cs="Calibri"/>
          <w:b/>
          <w:bCs/>
        </w:rPr>
        <w:t>H</w:t>
      </w:r>
      <w:r w:rsidRPr="00E65033">
        <w:rPr>
          <w:rFonts w:ascii="Georgia" w:hAnsi="Georgia" w:cs="Calibri"/>
          <w:b/>
          <w:bCs/>
        </w:rPr>
        <w:t>igh expectations</w:t>
      </w:r>
      <w:r>
        <w:rPr>
          <w:rFonts w:ascii="Georgia" w:hAnsi="Georgia" w:cs="Calibri"/>
          <w:b/>
          <w:bCs/>
        </w:rPr>
        <w:t>:</w:t>
      </w:r>
      <w:r>
        <w:rPr>
          <w:rFonts w:ascii="Georgia" w:hAnsi="Georgia" w:cs="Calibri"/>
        </w:rPr>
        <w:t xml:space="preserve"> we have high expectations of ourselves and for what our children can achieve</w:t>
      </w:r>
    </w:p>
    <w:p w14:paraId="2F98C9EE" w14:textId="77777777" w:rsidR="007C339F" w:rsidRDefault="007C339F" w:rsidP="007C339F">
      <w:pPr>
        <w:spacing w:after="0" w:line="240" w:lineRule="auto"/>
        <w:rPr>
          <w:rFonts w:ascii="Georgia" w:hAnsi="Georgia" w:cs="Calibri"/>
        </w:rPr>
      </w:pPr>
      <w:r>
        <w:rPr>
          <w:rFonts w:ascii="Georgia" w:hAnsi="Georgia" w:cs="Calibri"/>
          <w:b/>
          <w:bCs/>
        </w:rPr>
        <w:t>E</w:t>
      </w:r>
      <w:r w:rsidRPr="00E65033">
        <w:rPr>
          <w:rFonts w:ascii="Georgia" w:hAnsi="Georgia" w:cs="Calibri"/>
          <w:b/>
          <w:bCs/>
        </w:rPr>
        <w:t>xcellent teaching</w:t>
      </w:r>
      <w:r>
        <w:rPr>
          <w:rFonts w:ascii="Georgia" w:hAnsi="Georgia" w:cs="Calibri"/>
          <w:b/>
          <w:bCs/>
        </w:rPr>
        <w:t xml:space="preserve">: </w:t>
      </w:r>
      <w:r>
        <w:rPr>
          <w:rFonts w:ascii="Georgia" w:hAnsi="Georgia" w:cs="Calibri"/>
        </w:rPr>
        <w:t>great teaching is what transforms children’s attainment and opens door for the future.</w:t>
      </w:r>
    </w:p>
    <w:p w14:paraId="13876915" w14:textId="77777777" w:rsidR="007C339F" w:rsidRDefault="007C339F" w:rsidP="007C339F">
      <w:pPr>
        <w:spacing w:after="0" w:line="240" w:lineRule="auto"/>
        <w:rPr>
          <w:rFonts w:ascii="Georgia" w:hAnsi="Georgia" w:cs="Calibri"/>
        </w:rPr>
      </w:pPr>
      <w:r>
        <w:rPr>
          <w:rFonts w:ascii="Georgia" w:hAnsi="Georgia" w:cs="Calibri"/>
          <w:b/>
          <w:bCs/>
        </w:rPr>
        <w:t>E</w:t>
      </w:r>
      <w:r w:rsidRPr="00E65033">
        <w:rPr>
          <w:rFonts w:ascii="Georgia" w:hAnsi="Georgia" w:cs="Calibri"/>
          <w:b/>
          <w:bCs/>
        </w:rPr>
        <w:t>xemplary behaviour</w:t>
      </w:r>
      <w:r>
        <w:rPr>
          <w:rFonts w:ascii="Georgia" w:hAnsi="Georgia" w:cs="Calibri"/>
          <w:b/>
          <w:bCs/>
        </w:rPr>
        <w:t xml:space="preserve">: </w:t>
      </w:r>
      <w:r>
        <w:rPr>
          <w:rFonts w:ascii="Georgia" w:hAnsi="Georgia" w:cs="Calibri"/>
        </w:rPr>
        <w:t>children can and should be taught to behave well, following instructions first time, every time, without question.</w:t>
      </w:r>
    </w:p>
    <w:p w14:paraId="4CD71841" w14:textId="77777777" w:rsidR="007C339F" w:rsidRDefault="007C339F" w:rsidP="007C339F">
      <w:pPr>
        <w:spacing w:after="0" w:line="240" w:lineRule="auto"/>
        <w:rPr>
          <w:rFonts w:ascii="Georgia" w:hAnsi="Georgia" w:cs="Calibri"/>
        </w:rPr>
      </w:pPr>
      <w:r>
        <w:rPr>
          <w:rFonts w:ascii="Georgia" w:hAnsi="Georgia" w:cs="Calibri"/>
          <w:b/>
          <w:bCs/>
        </w:rPr>
        <w:t>D</w:t>
      </w:r>
      <w:r w:rsidRPr="00E65033">
        <w:rPr>
          <w:rFonts w:ascii="Georgia" w:hAnsi="Georgia" w:cs="Calibri"/>
          <w:b/>
          <w:bCs/>
        </w:rPr>
        <w:t>epth for breadth</w:t>
      </w:r>
      <w:r>
        <w:rPr>
          <w:rFonts w:ascii="Georgia" w:hAnsi="Georgia" w:cs="Calibri"/>
          <w:b/>
          <w:bCs/>
        </w:rPr>
        <w:t xml:space="preserve">: </w:t>
      </w:r>
      <w:r>
        <w:rPr>
          <w:rFonts w:ascii="Georgia" w:hAnsi="Georgia" w:cs="Calibri"/>
        </w:rPr>
        <w:t>with a curriculum that encompasses the best of what has been thought and said ensuring our pupils have the knowledge and cultural capital to thrive in the classroom and beyond.</w:t>
      </w:r>
    </w:p>
    <w:p w14:paraId="72CA5658" w14:textId="77777777" w:rsidR="007C339F" w:rsidRDefault="007C339F" w:rsidP="007C339F">
      <w:pPr>
        <w:spacing w:after="0" w:line="240" w:lineRule="auto"/>
        <w:rPr>
          <w:rFonts w:ascii="Georgia" w:hAnsi="Georgia" w:cs="Calibri"/>
        </w:rPr>
      </w:pPr>
      <w:r>
        <w:rPr>
          <w:rFonts w:ascii="Georgia" w:hAnsi="Georgia" w:cs="Calibri"/>
          <w:b/>
          <w:bCs/>
        </w:rPr>
        <w:t>K</w:t>
      </w:r>
      <w:r w:rsidRPr="00E65033">
        <w:rPr>
          <w:rFonts w:ascii="Georgia" w:hAnsi="Georgia" w:cs="Calibri"/>
          <w:b/>
          <w:bCs/>
        </w:rPr>
        <w:t>nowing every child</w:t>
      </w:r>
      <w:r>
        <w:rPr>
          <w:rFonts w:ascii="Georgia" w:hAnsi="Georgia" w:cs="Calibri"/>
          <w:b/>
          <w:bCs/>
        </w:rPr>
        <w:t xml:space="preserve">: </w:t>
      </w:r>
      <w:r>
        <w:rPr>
          <w:rFonts w:ascii="Georgia" w:hAnsi="Georgia" w:cs="Calibri"/>
        </w:rPr>
        <w:t>we get to know and care deeply about each of our pupils as individuals.</w:t>
      </w:r>
    </w:p>
    <w:p w14:paraId="575F5AEA" w14:textId="77777777" w:rsidR="007C339F" w:rsidRPr="00487900" w:rsidRDefault="007C339F" w:rsidP="007C339F">
      <w:pPr>
        <w:spacing w:after="0" w:line="240" w:lineRule="auto"/>
        <w:rPr>
          <w:rFonts w:ascii="Georgia" w:hAnsi="Georgia" w:cs="Calibri"/>
        </w:rPr>
      </w:pPr>
      <w:r>
        <w:rPr>
          <w:rFonts w:ascii="Georgia" w:hAnsi="Georgia" w:cs="Calibri"/>
          <w:b/>
          <w:bCs/>
        </w:rPr>
        <w:t>A</w:t>
      </w:r>
      <w:r w:rsidRPr="00E65033">
        <w:rPr>
          <w:rFonts w:ascii="Georgia" w:hAnsi="Georgia" w:cs="Calibri"/>
          <w:b/>
          <w:bCs/>
        </w:rPr>
        <w:t>lways learning</w:t>
      </w:r>
      <w:r>
        <w:rPr>
          <w:rFonts w:ascii="Georgia" w:hAnsi="Georgia" w:cs="Calibri"/>
          <w:b/>
          <w:bCs/>
        </w:rPr>
        <w:t xml:space="preserve"> </w:t>
      </w:r>
      <w:r>
        <w:rPr>
          <w:rFonts w:ascii="Georgia" w:hAnsi="Georgia" w:cs="Calibri"/>
        </w:rPr>
        <w:t>we expect pupils to always learn, but also for our staff to continually develop their professional expertise, supported by Ark’s broad professional development offer.</w:t>
      </w:r>
      <w:r w:rsidRPr="00487900">
        <w:rPr>
          <w:rFonts w:ascii="Georgia" w:hAnsi="Georgia" w:cs="Calibri"/>
        </w:rPr>
        <w:t xml:space="preserve"> </w:t>
      </w:r>
    </w:p>
    <w:p w14:paraId="002FA10C" w14:textId="77777777" w:rsidR="007C339F" w:rsidRPr="00487900" w:rsidRDefault="007C339F" w:rsidP="007C339F">
      <w:pPr>
        <w:spacing w:after="0" w:line="240" w:lineRule="auto"/>
        <w:rPr>
          <w:rFonts w:ascii="Georgia" w:hAnsi="Georgia"/>
        </w:rPr>
      </w:pPr>
    </w:p>
    <w:p w14:paraId="3E41FB43" w14:textId="77777777" w:rsidR="007C339F" w:rsidRPr="00487900" w:rsidRDefault="007C339F" w:rsidP="007C339F">
      <w:pPr>
        <w:spacing w:after="0" w:line="240" w:lineRule="auto"/>
        <w:rPr>
          <w:rFonts w:ascii="Georgia" w:hAnsi="Georgia"/>
        </w:rPr>
      </w:pPr>
    </w:p>
    <w:p w14:paraId="04511223" w14:textId="77777777" w:rsidR="007C339F" w:rsidRPr="00487900" w:rsidRDefault="007C339F" w:rsidP="007C339F">
      <w:pPr>
        <w:spacing w:after="0" w:line="240" w:lineRule="auto"/>
        <w:rPr>
          <w:rFonts w:ascii="Georgia" w:hAnsi="Georgia"/>
        </w:rPr>
      </w:pPr>
      <w:r>
        <w:rPr>
          <w:rFonts w:ascii="Georgia" w:hAnsi="Georgia"/>
        </w:rPr>
        <w:t>At Ark John Keats, w</w:t>
      </w:r>
      <w:r w:rsidRPr="00487900">
        <w:rPr>
          <w:rFonts w:ascii="Georgia" w:hAnsi="Georgia"/>
        </w:rPr>
        <w:t xml:space="preserve">e believe in </w:t>
      </w:r>
      <w:r w:rsidRPr="00487900">
        <w:rPr>
          <w:rFonts w:ascii="Georgia" w:hAnsi="Georgia"/>
          <w:b/>
          <w:bCs/>
        </w:rPr>
        <w:t>rigour</w:t>
      </w:r>
      <w:r w:rsidRPr="00487900">
        <w:rPr>
          <w:rFonts w:ascii="Georgia" w:hAnsi="Georgia"/>
        </w:rPr>
        <w:t xml:space="preserve"> – our curriculum is full of challenge, a</w:t>
      </w:r>
      <w:r>
        <w:rPr>
          <w:rFonts w:ascii="Georgia" w:hAnsi="Georgia"/>
        </w:rPr>
        <w:t>nd we know that our children are intellectually resilient and capable of learning lots in every subject no matter what their starting point</w:t>
      </w:r>
      <w:r w:rsidRPr="00487900">
        <w:rPr>
          <w:rFonts w:ascii="Georgia" w:hAnsi="Georgia"/>
        </w:rPr>
        <w:t>.</w:t>
      </w:r>
    </w:p>
    <w:p w14:paraId="35316D95" w14:textId="77777777" w:rsidR="007C339F" w:rsidRPr="00487900" w:rsidRDefault="007C339F" w:rsidP="007C339F">
      <w:pPr>
        <w:spacing w:after="0" w:line="240" w:lineRule="auto"/>
        <w:rPr>
          <w:rFonts w:ascii="Georgia" w:hAnsi="Georgia"/>
        </w:rPr>
      </w:pPr>
    </w:p>
    <w:p w14:paraId="4445AEB1" w14:textId="77777777" w:rsidR="007C339F" w:rsidRPr="00487900" w:rsidRDefault="007C339F" w:rsidP="007C339F">
      <w:pPr>
        <w:spacing w:after="0" w:line="240" w:lineRule="auto"/>
        <w:rPr>
          <w:rFonts w:ascii="Georgia" w:hAnsi="Georgia"/>
        </w:rPr>
      </w:pPr>
      <w:r w:rsidRPr="00487900">
        <w:rPr>
          <w:rFonts w:ascii="Georgia" w:hAnsi="Georgia"/>
        </w:rPr>
        <w:t xml:space="preserve">We believe in </w:t>
      </w:r>
      <w:r w:rsidRPr="00487900">
        <w:rPr>
          <w:rFonts w:ascii="Georgia" w:hAnsi="Georgia"/>
          <w:b/>
          <w:bCs/>
        </w:rPr>
        <w:t>exemplary behaviour</w:t>
      </w:r>
      <w:r w:rsidRPr="00487900">
        <w:rPr>
          <w:rFonts w:ascii="Georgia" w:hAnsi="Georgia"/>
        </w:rPr>
        <w:t xml:space="preserve"> – we have sky high standards and support all children to reach these, by focusing on developing pupils’ self-regulation, explicitly teaching pupils how to behave, and by working closely with families.</w:t>
      </w:r>
    </w:p>
    <w:p w14:paraId="404B93AB" w14:textId="77777777" w:rsidR="007C339F" w:rsidRPr="00487900" w:rsidRDefault="007C339F" w:rsidP="007C339F">
      <w:pPr>
        <w:spacing w:after="0" w:line="240" w:lineRule="auto"/>
        <w:rPr>
          <w:rFonts w:ascii="Georgia" w:hAnsi="Georgia"/>
        </w:rPr>
      </w:pPr>
    </w:p>
    <w:p w14:paraId="2E6CD905" w14:textId="77777777" w:rsidR="007C339F" w:rsidRDefault="007C339F" w:rsidP="007C339F">
      <w:pPr>
        <w:spacing w:after="0" w:line="240" w:lineRule="auto"/>
        <w:rPr>
          <w:rFonts w:ascii="Georgia" w:hAnsi="Georgia"/>
        </w:rPr>
      </w:pPr>
      <w:r w:rsidRPr="00487900">
        <w:rPr>
          <w:rFonts w:ascii="Georgia" w:hAnsi="Georgia"/>
        </w:rPr>
        <w:t xml:space="preserve">We believe in </w:t>
      </w:r>
      <w:r w:rsidRPr="00487900">
        <w:rPr>
          <w:rFonts w:ascii="Georgia" w:hAnsi="Georgia"/>
          <w:b/>
          <w:bCs/>
        </w:rPr>
        <w:t>the limitless potential of all children</w:t>
      </w:r>
      <w:r w:rsidRPr="00487900">
        <w:rPr>
          <w:rFonts w:ascii="Georgia" w:hAnsi="Georgia"/>
        </w:rPr>
        <w:t xml:space="preserve"> – if children work hard, there are no limits to what they can achieve.</w:t>
      </w:r>
    </w:p>
    <w:p w14:paraId="20CE5CC0" w14:textId="77777777" w:rsidR="007C339F" w:rsidRDefault="007C339F" w:rsidP="007C339F">
      <w:pPr>
        <w:pStyle w:val="Default"/>
        <w:jc w:val="both"/>
        <w:rPr>
          <w:rFonts w:ascii="Georgia" w:hAnsi="Georgia"/>
          <w:sz w:val="22"/>
          <w:szCs w:val="22"/>
        </w:rPr>
      </w:pPr>
    </w:p>
    <w:p w14:paraId="6B1FFC8E" w14:textId="77777777" w:rsidR="00AA765D" w:rsidRPr="00AA765D" w:rsidRDefault="00AA765D" w:rsidP="00AA765D">
      <w:pPr>
        <w:rPr>
          <w:rFonts w:ascii="Georgia" w:hAnsi="Georgia"/>
        </w:rPr>
      </w:pPr>
      <w:r w:rsidRPr="00AA765D">
        <w:rPr>
          <w:rFonts w:ascii="Georgia" w:hAnsi="Georgia"/>
        </w:rPr>
        <w:t xml:space="preserve">You can find out more about our school here: </w:t>
      </w:r>
      <w:hyperlink r:id="rId9" w:history="1">
        <w:r w:rsidRPr="00AA765D">
          <w:rPr>
            <w:rStyle w:val="Hyperlink"/>
            <w:rFonts w:ascii="Georgia" w:hAnsi="Georgia"/>
          </w:rPr>
          <w:t>https://arkjohnkeats.org/</w:t>
        </w:r>
      </w:hyperlink>
      <w:r w:rsidRPr="00AA765D">
        <w:rPr>
          <w:rFonts w:ascii="Georgia" w:hAnsi="Georgia"/>
        </w:rPr>
        <w:t xml:space="preserve"> </w:t>
      </w:r>
    </w:p>
    <w:p w14:paraId="27C8F39D" w14:textId="77777777" w:rsidR="007C339F" w:rsidRDefault="007C339F" w:rsidP="007C339F">
      <w:pPr>
        <w:pStyle w:val="Default"/>
        <w:jc w:val="both"/>
        <w:rPr>
          <w:rFonts w:ascii="Georgia" w:hAnsi="Georgia"/>
          <w:color w:val="auto"/>
          <w:sz w:val="22"/>
          <w:szCs w:val="22"/>
        </w:rPr>
      </w:pPr>
    </w:p>
    <w:p w14:paraId="63369AE9" w14:textId="77777777" w:rsidR="007C339F" w:rsidRPr="00295C4D" w:rsidRDefault="007C339F" w:rsidP="007C339F">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in the AJK </w:t>
      </w:r>
      <w:r>
        <w:rPr>
          <w:rFonts w:ascii="Georgia" w:hAnsi="Georgia"/>
        </w:rPr>
        <w:t xml:space="preserve">English </w:t>
      </w:r>
      <w:r>
        <w:rPr>
          <w:rFonts w:ascii="Georgia" w:eastAsia="Times New Roman" w:hAnsi="Georgia" w:cs="Calibri"/>
        </w:rPr>
        <w:t xml:space="preserve">team, as well as across the Ark network to develop a truly all-through curriculum. </w:t>
      </w:r>
    </w:p>
    <w:p w14:paraId="10B95531" w14:textId="77777777" w:rsidR="0062291F" w:rsidRDefault="0062291F" w:rsidP="0062291F">
      <w:pPr>
        <w:rPr>
          <w:rFonts w:ascii="Georgia" w:hAnsi="Georgia"/>
          <w:b/>
          <w:bCs/>
        </w:rPr>
      </w:pPr>
      <w:r>
        <w:rPr>
          <w:rFonts w:ascii="Georgia" w:hAnsi="Georgia"/>
          <w:b/>
          <w:bCs/>
        </w:rPr>
        <w:t>Our location</w:t>
      </w:r>
    </w:p>
    <w:p w14:paraId="3105E4EF" w14:textId="77777777" w:rsidR="0062291F" w:rsidRDefault="0062291F" w:rsidP="0062291F">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w:t>
      </w:r>
      <w:proofErr w:type="gramStart"/>
      <w:r>
        <w:rPr>
          <w:rFonts w:ascii="Georgia" w:hAnsi="Georgia"/>
        </w:rPr>
        <w:t>10 minute</w:t>
      </w:r>
      <w:proofErr w:type="gramEnd"/>
      <w:r>
        <w:rPr>
          <w:rFonts w:ascii="Georgia" w:hAnsi="Georgia"/>
        </w:rPr>
        <w:t xml:space="preserve"> walk from the school and stops at Seven Sisters, Stoke Newington and Hackney Downs on the way to Liverpool Street. National Rail services are also a </w:t>
      </w:r>
      <w:proofErr w:type="gramStart"/>
      <w:r>
        <w:rPr>
          <w:rFonts w:ascii="Georgia" w:hAnsi="Georgia"/>
        </w:rPr>
        <w:t>10 minute</w:t>
      </w:r>
      <w:proofErr w:type="gramEnd"/>
      <w:r>
        <w:rPr>
          <w:rFonts w:ascii="Georgia" w:hAnsi="Georgia"/>
        </w:rPr>
        <w:t xml:space="preserve"> walk and stop at Tottenham Hale and Hackney Downs before finishing at Liverpool Street. </w:t>
      </w:r>
    </w:p>
    <w:p w14:paraId="4A2C7E23" w14:textId="77777777" w:rsidR="0062291F" w:rsidRDefault="0062291F" w:rsidP="0062291F">
      <w:pPr>
        <w:pStyle w:val="NoSpacing"/>
        <w:rPr>
          <w:rFonts w:ascii="Georgia" w:hAnsi="Georgia"/>
          <w:i/>
          <w:iCs/>
        </w:rPr>
      </w:pPr>
    </w:p>
    <w:p w14:paraId="27EFF256" w14:textId="77777777" w:rsidR="0062291F" w:rsidRDefault="0062291F" w:rsidP="0062291F">
      <w:pPr>
        <w:pStyle w:val="NoSpacing"/>
        <w:rPr>
          <w:rFonts w:ascii="Georgia" w:hAnsi="Georgia"/>
        </w:rPr>
      </w:pPr>
      <w:r>
        <w:rPr>
          <w:rFonts w:ascii="Georgia" w:hAnsi="Georgia"/>
          <w:i/>
          <w:iCs/>
        </w:rPr>
        <w:t>Travelling by car</w:t>
      </w:r>
      <w:r>
        <w:rPr>
          <w:rFonts w:ascii="Georgia" w:hAnsi="Georgia"/>
        </w:rPr>
        <w:t xml:space="preserve">: We are easily reached by car, with most of </w:t>
      </w:r>
      <w:proofErr w:type="gramStart"/>
      <w:r>
        <w:rPr>
          <w:rFonts w:ascii="Georgia" w:hAnsi="Georgia"/>
        </w:rPr>
        <w:t>North East</w:t>
      </w:r>
      <w:proofErr w:type="gramEnd"/>
      <w:r>
        <w:rPr>
          <w:rFonts w:ascii="Georgia" w:hAnsi="Georgia"/>
        </w:rPr>
        <w:t xml:space="preserve"> London accessible within 30 minutes. There is free </w:t>
      </w:r>
      <w:proofErr w:type="gramStart"/>
      <w:r>
        <w:rPr>
          <w:rFonts w:ascii="Georgia" w:hAnsi="Georgia"/>
        </w:rPr>
        <w:t>on site</w:t>
      </w:r>
      <w:proofErr w:type="gramEnd"/>
      <w:r>
        <w:rPr>
          <w:rFonts w:ascii="Georgia" w:hAnsi="Georgia"/>
        </w:rPr>
        <w:t xml:space="preserve"> parking for staff.  </w:t>
      </w:r>
    </w:p>
    <w:p w14:paraId="40E1C46C" w14:textId="77777777" w:rsidR="007C339F" w:rsidRDefault="007C339F" w:rsidP="007C339F">
      <w:pPr>
        <w:pStyle w:val="Default"/>
        <w:jc w:val="both"/>
        <w:rPr>
          <w:rFonts w:ascii="Georgia" w:hAnsi="Georgia"/>
          <w:color w:val="auto"/>
          <w:sz w:val="22"/>
          <w:szCs w:val="22"/>
        </w:rPr>
      </w:pPr>
    </w:p>
    <w:p w14:paraId="57E5E191" w14:textId="1C7D5BB7" w:rsidR="007C339F" w:rsidRDefault="007C339F" w:rsidP="007C339F">
      <w:pPr>
        <w:rPr>
          <w:rFonts w:ascii="Georgia" w:hAnsi="Georgia" w:cs="Calibri"/>
        </w:rPr>
      </w:pPr>
      <w:r w:rsidRPr="000328EC">
        <w:rPr>
          <w:rFonts w:ascii="Georgia" w:hAnsi="Georgia" w:cs="Calibri"/>
        </w:rPr>
        <w:t>In</w:t>
      </w:r>
      <w:r>
        <w:rPr>
          <w:rFonts w:ascii="Georgia" w:hAnsi="Georgia" w:cs="Calibri"/>
        </w:rPr>
        <w:t xml:space="preserve"> advance of applying please do explore our website and see our relevant phase briefings. If you would like to discuss the role and the school in more detail, our Secondary Headteacher, Katie Marshall would be pleased to arrange a visit or a phone call. </w:t>
      </w:r>
    </w:p>
    <w:p w14:paraId="54B1C055" w14:textId="77777777" w:rsidR="00CF60F3" w:rsidRDefault="007C339F" w:rsidP="007C339F">
      <w:pPr>
        <w:rPr>
          <w:rFonts w:ascii="Georgia" w:hAnsi="Georgia" w:cs="Calibri"/>
        </w:rPr>
      </w:pPr>
      <w:r>
        <w:rPr>
          <w:rFonts w:ascii="Georgia" w:hAnsi="Georgia" w:cs="Calibri"/>
        </w:rPr>
        <w:t xml:space="preserve">For further information, technical queries regarding the application system or to arrange to discuss the role please contact us at </w:t>
      </w:r>
      <w:bookmarkStart w:id="0" w:name="_Hlk58240541"/>
      <w:r>
        <w:rPr>
          <w:rFonts w:ascii="Georgia" w:hAnsi="Georgia" w:cs="Calibri"/>
        </w:rPr>
        <w:fldChar w:fldCharType="begin"/>
      </w:r>
      <w:r>
        <w:rPr>
          <w:rFonts w:ascii="Georgia" w:hAnsi="Georgia" w:cs="Calibri"/>
        </w:rPr>
        <w:instrText xml:space="preserve"> HYPERLINK "mailto:</w:instrText>
      </w:r>
      <w:r w:rsidRPr="00872AF2">
        <w:rPr>
          <w:rFonts w:ascii="Georgia" w:hAnsi="Georgia" w:cs="Calibri"/>
        </w:rPr>
        <w:instrText>recruitment@arkjohnkeatsacademy.org</w:instrText>
      </w:r>
      <w:r>
        <w:rPr>
          <w:rFonts w:ascii="Georgia" w:hAnsi="Georgia" w:cs="Calibri"/>
        </w:rPr>
        <w:instrText xml:space="preserve">" </w:instrText>
      </w:r>
      <w:r>
        <w:rPr>
          <w:rFonts w:ascii="Georgia" w:hAnsi="Georgia" w:cs="Calibri"/>
        </w:rPr>
        <w:fldChar w:fldCharType="separate"/>
      </w:r>
      <w:r w:rsidRPr="00DA40C4">
        <w:rPr>
          <w:rStyle w:val="Hyperlink"/>
          <w:rFonts w:ascii="Georgia" w:hAnsi="Georgia" w:cs="Calibri"/>
        </w:rPr>
        <w:t>recruitment@arkjohnkeatsacademy.org</w:t>
      </w:r>
      <w:bookmarkEnd w:id="0"/>
      <w:r>
        <w:rPr>
          <w:rFonts w:ascii="Georgia" w:hAnsi="Georgia" w:cs="Calibri"/>
        </w:rPr>
        <w:fldChar w:fldCharType="end"/>
      </w:r>
      <w:r>
        <w:rPr>
          <w:rFonts w:ascii="Georgia" w:hAnsi="Georgia" w:cs="Calibri"/>
        </w:rPr>
        <w:t>.</w:t>
      </w:r>
    </w:p>
    <w:p w14:paraId="77280D46" w14:textId="6EC8A6D8" w:rsidR="007C339F" w:rsidRDefault="007C339F" w:rsidP="00AA765D">
      <w:pPr>
        <w:rPr>
          <w:rStyle w:val="A4"/>
          <w:rFonts w:ascii="Georgia" w:hAnsi="Georgia"/>
          <w:i/>
          <w:sz w:val="20"/>
          <w:szCs w:val="20"/>
        </w:rPr>
      </w:pPr>
      <w:r>
        <w:rPr>
          <w:rFonts w:ascii="Georgia" w:hAnsi="Georgia" w:cs="Arial"/>
          <w:lang w:eastAsia="en-GB"/>
        </w:rPr>
        <w:br/>
      </w: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7D0AD7CA" w14:textId="56921EF4" w:rsidR="007C339F" w:rsidRDefault="007C339F" w:rsidP="007C339F">
      <w:pPr>
        <w:spacing w:after="0" w:line="240" w:lineRule="auto"/>
        <w:jc w:val="both"/>
        <w:rPr>
          <w:rFonts w:ascii="Georgia" w:hAnsi="Georgia"/>
          <w:sz w:val="24"/>
        </w:rPr>
      </w:pPr>
      <w:r>
        <w:rPr>
          <w:rStyle w:val="A4"/>
          <w:rFonts w:ascii="Georgia" w:hAnsi="Georgia"/>
          <w:i/>
          <w:sz w:val="20"/>
          <w:szCs w:val="20"/>
        </w:rPr>
        <w:br w:type="page"/>
      </w:r>
    </w:p>
    <w:p w14:paraId="287DE3D4" w14:textId="6FB6A26F" w:rsidR="002F33CF" w:rsidRDefault="002F33CF" w:rsidP="002F33CF">
      <w:pPr>
        <w:spacing w:after="0" w:line="240" w:lineRule="auto"/>
        <w:rPr>
          <w:rFonts w:ascii="Georgia" w:hAnsi="Georgia"/>
          <w:sz w:val="24"/>
        </w:rPr>
      </w:pPr>
    </w:p>
    <w:p w14:paraId="7042A2A8" w14:textId="6119454C" w:rsidR="0081608D" w:rsidRPr="0081608D" w:rsidRDefault="0081608D" w:rsidP="002F33CF">
      <w:pPr>
        <w:spacing w:after="0" w:line="240" w:lineRule="auto"/>
        <w:rPr>
          <w:rFonts w:ascii="Georgia" w:eastAsia="Georgia" w:hAnsi="Georgia" w:cs="TradeGothic Light"/>
          <w:b/>
          <w:bCs/>
          <w:color w:val="33B5D5"/>
          <w:sz w:val="28"/>
          <w:szCs w:val="28"/>
        </w:rPr>
      </w:pPr>
      <w:r w:rsidRPr="0081608D">
        <w:rPr>
          <w:rFonts w:ascii="Georgia" w:eastAsia="Georgia" w:hAnsi="Georgia" w:cs="TradeGothic Light"/>
          <w:b/>
          <w:bCs/>
          <w:color w:val="33B5D5"/>
          <w:sz w:val="28"/>
          <w:szCs w:val="28"/>
        </w:rPr>
        <w:t>Key Responsibilities</w:t>
      </w:r>
    </w:p>
    <w:p w14:paraId="3601D809" w14:textId="1FC2F7A9" w:rsidR="002F33CF" w:rsidRPr="002F33CF" w:rsidRDefault="003016B8" w:rsidP="0005798F">
      <w:pPr>
        <w:pStyle w:val="ListParagraph"/>
        <w:numPr>
          <w:ilvl w:val="0"/>
          <w:numId w:val="9"/>
        </w:numPr>
        <w:spacing w:after="0" w:line="240" w:lineRule="auto"/>
        <w:ind w:left="425" w:hanging="425"/>
        <w:jc w:val="both"/>
        <w:rPr>
          <w:rFonts w:ascii="Georgia" w:hAnsi="Georgia"/>
          <w:lang w:val="en-US"/>
        </w:rPr>
      </w:pPr>
      <w:r>
        <w:rPr>
          <w:rFonts w:ascii="Georgia" w:hAnsi="Georgia"/>
          <w:lang w:val="en-US"/>
        </w:rPr>
        <w:t>Support</w:t>
      </w:r>
      <w:r w:rsidR="002F33CF" w:rsidRPr="002F33CF">
        <w:rPr>
          <w:rFonts w:ascii="Georgia" w:hAnsi="Georgia"/>
          <w:lang w:val="en-US"/>
        </w:rPr>
        <w:t xml:space="preserve"> colleagues, including all other members of the leadership team, in their work for the development and improvement of the academy</w:t>
      </w:r>
      <w:r w:rsidR="00852DA5">
        <w:rPr>
          <w:rFonts w:ascii="Georgia" w:hAnsi="Georgia"/>
          <w:lang w:val="en-US"/>
        </w:rPr>
        <w:t xml:space="preserve">, </w:t>
      </w:r>
      <w:proofErr w:type="gramStart"/>
      <w:r w:rsidR="00852DA5">
        <w:rPr>
          <w:rFonts w:ascii="Georgia" w:hAnsi="Georgia"/>
          <w:lang w:val="en-US"/>
        </w:rPr>
        <w:t>in order to</w:t>
      </w:r>
      <w:proofErr w:type="gramEnd"/>
      <w:r w:rsidR="00852DA5">
        <w:rPr>
          <w:rFonts w:ascii="Georgia" w:hAnsi="Georgia"/>
          <w:lang w:val="en-US"/>
        </w:rPr>
        <w:t xml:space="preserve"> achieve high standards of behaviour and attainment </w:t>
      </w:r>
    </w:p>
    <w:p w14:paraId="7FC99633" w14:textId="692796C1" w:rsidR="002F33CF" w:rsidRPr="002F33CF" w:rsidRDefault="003016B8" w:rsidP="0005798F">
      <w:pPr>
        <w:pStyle w:val="ListParagraph"/>
        <w:numPr>
          <w:ilvl w:val="0"/>
          <w:numId w:val="9"/>
        </w:numPr>
        <w:spacing w:after="0" w:line="240" w:lineRule="auto"/>
        <w:ind w:left="425" w:hanging="425"/>
        <w:jc w:val="both"/>
        <w:rPr>
          <w:rFonts w:ascii="Georgia" w:hAnsi="Georgia"/>
          <w:lang w:val="en-US"/>
        </w:rPr>
      </w:pPr>
      <w:r>
        <w:rPr>
          <w:rFonts w:ascii="Georgia" w:hAnsi="Georgia"/>
          <w:lang w:val="en-US"/>
        </w:rPr>
        <w:t>Support</w:t>
      </w:r>
      <w:r w:rsidR="002F33CF" w:rsidRPr="002F33CF">
        <w:rPr>
          <w:rFonts w:ascii="Georgia" w:hAnsi="Georgia"/>
          <w:lang w:val="en-US"/>
        </w:rPr>
        <w:t xml:space="preserve"> and contribute to the </w:t>
      </w:r>
      <w:r w:rsidR="00852DA5">
        <w:rPr>
          <w:rFonts w:ascii="Georgia" w:hAnsi="Georgia"/>
          <w:lang w:val="en-US"/>
        </w:rPr>
        <w:t>develop</w:t>
      </w:r>
      <w:r w:rsidR="0082481F">
        <w:rPr>
          <w:rFonts w:ascii="Georgia" w:hAnsi="Georgia"/>
          <w:lang w:val="en-US"/>
        </w:rPr>
        <w:t>ment and implementation of the a</w:t>
      </w:r>
      <w:r w:rsidR="00852DA5">
        <w:rPr>
          <w:rFonts w:ascii="Georgia" w:hAnsi="Georgia"/>
          <w:lang w:val="en-US"/>
        </w:rPr>
        <w:t>cademy’s vision and strategy</w:t>
      </w:r>
      <w:r w:rsidR="002F33CF" w:rsidRPr="002F33CF">
        <w:rPr>
          <w:rFonts w:ascii="Georgia" w:hAnsi="Georgia"/>
          <w:lang w:val="en-US"/>
        </w:rPr>
        <w:t xml:space="preserve"> </w:t>
      </w:r>
    </w:p>
    <w:p w14:paraId="739426EC" w14:textId="21624172" w:rsidR="002F33CF" w:rsidRDefault="002F33CF" w:rsidP="0005798F">
      <w:pPr>
        <w:pStyle w:val="ListParagraph"/>
        <w:numPr>
          <w:ilvl w:val="0"/>
          <w:numId w:val="9"/>
        </w:numPr>
        <w:spacing w:after="0" w:line="240" w:lineRule="auto"/>
        <w:ind w:left="425" w:hanging="425"/>
        <w:jc w:val="both"/>
        <w:rPr>
          <w:rFonts w:ascii="Georgia" w:hAnsi="Georgia"/>
          <w:lang w:val="en-US"/>
        </w:rPr>
      </w:pPr>
      <w:r w:rsidRPr="002F33CF">
        <w:rPr>
          <w:rFonts w:ascii="Georgia" w:hAnsi="Georgia"/>
          <w:lang w:val="en-US"/>
        </w:rPr>
        <w:t>Take</w:t>
      </w:r>
      <w:r w:rsidR="00852DA5">
        <w:rPr>
          <w:rFonts w:ascii="Georgia" w:hAnsi="Georgia"/>
          <w:lang w:val="en-US"/>
        </w:rPr>
        <w:t xml:space="preserve"> responsibility</w:t>
      </w:r>
      <w:r w:rsidRPr="002F33CF">
        <w:rPr>
          <w:rFonts w:ascii="Georgia" w:hAnsi="Georgia"/>
          <w:lang w:val="en-US"/>
        </w:rPr>
        <w:t xml:space="preserve"> for </w:t>
      </w:r>
      <w:proofErr w:type="gramStart"/>
      <w:r w:rsidRPr="002F33CF">
        <w:rPr>
          <w:rFonts w:ascii="Georgia" w:hAnsi="Georgia"/>
          <w:lang w:val="en-US"/>
        </w:rPr>
        <w:t>day to day</w:t>
      </w:r>
      <w:proofErr w:type="gramEnd"/>
      <w:r w:rsidRPr="002F33CF">
        <w:rPr>
          <w:rFonts w:ascii="Georgia" w:hAnsi="Georgia"/>
          <w:lang w:val="en-US"/>
        </w:rPr>
        <w:t xml:space="preserve"> management of the school</w:t>
      </w:r>
      <w:r w:rsidR="00852DA5">
        <w:rPr>
          <w:rFonts w:ascii="Georgia" w:hAnsi="Georgia"/>
          <w:lang w:val="en-US"/>
        </w:rPr>
        <w:t xml:space="preserve"> alongside the Principal and SLT, and in the Principal’s absence, take full responsibility for the school</w:t>
      </w:r>
    </w:p>
    <w:p w14:paraId="34FA148F" w14:textId="77777777" w:rsidR="00852DA5" w:rsidRPr="002E79BF" w:rsidRDefault="00852DA5" w:rsidP="0005798F">
      <w:pPr>
        <w:pStyle w:val="p5"/>
        <w:widowControl/>
        <w:numPr>
          <w:ilvl w:val="0"/>
          <w:numId w:val="9"/>
        </w:numPr>
        <w:tabs>
          <w:tab w:val="left" w:pos="780"/>
        </w:tabs>
        <w:ind w:left="425" w:hanging="425"/>
        <w:jc w:val="both"/>
        <w:rPr>
          <w:rFonts w:ascii="Georgia" w:hAnsi="Georgia"/>
        </w:rPr>
      </w:pPr>
      <w:r w:rsidRPr="002E79BF">
        <w:rPr>
          <w:rFonts w:ascii="Georgia" w:hAnsi="Georgia"/>
        </w:rPr>
        <w:t xml:space="preserve">In partnership with the principal and rest of the leadership team, ensure the safeguarding of all pupils, and that the safety and wellbeing of pupils and staff is promoted and </w:t>
      </w:r>
      <w:proofErr w:type="gramStart"/>
      <w:r w:rsidRPr="002E79BF">
        <w:rPr>
          <w:rFonts w:ascii="Georgia" w:hAnsi="Georgia"/>
        </w:rPr>
        <w:t>maintained at all times</w:t>
      </w:r>
      <w:proofErr w:type="gramEnd"/>
    </w:p>
    <w:p w14:paraId="51756A89" w14:textId="77777777" w:rsidR="00852DA5" w:rsidRPr="00852DA5" w:rsidRDefault="00852DA5" w:rsidP="00852DA5">
      <w:pPr>
        <w:spacing w:after="0" w:line="240" w:lineRule="auto"/>
        <w:rPr>
          <w:rFonts w:ascii="Georgia" w:hAnsi="Georgia"/>
          <w:lang w:val="en-US"/>
        </w:rPr>
      </w:pPr>
    </w:p>
    <w:p w14:paraId="4A84C194" w14:textId="336CE87F" w:rsidR="002F33CF" w:rsidRDefault="002F33CF" w:rsidP="002F33CF">
      <w:pPr>
        <w:spacing w:after="0" w:line="240" w:lineRule="auto"/>
        <w:rPr>
          <w:rFonts w:ascii="Georgia" w:hAnsi="Georgia"/>
          <w:b/>
          <w:sz w:val="24"/>
        </w:rPr>
      </w:pPr>
      <w:r>
        <w:rPr>
          <w:rFonts w:ascii="Georgia" w:eastAsia="Georgia" w:hAnsi="Georgia" w:cs="TradeGothic Light"/>
          <w:b/>
          <w:bCs/>
          <w:color w:val="33B5D5"/>
          <w:sz w:val="28"/>
          <w:szCs w:val="28"/>
        </w:rPr>
        <w:t>Leadership and Management</w:t>
      </w:r>
    </w:p>
    <w:p w14:paraId="62031A1D" w14:textId="4D33E403" w:rsidR="002F33CF" w:rsidRPr="003016B8" w:rsidRDefault="003016B8" w:rsidP="0005798F">
      <w:pPr>
        <w:pStyle w:val="ListParagraph"/>
        <w:numPr>
          <w:ilvl w:val="0"/>
          <w:numId w:val="10"/>
        </w:numPr>
        <w:spacing w:after="0" w:line="240" w:lineRule="auto"/>
        <w:ind w:left="425" w:hanging="425"/>
        <w:jc w:val="both"/>
        <w:rPr>
          <w:rFonts w:ascii="Georgia" w:hAnsi="Georgia"/>
          <w:szCs w:val="24"/>
          <w:lang w:val="en-US"/>
        </w:rPr>
      </w:pPr>
      <w:r>
        <w:rPr>
          <w:rFonts w:ascii="Georgia" w:hAnsi="Georgia"/>
          <w:szCs w:val="24"/>
          <w:lang w:val="en-US"/>
        </w:rPr>
        <w:t>S</w:t>
      </w:r>
      <w:r w:rsidR="002F33CF" w:rsidRPr="003016B8">
        <w:rPr>
          <w:rFonts w:ascii="Georgia" w:hAnsi="Georgia"/>
          <w:szCs w:val="24"/>
          <w:lang w:val="en-US"/>
        </w:rPr>
        <w:t>hare responsibility for the management of the Academy and to contribute to the consultative and decision-making processes</w:t>
      </w:r>
    </w:p>
    <w:p w14:paraId="1D783BE2" w14:textId="5F585928" w:rsidR="0000504C" w:rsidRPr="003016B8" w:rsidRDefault="003016B8" w:rsidP="0005798F">
      <w:pPr>
        <w:pStyle w:val="ListParagraph"/>
        <w:numPr>
          <w:ilvl w:val="0"/>
          <w:numId w:val="10"/>
        </w:numPr>
        <w:spacing w:after="0" w:line="240" w:lineRule="auto"/>
        <w:ind w:left="425" w:hanging="425"/>
        <w:jc w:val="both"/>
        <w:rPr>
          <w:rFonts w:ascii="Georgia" w:eastAsia="Times New Roman" w:hAnsi="Georgia"/>
          <w:szCs w:val="24"/>
        </w:rPr>
      </w:pPr>
      <w:r>
        <w:rPr>
          <w:rFonts w:ascii="Georgia" w:eastAsia="Times New Roman" w:hAnsi="Georgia"/>
          <w:szCs w:val="24"/>
        </w:rPr>
        <w:t>S</w:t>
      </w:r>
      <w:r w:rsidR="0000504C" w:rsidRPr="003016B8">
        <w:rPr>
          <w:rFonts w:ascii="Georgia" w:eastAsia="Times New Roman" w:hAnsi="Georgia"/>
          <w:szCs w:val="24"/>
        </w:rPr>
        <w:t xml:space="preserve">upport whole school aims, objectives and policy decisions, contribute to their establishment and initiation and sustain their implementation and review </w:t>
      </w:r>
    </w:p>
    <w:p w14:paraId="2475D0E2" w14:textId="386D80F8" w:rsidR="002F33CF" w:rsidRPr="003016B8" w:rsidRDefault="003016B8" w:rsidP="0005798F">
      <w:pPr>
        <w:pStyle w:val="ListParagraph"/>
        <w:numPr>
          <w:ilvl w:val="0"/>
          <w:numId w:val="10"/>
        </w:numPr>
        <w:spacing w:after="0" w:line="240" w:lineRule="auto"/>
        <w:ind w:left="425" w:hanging="425"/>
        <w:jc w:val="both"/>
        <w:rPr>
          <w:rFonts w:ascii="Georgia" w:hAnsi="Georgia"/>
          <w:szCs w:val="24"/>
          <w:lang w:val="en-US"/>
        </w:rPr>
      </w:pPr>
      <w:r>
        <w:rPr>
          <w:rFonts w:ascii="Georgia" w:hAnsi="Georgia"/>
          <w:szCs w:val="24"/>
          <w:lang w:val="en-US"/>
        </w:rPr>
        <w:t>Actively</w:t>
      </w:r>
      <w:r w:rsidR="002F33CF" w:rsidRPr="003016B8">
        <w:rPr>
          <w:rFonts w:ascii="Georgia" w:hAnsi="Georgia"/>
          <w:szCs w:val="24"/>
          <w:lang w:val="en-US"/>
        </w:rPr>
        <w:t xml:space="preserve"> promote the academy and liaise with outside agencies as necessary, representing the</w:t>
      </w:r>
      <w:r w:rsidRPr="003016B8">
        <w:rPr>
          <w:rFonts w:ascii="Georgia" w:hAnsi="Georgia"/>
          <w:szCs w:val="24"/>
          <w:lang w:val="en-US"/>
        </w:rPr>
        <w:t xml:space="preserve"> </w:t>
      </w:r>
      <w:proofErr w:type="gramStart"/>
      <w:r w:rsidRPr="003016B8">
        <w:rPr>
          <w:rFonts w:ascii="Georgia" w:hAnsi="Georgia"/>
          <w:szCs w:val="24"/>
          <w:lang w:val="en-US"/>
        </w:rPr>
        <w:t>Principal</w:t>
      </w:r>
      <w:proofErr w:type="gramEnd"/>
      <w:r w:rsidR="002F33CF" w:rsidRPr="003016B8">
        <w:rPr>
          <w:rFonts w:ascii="Georgia" w:hAnsi="Georgia"/>
          <w:szCs w:val="24"/>
          <w:lang w:val="en-US"/>
        </w:rPr>
        <w:t>, the academy or Ark as appropriate</w:t>
      </w:r>
    </w:p>
    <w:p w14:paraId="2C46CD98" w14:textId="087C6461" w:rsidR="0000504C" w:rsidRPr="003016B8" w:rsidRDefault="003016B8" w:rsidP="0005798F">
      <w:pPr>
        <w:pStyle w:val="ListParagraph"/>
        <w:numPr>
          <w:ilvl w:val="0"/>
          <w:numId w:val="10"/>
        </w:numPr>
        <w:spacing w:after="0" w:line="240" w:lineRule="auto"/>
        <w:ind w:left="425" w:hanging="425"/>
        <w:jc w:val="both"/>
        <w:rPr>
          <w:rFonts w:ascii="Georgia" w:hAnsi="Georgia"/>
          <w:szCs w:val="24"/>
          <w:lang w:val="en-US"/>
        </w:rPr>
      </w:pPr>
      <w:r>
        <w:rPr>
          <w:rFonts w:ascii="Georgia" w:hAnsi="Georgia"/>
          <w:szCs w:val="24"/>
          <w:lang w:val="en-US"/>
        </w:rPr>
        <w:t>Provide</w:t>
      </w:r>
      <w:r w:rsidR="002F33CF" w:rsidRPr="003016B8">
        <w:rPr>
          <w:rFonts w:ascii="Georgia" w:hAnsi="Georgia"/>
          <w:szCs w:val="24"/>
          <w:lang w:val="en-US"/>
        </w:rPr>
        <w:t xml:space="preserve"> information, </w:t>
      </w:r>
      <w:proofErr w:type="gramStart"/>
      <w:r w:rsidR="002F33CF" w:rsidRPr="003016B8">
        <w:rPr>
          <w:rFonts w:ascii="Georgia" w:hAnsi="Georgia"/>
          <w:szCs w:val="24"/>
          <w:lang w:val="en-US"/>
        </w:rPr>
        <w:t>advice</w:t>
      </w:r>
      <w:proofErr w:type="gramEnd"/>
      <w:r w:rsidR="002F33CF" w:rsidRPr="003016B8">
        <w:rPr>
          <w:rFonts w:ascii="Georgia" w:hAnsi="Georgia"/>
          <w:szCs w:val="24"/>
          <w:lang w:val="en-US"/>
        </w:rPr>
        <w:t xml:space="preserve"> and perspective to the governing body and to any legitimate external enquiry/evaluation</w:t>
      </w:r>
    </w:p>
    <w:p w14:paraId="14CBEC53" w14:textId="0A35F8B4" w:rsidR="003016B8" w:rsidRPr="003016B8" w:rsidRDefault="003016B8" w:rsidP="0005798F">
      <w:pPr>
        <w:pStyle w:val="ListParagraph"/>
        <w:numPr>
          <w:ilvl w:val="0"/>
          <w:numId w:val="11"/>
        </w:numPr>
        <w:tabs>
          <w:tab w:val="clear" w:pos="360"/>
          <w:tab w:val="num" w:pos="426"/>
        </w:tabs>
        <w:spacing w:after="0" w:line="240" w:lineRule="auto"/>
        <w:ind w:left="426" w:hanging="426"/>
        <w:jc w:val="both"/>
        <w:rPr>
          <w:rFonts w:ascii="Georgia" w:eastAsia="Times New Roman" w:hAnsi="Georgia"/>
          <w:b/>
          <w:bCs/>
          <w:color w:val="00A2CA"/>
          <w:szCs w:val="24"/>
        </w:rPr>
      </w:pPr>
      <w:r>
        <w:rPr>
          <w:rFonts w:ascii="Georgia" w:hAnsi="Georgia" w:cs="Helvetica2-Medium"/>
          <w:szCs w:val="24"/>
          <w:lang w:val="en-US"/>
        </w:rPr>
        <w:t>Support</w:t>
      </w:r>
      <w:r w:rsidR="002F33CF" w:rsidRPr="003016B8">
        <w:rPr>
          <w:rFonts w:ascii="Georgia" w:hAnsi="Georgia" w:cs="Helvetica2-Medium"/>
          <w:szCs w:val="24"/>
          <w:lang w:val="en-US"/>
        </w:rPr>
        <w:t xml:space="preserve"> the </w:t>
      </w:r>
      <w:r w:rsidRPr="003016B8">
        <w:rPr>
          <w:rFonts w:ascii="Georgia" w:hAnsi="Georgia" w:cs="Helvetica2-Medium"/>
          <w:szCs w:val="24"/>
          <w:lang w:val="en-US"/>
        </w:rPr>
        <w:t>Principal</w:t>
      </w:r>
      <w:r w:rsidR="002F33CF" w:rsidRPr="003016B8">
        <w:rPr>
          <w:rFonts w:ascii="Georgia" w:hAnsi="Georgia" w:cs="Helvetica2-Medium"/>
          <w:szCs w:val="24"/>
          <w:lang w:val="en-US"/>
        </w:rPr>
        <w:t xml:space="preserve"> in the responsibility for the implementati</w:t>
      </w:r>
      <w:r w:rsidR="0000504C" w:rsidRPr="003016B8">
        <w:rPr>
          <w:rFonts w:ascii="Georgia" w:hAnsi="Georgia" w:cs="Helvetica2-Medium"/>
          <w:szCs w:val="24"/>
          <w:lang w:val="en-US"/>
        </w:rPr>
        <w:t xml:space="preserve">on of </w:t>
      </w:r>
      <w:r w:rsidR="002F33CF" w:rsidRPr="003016B8">
        <w:rPr>
          <w:rFonts w:ascii="Georgia" w:hAnsi="Georgia" w:cs="Helvetica2-Medium"/>
          <w:szCs w:val="24"/>
          <w:lang w:val="en-US"/>
        </w:rPr>
        <w:t>performance appraisal for all staff</w:t>
      </w:r>
      <w:r w:rsidRPr="003016B8">
        <w:rPr>
          <w:rFonts w:ascii="Georgia" w:hAnsi="Georgia" w:cs="Helvetica2-Medium"/>
          <w:szCs w:val="24"/>
          <w:lang w:val="en-US"/>
        </w:rPr>
        <w:t>, including l</w:t>
      </w:r>
      <w:proofErr w:type="spellStart"/>
      <w:r w:rsidRPr="003016B8">
        <w:rPr>
          <w:rFonts w:ascii="Georgia" w:eastAsia="Times New Roman" w:hAnsi="Georgia"/>
          <w:szCs w:val="24"/>
        </w:rPr>
        <w:t>ine</w:t>
      </w:r>
      <w:proofErr w:type="spellEnd"/>
      <w:r w:rsidRPr="003016B8">
        <w:rPr>
          <w:rFonts w:ascii="Georgia" w:eastAsia="Times New Roman" w:hAnsi="Georgia"/>
          <w:szCs w:val="24"/>
        </w:rPr>
        <w:t xml:space="preserve"> management of </w:t>
      </w:r>
      <w:proofErr w:type="gramStart"/>
      <w:r w:rsidR="00852DA5" w:rsidRPr="003016B8">
        <w:rPr>
          <w:rFonts w:ascii="Georgia" w:eastAsia="Times New Roman" w:hAnsi="Georgia"/>
          <w:szCs w:val="24"/>
        </w:rPr>
        <w:t>particular staff</w:t>
      </w:r>
      <w:proofErr w:type="gramEnd"/>
    </w:p>
    <w:p w14:paraId="50DEA937" w14:textId="77777777" w:rsidR="003016B8" w:rsidRDefault="003016B8" w:rsidP="002F33CF">
      <w:pPr>
        <w:spacing w:after="0" w:line="240" w:lineRule="auto"/>
        <w:rPr>
          <w:rFonts w:ascii="Georgia" w:eastAsia="Times New Roman" w:hAnsi="Georgia" w:cs="Times New Roman"/>
          <w:b/>
          <w:bCs/>
          <w:color w:val="00A2CA"/>
          <w:sz w:val="28"/>
          <w:szCs w:val="24"/>
        </w:rPr>
      </w:pPr>
    </w:p>
    <w:p w14:paraId="1F862A7C" w14:textId="77777777" w:rsidR="003016B8" w:rsidRDefault="003016B8" w:rsidP="002F33CF">
      <w:pPr>
        <w:spacing w:after="0" w:line="240" w:lineRule="auto"/>
        <w:rPr>
          <w:rFonts w:ascii="Georgia" w:eastAsia="Times New Roman" w:hAnsi="Georgia" w:cs="Times New Roman"/>
          <w:b/>
          <w:bCs/>
          <w:color w:val="00A2CA"/>
          <w:sz w:val="28"/>
          <w:szCs w:val="24"/>
        </w:rPr>
      </w:pPr>
    </w:p>
    <w:p w14:paraId="342998CC" w14:textId="3B82AF26" w:rsidR="002F33CF" w:rsidRDefault="002F33CF" w:rsidP="0005798F">
      <w:pPr>
        <w:spacing w:after="0" w:line="240" w:lineRule="auto"/>
        <w:jc w:val="both"/>
        <w:rPr>
          <w:rFonts w:ascii="Georgia" w:eastAsia="Times New Roman" w:hAnsi="Georgia" w:cs="Times New Roman"/>
          <w:b/>
          <w:bCs/>
          <w:color w:val="00A2CA"/>
          <w:sz w:val="28"/>
          <w:szCs w:val="24"/>
        </w:rPr>
      </w:pPr>
      <w:r>
        <w:rPr>
          <w:rFonts w:ascii="Georgia" w:eastAsia="Times New Roman" w:hAnsi="Georgia" w:cs="Times New Roman"/>
          <w:b/>
          <w:bCs/>
          <w:color w:val="00A2CA"/>
          <w:sz w:val="28"/>
          <w:szCs w:val="24"/>
        </w:rPr>
        <w:t>School ethos and culture</w:t>
      </w:r>
    </w:p>
    <w:p w14:paraId="6C07A2FB" w14:textId="77777777" w:rsidR="003016B8" w:rsidRPr="002E79BF" w:rsidRDefault="003016B8" w:rsidP="0005798F">
      <w:pPr>
        <w:pStyle w:val="ListParagraph"/>
        <w:numPr>
          <w:ilvl w:val="0"/>
          <w:numId w:val="6"/>
        </w:numPr>
        <w:spacing w:after="0" w:line="240" w:lineRule="auto"/>
        <w:ind w:left="426" w:hanging="426"/>
        <w:jc w:val="both"/>
        <w:rPr>
          <w:rFonts w:ascii="Georgia" w:eastAsia="Times New Roman" w:hAnsi="Georgia"/>
          <w:szCs w:val="24"/>
        </w:rPr>
      </w:pPr>
      <w:r w:rsidRPr="002E79BF">
        <w:rPr>
          <w:rFonts w:ascii="Georgia" w:eastAsia="Times New Roman" w:hAnsi="Georgia"/>
          <w:szCs w:val="24"/>
        </w:rPr>
        <w:t>Support the Principal in fostering a strong sense of academy community and ethos among both staff and students</w:t>
      </w:r>
    </w:p>
    <w:p w14:paraId="7C047330" w14:textId="77777777" w:rsidR="003016B8" w:rsidRPr="002E79BF" w:rsidRDefault="003016B8" w:rsidP="0005798F">
      <w:pPr>
        <w:pStyle w:val="ListParagraph"/>
        <w:numPr>
          <w:ilvl w:val="0"/>
          <w:numId w:val="6"/>
        </w:numPr>
        <w:spacing w:after="0" w:line="240" w:lineRule="auto"/>
        <w:ind w:left="426" w:hanging="426"/>
        <w:jc w:val="both"/>
        <w:rPr>
          <w:rFonts w:ascii="Georgia" w:eastAsia="Times New Roman" w:hAnsi="Georgia"/>
          <w:szCs w:val="24"/>
        </w:rPr>
      </w:pPr>
      <w:r w:rsidRPr="002E79BF">
        <w:rPr>
          <w:rFonts w:ascii="Georgia" w:eastAsia="Times New Roman" w:hAnsi="Georgia"/>
          <w:szCs w:val="24"/>
        </w:rPr>
        <w:t>Promote consistent implementation of behaviour policy and system of rewards and sanctions, characterised by orderly behaviour, caring and respectful relationships, and no shouting</w:t>
      </w:r>
    </w:p>
    <w:p w14:paraId="51C3E9F4" w14:textId="77777777" w:rsidR="003016B8" w:rsidRPr="002E79BF" w:rsidRDefault="003016B8" w:rsidP="0005798F">
      <w:pPr>
        <w:pStyle w:val="ListParagraph"/>
        <w:numPr>
          <w:ilvl w:val="0"/>
          <w:numId w:val="6"/>
        </w:numPr>
        <w:spacing w:after="0" w:line="240" w:lineRule="auto"/>
        <w:ind w:left="426" w:hanging="426"/>
        <w:jc w:val="both"/>
        <w:rPr>
          <w:rFonts w:ascii="Georgia" w:eastAsia="Times New Roman" w:hAnsi="Georgia"/>
          <w:szCs w:val="24"/>
        </w:rPr>
      </w:pPr>
      <w:r w:rsidRPr="002E79BF">
        <w:rPr>
          <w:rFonts w:ascii="Georgia" w:eastAsia="Times New Roman" w:hAnsi="Georgia"/>
          <w:szCs w:val="24"/>
        </w:rPr>
        <w:t>Act as a positive role model to staff and students</w:t>
      </w:r>
    </w:p>
    <w:p w14:paraId="2108920A" w14:textId="33822525" w:rsidR="002F33CF" w:rsidRPr="002F33CF" w:rsidRDefault="003016B8" w:rsidP="0005798F">
      <w:pPr>
        <w:pStyle w:val="ListParagraph"/>
        <w:keepNext/>
        <w:keepLines/>
        <w:numPr>
          <w:ilvl w:val="0"/>
          <w:numId w:val="6"/>
        </w:numPr>
        <w:spacing w:after="0" w:line="240" w:lineRule="auto"/>
        <w:ind w:left="426" w:hanging="426"/>
        <w:jc w:val="both"/>
        <w:outlineLvl w:val="0"/>
        <w:rPr>
          <w:rFonts w:ascii="Georgia" w:eastAsia="Times New Roman" w:hAnsi="Georgia"/>
          <w:b/>
          <w:bCs/>
          <w:szCs w:val="24"/>
        </w:rPr>
      </w:pPr>
      <w:r>
        <w:rPr>
          <w:rFonts w:ascii="Georgia" w:eastAsia="Times New Roman" w:hAnsi="Georgia"/>
          <w:szCs w:val="24"/>
        </w:rPr>
        <w:t>Be</w:t>
      </w:r>
      <w:r w:rsidR="002F33CF" w:rsidRPr="002F33CF">
        <w:rPr>
          <w:rFonts w:ascii="Georgia" w:eastAsia="Times New Roman" w:hAnsi="Georgia"/>
          <w:szCs w:val="24"/>
        </w:rPr>
        <w:t xml:space="preserve"> active in issues of staff and student welfare and support</w:t>
      </w:r>
      <w:r>
        <w:rPr>
          <w:rFonts w:ascii="Georgia" w:eastAsia="Times New Roman" w:hAnsi="Georgia"/>
          <w:szCs w:val="24"/>
        </w:rPr>
        <w:t xml:space="preserve"> and demonstrate a commitment to Equality of Opportunity for all members of Academy staff</w:t>
      </w:r>
    </w:p>
    <w:p w14:paraId="16813C18" w14:textId="77777777" w:rsidR="003016B8" w:rsidRPr="002F33CF" w:rsidRDefault="003016B8" w:rsidP="0005798F">
      <w:pPr>
        <w:pStyle w:val="ListParagraph"/>
        <w:keepNext/>
        <w:keepLines/>
        <w:spacing w:after="0" w:line="240" w:lineRule="auto"/>
        <w:jc w:val="both"/>
        <w:outlineLvl w:val="0"/>
        <w:rPr>
          <w:rFonts w:ascii="Georgia" w:eastAsia="Times New Roman" w:hAnsi="Georgia"/>
          <w:b/>
          <w:bCs/>
          <w:szCs w:val="24"/>
        </w:rPr>
      </w:pPr>
    </w:p>
    <w:p w14:paraId="6B913B8E" w14:textId="58665C97" w:rsidR="002F33CF" w:rsidRDefault="002F33CF" w:rsidP="0005798F">
      <w:pPr>
        <w:keepNext/>
        <w:keepLines/>
        <w:spacing w:after="0" w:line="240" w:lineRule="auto"/>
        <w:jc w:val="both"/>
        <w:outlineLvl w:val="0"/>
        <w:rPr>
          <w:rFonts w:ascii="Georgia" w:eastAsia="Times New Roman" w:hAnsi="Georgia" w:cs="Times New Roman"/>
          <w:b/>
          <w:bCs/>
          <w:color w:val="00A2CA"/>
          <w:sz w:val="28"/>
          <w:szCs w:val="24"/>
        </w:rPr>
      </w:pPr>
      <w:r>
        <w:rPr>
          <w:rFonts w:ascii="Georgia" w:eastAsia="Times New Roman" w:hAnsi="Georgia" w:cs="Times New Roman"/>
          <w:b/>
          <w:bCs/>
          <w:color w:val="00A2CA"/>
          <w:sz w:val="28"/>
          <w:szCs w:val="24"/>
        </w:rPr>
        <w:t>Teaching and learning</w:t>
      </w:r>
    </w:p>
    <w:p w14:paraId="3AA6E905" w14:textId="77777777" w:rsidR="0005798F" w:rsidRPr="0005798F" w:rsidRDefault="003016B8" w:rsidP="0005798F">
      <w:pPr>
        <w:pStyle w:val="ListParagraph"/>
        <w:numPr>
          <w:ilvl w:val="0"/>
          <w:numId w:val="7"/>
        </w:numPr>
        <w:spacing w:after="0" w:line="240" w:lineRule="auto"/>
        <w:ind w:left="425" w:hanging="425"/>
        <w:jc w:val="both"/>
        <w:rPr>
          <w:rFonts w:ascii="Georgia" w:eastAsia="Times New Roman" w:hAnsi="Georgia"/>
          <w:szCs w:val="24"/>
        </w:rPr>
      </w:pPr>
      <w:r w:rsidRPr="0005798F">
        <w:rPr>
          <w:rFonts w:ascii="Georgia" w:eastAsia="Times New Roman" w:hAnsi="Georgia"/>
          <w:szCs w:val="24"/>
        </w:rPr>
        <w:t xml:space="preserve">Support the training and development of teaching staff </w:t>
      </w:r>
      <w:proofErr w:type="gramStart"/>
      <w:r w:rsidRPr="0005798F">
        <w:rPr>
          <w:rFonts w:ascii="Georgia" w:eastAsia="Times New Roman" w:hAnsi="Georgia"/>
          <w:szCs w:val="24"/>
        </w:rPr>
        <w:t>so as to</w:t>
      </w:r>
      <w:proofErr w:type="gramEnd"/>
      <w:r w:rsidRPr="0005798F">
        <w:rPr>
          <w:rFonts w:ascii="Georgia" w:eastAsia="Times New Roman" w:hAnsi="Georgia"/>
          <w:szCs w:val="24"/>
        </w:rPr>
        <w:t xml:space="preserve"> improve the quality of teaching and raise the level of challenge in lessons</w:t>
      </w:r>
    </w:p>
    <w:p w14:paraId="3E5D666C" w14:textId="77777777" w:rsidR="0005798F" w:rsidRPr="0005798F" w:rsidRDefault="002F33CF" w:rsidP="0005798F">
      <w:pPr>
        <w:pStyle w:val="ListParagraph"/>
        <w:numPr>
          <w:ilvl w:val="0"/>
          <w:numId w:val="7"/>
        </w:numPr>
        <w:spacing w:after="0" w:line="240" w:lineRule="auto"/>
        <w:ind w:left="425" w:hanging="425"/>
        <w:jc w:val="both"/>
        <w:rPr>
          <w:rFonts w:ascii="Georgia" w:eastAsia="Times New Roman" w:hAnsi="Georgia"/>
          <w:szCs w:val="24"/>
        </w:rPr>
      </w:pPr>
      <w:r w:rsidRPr="0005798F">
        <w:rPr>
          <w:rFonts w:ascii="Georgia" w:hAnsi="Georgia"/>
          <w:szCs w:val="24"/>
          <w:lang w:val="en-US"/>
        </w:rPr>
        <w:t>Use regular assessments to monitor progress and set targets, and respond accordingly to the results of such monitoring</w:t>
      </w:r>
    </w:p>
    <w:p w14:paraId="384DFF01" w14:textId="77777777" w:rsidR="0005798F" w:rsidRPr="0005798F" w:rsidRDefault="0005798F" w:rsidP="0005798F">
      <w:pPr>
        <w:pStyle w:val="ListParagraph"/>
        <w:numPr>
          <w:ilvl w:val="0"/>
          <w:numId w:val="7"/>
        </w:numPr>
        <w:spacing w:after="0" w:line="240" w:lineRule="auto"/>
        <w:ind w:left="425" w:hanging="425"/>
        <w:jc w:val="both"/>
        <w:rPr>
          <w:rFonts w:ascii="Georgia" w:eastAsia="Times New Roman" w:hAnsi="Georgia"/>
          <w:szCs w:val="24"/>
        </w:rPr>
      </w:pPr>
      <w:r w:rsidRPr="0005798F">
        <w:rPr>
          <w:rFonts w:ascii="Georgia" w:hAnsi="Georgia" w:cs="Helvetica2-Medium"/>
          <w:szCs w:val="24"/>
          <w:lang w:val="en-US"/>
        </w:rPr>
        <w:t>S</w:t>
      </w:r>
      <w:r w:rsidR="002F33CF" w:rsidRPr="0005798F">
        <w:rPr>
          <w:rFonts w:ascii="Georgia" w:hAnsi="Georgia" w:cs="Helvetica2-Medium"/>
          <w:szCs w:val="24"/>
          <w:lang w:val="en-US"/>
        </w:rPr>
        <w:t xml:space="preserve">upport the </w:t>
      </w:r>
      <w:r w:rsidRPr="0005798F">
        <w:rPr>
          <w:rFonts w:ascii="Georgia" w:hAnsi="Georgia" w:cs="Helvetica2-Medium"/>
          <w:szCs w:val="24"/>
          <w:lang w:val="en-US"/>
        </w:rPr>
        <w:t xml:space="preserve">Principal </w:t>
      </w:r>
      <w:r w:rsidR="002F33CF" w:rsidRPr="0005798F">
        <w:rPr>
          <w:rFonts w:ascii="Georgia" w:hAnsi="Georgia" w:cs="Helvetica2-Medium"/>
          <w:szCs w:val="24"/>
          <w:lang w:val="en-US"/>
        </w:rPr>
        <w:t>in leading whole school planning and assessment through accurate record keeping and sophisticated data analysis</w:t>
      </w:r>
    </w:p>
    <w:p w14:paraId="047628C8" w14:textId="122BE071" w:rsidR="002F33CF" w:rsidRPr="0005798F" w:rsidRDefault="002F33CF" w:rsidP="0005798F">
      <w:pPr>
        <w:pStyle w:val="ListParagraph"/>
        <w:numPr>
          <w:ilvl w:val="0"/>
          <w:numId w:val="7"/>
        </w:numPr>
        <w:spacing w:after="0" w:line="240" w:lineRule="auto"/>
        <w:ind w:left="425" w:hanging="425"/>
        <w:jc w:val="both"/>
        <w:rPr>
          <w:rFonts w:ascii="Georgia" w:eastAsia="Times New Roman" w:hAnsi="Georgia"/>
          <w:szCs w:val="24"/>
        </w:rPr>
      </w:pPr>
      <w:r w:rsidRPr="0005798F">
        <w:rPr>
          <w:rFonts w:ascii="Georgia" w:hAnsi="Georgia"/>
          <w:szCs w:val="24"/>
          <w:lang w:val="en-US"/>
        </w:rPr>
        <w:t>Ensure that all pupils achieve at chronological age level or, if well below level, make significant and continuing progress towards achieving at level</w:t>
      </w:r>
    </w:p>
    <w:p w14:paraId="58DA1C79" w14:textId="22DAE8BD" w:rsidR="0005798F" w:rsidRPr="0005798F" w:rsidRDefault="0005798F" w:rsidP="0005798F">
      <w:pPr>
        <w:pStyle w:val="ListParagraph"/>
        <w:numPr>
          <w:ilvl w:val="0"/>
          <w:numId w:val="11"/>
        </w:numPr>
        <w:tabs>
          <w:tab w:val="clear" w:pos="360"/>
          <w:tab w:val="num" w:pos="426"/>
        </w:tabs>
        <w:spacing w:after="0" w:line="240" w:lineRule="auto"/>
        <w:ind w:left="425" w:hanging="425"/>
        <w:jc w:val="both"/>
        <w:rPr>
          <w:rFonts w:ascii="Georgia" w:eastAsia="Times New Roman" w:hAnsi="Georgia"/>
          <w:szCs w:val="24"/>
        </w:rPr>
      </w:pPr>
      <w:r w:rsidRPr="0005798F">
        <w:rPr>
          <w:rFonts w:ascii="Georgia" w:eastAsia="Times New Roman" w:hAnsi="Georgia"/>
          <w:bCs/>
          <w:szCs w:val="24"/>
        </w:rPr>
        <w:t xml:space="preserve">Maintain a teaching timetable and teach </w:t>
      </w:r>
      <w:r w:rsidR="003016B8" w:rsidRPr="0005798F">
        <w:rPr>
          <w:rFonts w:ascii="Georgia" w:eastAsia="Times New Roman" w:hAnsi="Georgia"/>
          <w:szCs w:val="24"/>
        </w:rPr>
        <w:t xml:space="preserve">each outstanding lessons that motivate, </w:t>
      </w:r>
      <w:proofErr w:type="gramStart"/>
      <w:r w:rsidR="003016B8" w:rsidRPr="0005798F">
        <w:rPr>
          <w:rFonts w:ascii="Georgia" w:eastAsia="Times New Roman" w:hAnsi="Georgia"/>
          <w:szCs w:val="24"/>
        </w:rPr>
        <w:t>inspire</w:t>
      </w:r>
      <w:proofErr w:type="gramEnd"/>
      <w:r w:rsidR="003016B8" w:rsidRPr="0005798F">
        <w:rPr>
          <w:rFonts w:ascii="Georgia" w:eastAsia="Times New Roman" w:hAnsi="Georgia"/>
          <w:szCs w:val="24"/>
        </w:rPr>
        <w:t xml:space="preserve"> and improve student attainment</w:t>
      </w:r>
    </w:p>
    <w:p w14:paraId="2817614B" w14:textId="77777777" w:rsidR="003016B8" w:rsidRPr="0005798F" w:rsidRDefault="003016B8" w:rsidP="0005798F">
      <w:pPr>
        <w:pStyle w:val="ListParagraph"/>
        <w:numPr>
          <w:ilvl w:val="0"/>
          <w:numId w:val="11"/>
        </w:numPr>
        <w:tabs>
          <w:tab w:val="clear" w:pos="360"/>
          <w:tab w:val="num" w:pos="426"/>
        </w:tabs>
        <w:spacing w:after="0" w:line="240" w:lineRule="auto"/>
        <w:ind w:left="425" w:hanging="425"/>
        <w:jc w:val="both"/>
        <w:rPr>
          <w:rFonts w:ascii="Georgia" w:eastAsia="Times New Roman" w:hAnsi="Georgia"/>
          <w:szCs w:val="24"/>
        </w:rPr>
      </w:pPr>
      <w:r w:rsidRPr="0005798F">
        <w:rPr>
          <w:rFonts w:ascii="Georgia" w:eastAsia="Times New Roman" w:hAnsi="Georgia"/>
          <w:szCs w:val="24"/>
        </w:rPr>
        <w:t>Maintain regular and productive communication with parents, to report on progress, sanctions and rewards and all other communications</w:t>
      </w:r>
    </w:p>
    <w:p w14:paraId="5CDC913A" w14:textId="77777777" w:rsidR="003016B8" w:rsidRDefault="003016B8" w:rsidP="002F33CF">
      <w:pPr>
        <w:keepNext/>
        <w:keepLines/>
        <w:spacing w:after="0" w:line="240" w:lineRule="auto"/>
        <w:jc w:val="both"/>
        <w:outlineLvl w:val="0"/>
        <w:rPr>
          <w:rFonts w:ascii="Georgia" w:eastAsia="Times New Roman" w:hAnsi="Georgia" w:cs="Times New Roman"/>
          <w:b/>
          <w:bCs/>
          <w:color w:val="00A2CA"/>
          <w:sz w:val="24"/>
          <w:szCs w:val="24"/>
        </w:rPr>
      </w:pPr>
    </w:p>
    <w:p w14:paraId="14FBC36F" w14:textId="1770712D" w:rsidR="0081608D" w:rsidRPr="0081608D" w:rsidRDefault="0081608D" w:rsidP="0005798F">
      <w:pPr>
        <w:keepNext/>
        <w:keepLines/>
        <w:spacing w:after="0" w:line="240" w:lineRule="auto"/>
        <w:jc w:val="both"/>
        <w:outlineLvl w:val="0"/>
        <w:rPr>
          <w:rFonts w:ascii="Georgia" w:eastAsia="Times New Roman" w:hAnsi="Georgia" w:cs="Times New Roman"/>
          <w:b/>
          <w:bCs/>
          <w:color w:val="00A2CA"/>
          <w:sz w:val="28"/>
          <w:szCs w:val="24"/>
        </w:rPr>
      </w:pPr>
      <w:r w:rsidRPr="0081608D">
        <w:rPr>
          <w:rFonts w:ascii="Georgia" w:eastAsia="Times New Roman" w:hAnsi="Georgia" w:cs="Times New Roman"/>
          <w:b/>
          <w:bCs/>
          <w:color w:val="00A2CA"/>
          <w:sz w:val="28"/>
          <w:szCs w:val="24"/>
        </w:rPr>
        <w:t>Other</w:t>
      </w:r>
    </w:p>
    <w:p w14:paraId="19852B87" w14:textId="77777777" w:rsidR="0081608D" w:rsidRPr="002F33CF" w:rsidRDefault="0081608D" w:rsidP="0005798F">
      <w:pPr>
        <w:pStyle w:val="ListParagraph"/>
        <w:numPr>
          <w:ilvl w:val="0"/>
          <w:numId w:val="8"/>
        </w:numPr>
        <w:spacing w:after="0" w:line="240" w:lineRule="auto"/>
        <w:ind w:left="426" w:hanging="426"/>
        <w:jc w:val="both"/>
        <w:rPr>
          <w:rFonts w:ascii="Georgia" w:hAnsi="Georgia" w:cs="Century Gothic"/>
          <w:bCs/>
          <w:color w:val="000000"/>
          <w:szCs w:val="24"/>
        </w:rPr>
      </w:pPr>
      <w:r w:rsidRPr="002F33CF">
        <w:rPr>
          <w:rFonts w:ascii="Georgia" w:hAnsi="Georgia" w:cs="Century Gothic"/>
          <w:bCs/>
          <w:color w:val="000000"/>
          <w:szCs w:val="24"/>
        </w:rPr>
        <w:t xml:space="preserve">Actively promote the safety and welfare of our children and young people </w:t>
      </w:r>
    </w:p>
    <w:p w14:paraId="24E3A858" w14:textId="3771721B" w:rsidR="0081608D" w:rsidRPr="002F33CF" w:rsidRDefault="0081608D" w:rsidP="0005798F">
      <w:pPr>
        <w:pStyle w:val="ListParagraph"/>
        <w:numPr>
          <w:ilvl w:val="0"/>
          <w:numId w:val="8"/>
        </w:numPr>
        <w:spacing w:after="0" w:line="240" w:lineRule="auto"/>
        <w:ind w:left="426" w:hanging="426"/>
        <w:jc w:val="both"/>
        <w:rPr>
          <w:rFonts w:ascii="Georgia" w:hAnsi="Georgia" w:cs="Century Gothic"/>
          <w:bCs/>
          <w:color w:val="000000"/>
          <w:szCs w:val="24"/>
        </w:rPr>
      </w:pPr>
      <w:r w:rsidRPr="002F33CF">
        <w:rPr>
          <w:rFonts w:ascii="Georgia" w:hAnsi="Georgia" w:cs="Century Gothic"/>
          <w:bCs/>
          <w:color w:val="000000"/>
          <w:szCs w:val="24"/>
        </w:rPr>
        <w:t>Ensure compliance with Ark</w:t>
      </w:r>
      <w:r w:rsidR="002F33CF" w:rsidRPr="002F33CF">
        <w:rPr>
          <w:rFonts w:ascii="Georgia" w:hAnsi="Georgia" w:cs="Century Gothic"/>
          <w:bCs/>
          <w:color w:val="000000"/>
          <w:szCs w:val="24"/>
        </w:rPr>
        <w:t>’</w:t>
      </w:r>
      <w:r w:rsidRPr="002F33CF">
        <w:rPr>
          <w:rFonts w:ascii="Georgia" w:hAnsi="Georgia" w:cs="Century Gothic"/>
          <w:bCs/>
          <w:color w:val="000000"/>
          <w:szCs w:val="24"/>
        </w:rPr>
        <w:t>s data protection rules and procedures</w:t>
      </w:r>
    </w:p>
    <w:p w14:paraId="4CBE0AB0" w14:textId="77777777" w:rsidR="0081608D" w:rsidRPr="002F33CF" w:rsidRDefault="0081608D" w:rsidP="0005798F">
      <w:pPr>
        <w:pStyle w:val="ListParagraph"/>
        <w:widowControl w:val="0"/>
        <w:numPr>
          <w:ilvl w:val="0"/>
          <w:numId w:val="8"/>
        </w:numPr>
        <w:autoSpaceDE w:val="0"/>
        <w:autoSpaceDN w:val="0"/>
        <w:adjustRightInd w:val="0"/>
        <w:spacing w:after="0" w:line="240" w:lineRule="auto"/>
        <w:ind w:left="426" w:right="13" w:hanging="426"/>
        <w:jc w:val="both"/>
        <w:rPr>
          <w:rFonts w:ascii="Georgia" w:eastAsia="Georgia" w:hAnsi="Georgia" w:cs="Arial"/>
          <w:spacing w:val="1"/>
          <w:szCs w:val="24"/>
        </w:rPr>
      </w:pPr>
      <w:r w:rsidRPr="002F33CF">
        <w:rPr>
          <w:rFonts w:ascii="Georgia" w:eastAsia="Georgia" w:hAnsi="Georgia" w:cs="Arial"/>
          <w:spacing w:val="1"/>
          <w:szCs w:val="24"/>
        </w:rPr>
        <w:t xml:space="preserve">Liaise with colleagues and external contacts at all levels of seniority with confidence, </w:t>
      </w:r>
      <w:proofErr w:type="gramStart"/>
      <w:r w:rsidRPr="002F33CF">
        <w:rPr>
          <w:rFonts w:ascii="Georgia" w:eastAsia="Georgia" w:hAnsi="Georgia" w:cs="Arial"/>
          <w:spacing w:val="1"/>
          <w:szCs w:val="24"/>
        </w:rPr>
        <w:t>tact</w:t>
      </w:r>
      <w:proofErr w:type="gramEnd"/>
      <w:r w:rsidRPr="002F33CF">
        <w:rPr>
          <w:rFonts w:ascii="Georgia" w:eastAsia="Georgia" w:hAnsi="Georgia" w:cs="Arial"/>
          <w:spacing w:val="1"/>
          <w:szCs w:val="24"/>
        </w:rPr>
        <w:t xml:space="preserve"> and </w:t>
      </w:r>
      <w:r w:rsidRPr="002F33CF">
        <w:rPr>
          <w:rFonts w:ascii="Georgia" w:eastAsia="Georgia" w:hAnsi="Georgia" w:cs="Arial"/>
          <w:spacing w:val="1"/>
          <w:szCs w:val="24"/>
        </w:rPr>
        <w:lastRenderedPageBreak/>
        <w:t>diplomacy</w:t>
      </w:r>
    </w:p>
    <w:p w14:paraId="31ACF029" w14:textId="77777777" w:rsidR="0081608D" w:rsidRPr="002F33CF" w:rsidRDefault="0081608D" w:rsidP="0005798F">
      <w:pPr>
        <w:pStyle w:val="ListParagraph"/>
        <w:numPr>
          <w:ilvl w:val="0"/>
          <w:numId w:val="8"/>
        </w:numPr>
        <w:tabs>
          <w:tab w:val="left" w:pos="720"/>
        </w:tabs>
        <w:autoSpaceDE w:val="0"/>
        <w:autoSpaceDN w:val="0"/>
        <w:adjustRightInd w:val="0"/>
        <w:spacing w:after="0" w:line="240" w:lineRule="auto"/>
        <w:ind w:left="426" w:hanging="426"/>
        <w:jc w:val="both"/>
        <w:rPr>
          <w:rFonts w:ascii="Georgia" w:eastAsia="Times New Roman" w:hAnsi="Georgia"/>
          <w:szCs w:val="24"/>
          <w:lang w:val="en-US"/>
        </w:rPr>
      </w:pPr>
      <w:r w:rsidRPr="002F33CF">
        <w:rPr>
          <w:rFonts w:ascii="Georgia" w:eastAsia="Times New Roman" w:hAnsi="Georgia"/>
          <w:noProof/>
          <w:color w:val="000000"/>
          <w:szCs w:val="24"/>
          <w:lang w:eastAsia="en-GB"/>
        </w:rPr>
        <w:t>Work with Ark Central and other academies in the Ark network, to establish good practice throughout the network, offering support where required</w:t>
      </w:r>
    </w:p>
    <w:p w14:paraId="7C188961" w14:textId="70AE53E3" w:rsidR="0081608D" w:rsidRDefault="0081608D" w:rsidP="0005798F">
      <w:pPr>
        <w:spacing w:before="100" w:beforeAutospacing="1" w:after="100" w:afterAutospacing="1" w:line="240" w:lineRule="auto"/>
        <w:jc w:val="both"/>
        <w:rPr>
          <w:rFonts w:ascii="Georgia" w:eastAsia="Times New Roman" w:hAnsi="Georgia" w:cs="Times New Roman"/>
          <w:sz w:val="24"/>
          <w:szCs w:val="24"/>
          <w:lang w:val="en-US"/>
        </w:rPr>
      </w:pPr>
      <w:r w:rsidRPr="0081608D">
        <w:rPr>
          <w:rFonts w:ascii="Georgia" w:eastAsia="Times New Roman" w:hAnsi="Georgia" w:cs="Times New Roman"/>
          <w:sz w:val="24"/>
          <w:szCs w:val="24"/>
          <w:lang w:val="en-US"/>
        </w:rPr>
        <w:t xml:space="preserve">This job description is not an exhaustive </w:t>
      </w:r>
      <w:proofErr w:type="gramStart"/>
      <w:r w:rsidRPr="0081608D">
        <w:rPr>
          <w:rFonts w:ascii="Georgia" w:eastAsia="Times New Roman" w:hAnsi="Georgia" w:cs="Times New Roman"/>
          <w:sz w:val="24"/>
          <w:szCs w:val="24"/>
          <w:lang w:val="en-US"/>
        </w:rPr>
        <w:t>list</w:t>
      </w:r>
      <w:proofErr w:type="gramEnd"/>
      <w:r w:rsidRPr="0081608D">
        <w:rPr>
          <w:rFonts w:ascii="Georgia" w:eastAsia="Times New Roman" w:hAnsi="Georgia" w:cs="Times New Roman"/>
          <w:sz w:val="24"/>
          <w:szCs w:val="24"/>
          <w:lang w:val="en-US"/>
        </w:rPr>
        <w:t xml:space="preserve"> and you will be expected to carry out any other reasonable tasks as directed by your line manager. </w:t>
      </w:r>
    </w:p>
    <w:p w14:paraId="0B0DDE15" w14:textId="77777777" w:rsidR="00AA765D" w:rsidRPr="00ED7AED" w:rsidRDefault="00AA765D" w:rsidP="00AA765D">
      <w:pPr>
        <w:rPr>
          <w:rFonts w:ascii="Georgia" w:hAnsi="Georgia" w:cs="Calibri"/>
        </w:rPr>
      </w:pPr>
      <w:r>
        <w:rPr>
          <w:rFonts w:ascii="Georgia" w:hAnsi="Georgia" w:cs="Calibri"/>
        </w:rPr>
        <w:t>Flexible and part time working will be considered.</w:t>
      </w:r>
    </w:p>
    <w:p w14:paraId="6AD51184" w14:textId="77777777" w:rsidR="00AA765D" w:rsidRPr="00AA765D" w:rsidRDefault="00AA765D" w:rsidP="0005798F">
      <w:pPr>
        <w:spacing w:before="100" w:beforeAutospacing="1" w:after="100" w:afterAutospacing="1" w:line="240" w:lineRule="auto"/>
        <w:jc w:val="both"/>
        <w:rPr>
          <w:rFonts w:ascii="Georgia" w:eastAsia="Times New Roman" w:hAnsi="Georgia" w:cs="Times New Roman"/>
          <w:sz w:val="24"/>
          <w:szCs w:val="24"/>
        </w:rPr>
      </w:pPr>
    </w:p>
    <w:p w14:paraId="545B35A3" w14:textId="77777777" w:rsidR="0081608D" w:rsidRPr="0081608D" w:rsidRDefault="0081608D" w:rsidP="0081608D">
      <w:pPr>
        <w:spacing w:after="0" w:line="240" w:lineRule="auto"/>
        <w:rPr>
          <w:rFonts w:ascii="Georgia" w:eastAsia="Georgia" w:hAnsi="Georgia" w:cs="Times New Roman"/>
        </w:rPr>
      </w:pPr>
    </w:p>
    <w:p w14:paraId="4A25A187" w14:textId="77777777" w:rsidR="0081608D" w:rsidRPr="0081608D" w:rsidRDefault="0081608D" w:rsidP="0081608D">
      <w:pPr>
        <w:spacing w:after="0" w:line="240" w:lineRule="auto"/>
        <w:rPr>
          <w:rFonts w:ascii="Georgia" w:eastAsia="Georgia" w:hAnsi="Georgia" w:cs="Times New Roman"/>
        </w:rPr>
      </w:pPr>
    </w:p>
    <w:p w14:paraId="20B2A6CA" w14:textId="77777777" w:rsidR="0081608D" w:rsidRPr="0081608D" w:rsidRDefault="0081608D" w:rsidP="0081608D">
      <w:pPr>
        <w:spacing w:after="0" w:line="240" w:lineRule="auto"/>
        <w:rPr>
          <w:rFonts w:ascii="Georgia" w:eastAsia="Georgia" w:hAnsi="Georgia" w:cs="Times New Roman"/>
        </w:rPr>
      </w:pPr>
    </w:p>
    <w:p w14:paraId="00B558B2" w14:textId="4BAE46B4" w:rsidR="00E9296F" w:rsidRDefault="00E9296F">
      <w:pPr>
        <w:rPr>
          <w:rFonts w:ascii="Georgia" w:eastAsia="Georgia" w:hAnsi="Georgia" w:cs="Times New Roman"/>
        </w:rPr>
      </w:pPr>
      <w:r>
        <w:rPr>
          <w:rFonts w:ascii="Georgia" w:eastAsia="Georgia" w:hAnsi="Georgia" w:cs="Times New Roman"/>
        </w:rPr>
        <w:br w:type="page"/>
      </w:r>
    </w:p>
    <w:p w14:paraId="69140D96" w14:textId="788CB797" w:rsidR="0081608D" w:rsidRPr="0081608D" w:rsidRDefault="0081608D" w:rsidP="0005798F">
      <w:pPr>
        <w:spacing w:after="200" w:line="276" w:lineRule="auto"/>
        <w:jc w:val="center"/>
        <w:rPr>
          <w:rFonts w:ascii="Georgia" w:eastAsia="Times New Roman" w:hAnsi="Georgia" w:cs="Times New Roman"/>
          <w:b/>
          <w:color w:val="33B5D5"/>
          <w:sz w:val="32"/>
          <w:szCs w:val="24"/>
        </w:rPr>
      </w:pPr>
      <w:r w:rsidRPr="0081608D">
        <w:rPr>
          <w:rFonts w:ascii="Georgia" w:eastAsia="Times New Roman" w:hAnsi="Georgia" w:cs="Times New Roman"/>
          <w:b/>
          <w:color w:val="33B5D5"/>
          <w:sz w:val="32"/>
          <w:szCs w:val="24"/>
        </w:rPr>
        <w:lastRenderedPageBreak/>
        <w:t>Person Specification</w:t>
      </w:r>
      <w:r w:rsidRPr="00523B06">
        <w:rPr>
          <w:rFonts w:ascii="Georgia" w:eastAsia="Times New Roman" w:hAnsi="Georgia" w:cs="Times New Roman"/>
          <w:b/>
          <w:color w:val="33B5D5"/>
          <w:sz w:val="32"/>
          <w:szCs w:val="24"/>
        </w:rPr>
        <w:t xml:space="preserve">: </w:t>
      </w:r>
      <w:r w:rsidR="00E9296F" w:rsidRPr="00523B06">
        <w:rPr>
          <w:rFonts w:ascii="Georgia" w:eastAsia="Times New Roman" w:hAnsi="Georgia" w:cs="Times New Roman"/>
          <w:b/>
          <w:color w:val="33B5D5"/>
          <w:sz w:val="32"/>
          <w:szCs w:val="24"/>
        </w:rPr>
        <w:t>Vice Principal</w:t>
      </w:r>
    </w:p>
    <w:p w14:paraId="415A199F" w14:textId="77777777" w:rsidR="0081608D" w:rsidRPr="0081608D" w:rsidRDefault="0081608D" w:rsidP="0005798F">
      <w:pPr>
        <w:spacing w:before="240" w:after="120" w:line="240" w:lineRule="auto"/>
        <w:jc w:val="both"/>
        <w:rPr>
          <w:rFonts w:ascii="Georgia" w:eastAsia="Times New Roman" w:hAnsi="Georgia" w:cs="Times New Roman"/>
          <w:b/>
          <w:color w:val="33B5D5"/>
          <w:sz w:val="24"/>
          <w:szCs w:val="24"/>
        </w:rPr>
      </w:pPr>
      <w:r w:rsidRPr="0081608D">
        <w:rPr>
          <w:rFonts w:ascii="Georgia" w:eastAsia="Times New Roman" w:hAnsi="Georgia" w:cs="Times New Roman"/>
          <w:b/>
          <w:color w:val="33B5D5"/>
          <w:sz w:val="24"/>
          <w:szCs w:val="24"/>
        </w:rPr>
        <w:t>Qualification Criteria</w:t>
      </w:r>
    </w:p>
    <w:p w14:paraId="3895B258" w14:textId="77777777" w:rsidR="0081608D" w:rsidRPr="0081608D" w:rsidRDefault="0081608D" w:rsidP="0005798F">
      <w:pPr>
        <w:numPr>
          <w:ilvl w:val="0"/>
          <w:numId w:val="1"/>
        </w:numPr>
        <w:tabs>
          <w:tab w:val="left" w:pos="720"/>
        </w:tabs>
        <w:spacing w:after="0" w:line="276" w:lineRule="auto"/>
        <w:jc w:val="both"/>
        <w:rPr>
          <w:rFonts w:ascii="Georgia" w:eastAsia="Times New Roman" w:hAnsi="Georgia" w:cs="Arial"/>
          <w:sz w:val="24"/>
          <w:szCs w:val="24"/>
        </w:rPr>
      </w:pPr>
      <w:r w:rsidRPr="0081608D">
        <w:rPr>
          <w:rFonts w:ascii="Georgia" w:eastAsia="Times New Roman" w:hAnsi="Georgia" w:cs="Arial"/>
          <w:sz w:val="24"/>
          <w:szCs w:val="24"/>
        </w:rPr>
        <w:t>Qualified to teach and work in the UK</w:t>
      </w:r>
    </w:p>
    <w:p w14:paraId="61E79BAE" w14:textId="1FF9ABB7" w:rsidR="0081608D" w:rsidRPr="0081608D" w:rsidRDefault="0081608D" w:rsidP="0005798F">
      <w:pPr>
        <w:numPr>
          <w:ilvl w:val="0"/>
          <w:numId w:val="1"/>
        </w:numPr>
        <w:tabs>
          <w:tab w:val="left" w:pos="720"/>
        </w:tabs>
        <w:spacing w:after="0" w:line="276" w:lineRule="auto"/>
        <w:jc w:val="both"/>
        <w:rPr>
          <w:rFonts w:ascii="Georgia" w:eastAsia="Times New Roman" w:hAnsi="Georgia" w:cs="Arial"/>
          <w:sz w:val="24"/>
          <w:szCs w:val="24"/>
        </w:rPr>
      </w:pPr>
      <w:r w:rsidRPr="0081608D">
        <w:rPr>
          <w:rFonts w:ascii="Georgia" w:eastAsia="Times New Roman" w:hAnsi="Georgia" w:cs="Arial"/>
          <w:sz w:val="24"/>
          <w:szCs w:val="24"/>
        </w:rPr>
        <w:t xml:space="preserve">Degree in </w:t>
      </w:r>
      <w:r w:rsidR="00523B06">
        <w:rPr>
          <w:rFonts w:ascii="Georgia" w:eastAsia="Times New Roman" w:hAnsi="Georgia" w:cs="Arial"/>
          <w:sz w:val="24"/>
          <w:szCs w:val="24"/>
        </w:rPr>
        <w:t>your specialist teaching subject</w:t>
      </w:r>
      <w:r w:rsidRPr="0081608D">
        <w:rPr>
          <w:rFonts w:ascii="Georgia" w:eastAsia="Times New Roman" w:hAnsi="Georgia" w:cs="Arial"/>
          <w:sz w:val="24"/>
          <w:szCs w:val="24"/>
        </w:rPr>
        <w:t xml:space="preserve"> or related subject </w:t>
      </w:r>
    </w:p>
    <w:p w14:paraId="0D4C4784" w14:textId="10D0B104" w:rsidR="0081608D" w:rsidRDefault="0081608D" w:rsidP="0005798F">
      <w:pPr>
        <w:spacing w:before="240" w:after="120" w:line="240" w:lineRule="auto"/>
        <w:jc w:val="both"/>
        <w:rPr>
          <w:rFonts w:ascii="Georgia" w:eastAsia="Times New Roman" w:hAnsi="Georgia" w:cs="Times New Roman"/>
          <w:b/>
          <w:color w:val="33B5D5"/>
          <w:sz w:val="24"/>
          <w:szCs w:val="24"/>
        </w:rPr>
      </w:pPr>
      <w:r w:rsidRPr="0081608D">
        <w:rPr>
          <w:rFonts w:ascii="Georgia" w:eastAsia="Times New Roman" w:hAnsi="Georgia" w:cs="Times New Roman"/>
          <w:b/>
          <w:color w:val="33B5D5"/>
          <w:sz w:val="24"/>
          <w:szCs w:val="24"/>
        </w:rPr>
        <w:t xml:space="preserve">Knowledge, </w:t>
      </w:r>
      <w:proofErr w:type="gramStart"/>
      <w:r w:rsidRPr="0081608D">
        <w:rPr>
          <w:rFonts w:ascii="Georgia" w:eastAsia="Times New Roman" w:hAnsi="Georgia" w:cs="Times New Roman"/>
          <w:b/>
          <w:color w:val="33B5D5"/>
          <w:sz w:val="24"/>
          <w:szCs w:val="24"/>
        </w:rPr>
        <w:t>Skills</w:t>
      </w:r>
      <w:proofErr w:type="gramEnd"/>
      <w:r w:rsidRPr="0081608D">
        <w:rPr>
          <w:rFonts w:ascii="Georgia" w:eastAsia="Times New Roman" w:hAnsi="Georgia" w:cs="Times New Roman"/>
          <w:b/>
          <w:color w:val="33B5D5"/>
          <w:sz w:val="24"/>
          <w:szCs w:val="24"/>
        </w:rPr>
        <w:t xml:space="preserve"> and Experience</w:t>
      </w:r>
    </w:p>
    <w:p w14:paraId="162ABC91" w14:textId="77777777" w:rsidR="0005798F" w:rsidRPr="0005798F" w:rsidRDefault="0005798F" w:rsidP="0005798F">
      <w:pPr>
        <w:numPr>
          <w:ilvl w:val="0"/>
          <w:numId w:val="5"/>
        </w:numPr>
        <w:tabs>
          <w:tab w:val="left" w:pos="720"/>
        </w:tabs>
        <w:spacing w:after="0" w:line="240" w:lineRule="auto"/>
        <w:jc w:val="both"/>
        <w:rPr>
          <w:rFonts w:ascii="Georgia" w:eastAsia="Times New Roman" w:hAnsi="Georgia" w:cs="Arial"/>
          <w:sz w:val="24"/>
          <w:szCs w:val="24"/>
        </w:rPr>
      </w:pPr>
      <w:r w:rsidRPr="0005798F">
        <w:rPr>
          <w:rFonts w:ascii="Georgia" w:eastAsia="Times New Roman" w:hAnsi="Georgia" w:cs="Arial"/>
          <w:sz w:val="24"/>
          <w:szCs w:val="24"/>
        </w:rPr>
        <w:t xml:space="preserve">Demonstrable commitment to raising attainment of all pupils </w:t>
      </w:r>
    </w:p>
    <w:p w14:paraId="5E15D47C" w14:textId="77777777" w:rsidR="0005798F" w:rsidRPr="0005798F" w:rsidRDefault="0005798F" w:rsidP="0005798F">
      <w:pPr>
        <w:pStyle w:val="ListParagraph"/>
        <w:numPr>
          <w:ilvl w:val="0"/>
          <w:numId w:val="5"/>
        </w:numPr>
        <w:spacing w:after="0" w:line="240" w:lineRule="auto"/>
        <w:ind w:left="357" w:hanging="357"/>
        <w:jc w:val="both"/>
        <w:rPr>
          <w:rFonts w:ascii="Georgia" w:eastAsia="Times New Roman" w:hAnsi="Georgia"/>
          <w:szCs w:val="24"/>
        </w:rPr>
      </w:pPr>
      <w:r w:rsidRPr="0005798F">
        <w:rPr>
          <w:rFonts w:ascii="Georgia" w:eastAsia="Times New Roman" w:hAnsi="Georgia"/>
          <w:szCs w:val="24"/>
        </w:rPr>
        <w:t>Experience of having led, or significantly contributed to, the success of a school through its leadership, ethos, teaching and learning and results</w:t>
      </w:r>
    </w:p>
    <w:p w14:paraId="3DDC31F7" w14:textId="023441D0" w:rsidR="0005798F" w:rsidRPr="0005798F" w:rsidRDefault="0005798F" w:rsidP="0005798F">
      <w:pPr>
        <w:pStyle w:val="ListParagraph"/>
        <w:numPr>
          <w:ilvl w:val="0"/>
          <w:numId w:val="5"/>
        </w:numPr>
        <w:spacing w:after="0" w:line="240" w:lineRule="auto"/>
        <w:jc w:val="both"/>
        <w:rPr>
          <w:rFonts w:ascii="Georgia" w:eastAsia="Times New Roman" w:hAnsi="Georgia"/>
          <w:szCs w:val="24"/>
        </w:rPr>
      </w:pPr>
      <w:r w:rsidRPr="0005798F">
        <w:rPr>
          <w:rFonts w:ascii="Georgia" w:eastAsia="Times New Roman" w:hAnsi="Georgia"/>
          <w:szCs w:val="24"/>
        </w:rPr>
        <w:t xml:space="preserve">Experience and understanding how to improve and sustain an effective behaviour policy </w:t>
      </w:r>
    </w:p>
    <w:p w14:paraId="5C6C46F3" w14:textId="68EC84CB" w:rsidR="0005798F" w:rsidRPr="0005798F" w:rsidRDefault="00AA0CC8" w:rsidP="0005798F">
      <w:pPr>
        <w:pStyle w:val="ListParagraph"/>
        <w:numPr>
          <w:ilvl w:val="0"/>
          <w:numId w:val="5"/>
        </w:numPr>
        <w:spacing w:after="0" w:line="240" w:lineRule="auto"/>
        <w:ind w:left="357" w:hanging="357"/>
        <w:jc w:val="both"/>
        <w:rPr>
          <w:rFonts w:ascii="Georgia" w:eastAsia="Times New Roman" w:hAnsi="Georgia"/>
          <w:szCs w:val="24"/>
        </w:rPr>
      </w:pPr>
      <w:r w:rsidRPr="0005798F">
        <w:rPr>
          <w:rFonts w:ascii="Georgia" w:eastAsia="Times New Roman" w:hAnsi="Georgia"/>
          <w:szCs w:val="24"/>
        </w:rPr>
        <w:t>Experience at Assistant Head or Deputy Head level (or equivalent)</w:t>
      </w:r>
    </w:p>
    <w:p w14:paraId="57B84A3B" w14:textId="77777777" w:rsidR="0005798F" w:rsidRPr="0005798F" w:rsidRDefault="0005798F" w:rsidP="0005798F">
      <w:pPr>
        <w:pStyle w:val="ListParagraph"/>
        <w:numPr>
          <w:ilvl w:val="0"/>
          <w:numId w:val="1"/>
        </w:numPr>
        <w:spacing w:after="0" w:line="240" w:lineRule="auto"/>
        <w:jc w:val="both"/>
        <w:rPr>
          <w:rStyle w:val="eop"/>
          <w:rFonts w:ascii="Georgia" w:eastAsia="Times New Roman" w:hAnsi="Georgia"/>
          <w:szCs w:val="24"/>
        </w:rPr>
      </w:pPr>
      <w:r w:rsidRPr="0005798F">
        <w:rPr>
          <w:rStyle w:val="normaltextrun"/>
          <w:rFonts w:ascii="Georgia" w:hAnsi="Georgia"/>
          <w:color w:val="000000"/>
          <w:szCs w:val="24"/>
          <w:shd w:val="clear" w:color="auto" w:fill="FFFFFF"/>
        </w:rPr>
        <w:t>Experience leading a team and/or working to support the significant success of others, including professional development and effective management of underperformance </w:t>
      </w:r>
      <w:r w:rsidRPr="0005798F">
        <w:rPr>
          <w:rStyle w:val="eop"/>
          <w:rFonts w:ascii="Georgia" w:hAnsi="Georgia"/>
          <w:color w:val="000000"/>
          <w:szCs w:val="24"/>
          <w:shd w:val="clear" w:color="auto" w:fill="FFFFFF"/>
        </w:rPr>
        <w:t> </w:t>
      </w:r>
    </w:p>
    <w:p w14:paraId="1D16A809" w14:textId="0CEF69BE" w:rsidR="0005798F" w:rsidRPr="0005798F" w:rsidRDefault="0005798F" w:rsidP="0005798F">
      <w:pPr>
        <w:pStyle w:val="ListParagraph"/>
        <w:numPr>
          <w:ilvl w:val="0"/>
          <w:numId w:val="1"/>
        </w:numPr>
        <w:spacing w:after="0" w:line="240" w:lineRule="auto"/>
        <w:jc w:val="both"/>
        <w:rPr>
          <w:rFonts w:ascii="Georgia" w:eastAsia="Times New Roman" w:hAnsi="Georgia"/>
          <w:szCs w:val="24"/>
        </w:rPr>
      </w:pPr>
      <w:r w:rsidRPr="0005798F">
        <w:rPr>
          <w:rFonts w:ascii="Georgia" w:eastAsia="Times New Roman" w:hAnsi="Georgia"/>
          <w:szCs w:val="24"/>
        </w:rPr>
        <w:t>Ability to use data to inform decision making and diagnose weaknesses that need addressing</w:t>
      </w:r>
    </w:p>
    <w:p w14:paraId="6F9776B4" w14:textId="77777777" w:rsidR="0081608D" w:rsidRPr="0081608D" w:rsidRDefault="0081608D" w:rsidP="0005798F">
      <w:pPr>
        <w:keepNext/>
        <w:keepLines/>
        <w:spacing w:before="240" w:after="120" w:line="240" w:lineRule="auto"/>
        <w:jc w:val="both"/>
        <w:outlineLvl w:val="0"/>
        <w:rPr>
          <w:rFonts w:ascii="Georgia" w:eastAsia="Times New Roman" w:hAnsi="Georgia" w:cs="Times New Roman"/>
          <w:b/>
          <w:bCs/>
          <w:color w:val="00A2CA"/>
          <w:sz w:val="24"/>
          <w:szCs w:val="24"/>
        </w:rPr>
      </w:pPr>
      <w:r w:rsidRPr="0081608D">
        <w:rPr>
          <w:rFonts w:ascii="Georgia" w:eastAsia="Times New Roman" w:hAnsi="Georgia" w:cs="Times New Roman"/>
          <w:b/>
          <w:bCs/>
          <w:color w:val="00A2CA"/>
          <w:sz w:val="24"/>
          <w:szCs w:val="24"/>
        </w:rPr>
        <w:t>Behaviours</w:t>
      </w:r>
    </w:p>
    <w:p w14:paraId="20B1D7AC"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Genuine passion for and a belief in the potential of every student</w:t>
      </w:r>
    </w:p>
    <w:p w14:paraId="61AB93C2" w14:textId="77777777" w:rsidR="0081608D" w:rsidRPr="0081608D" w:rsidRDefault="0081608D" w:rsidP="0005798F">
      <w:pPr>
        <w:numPr>
          <w:ilvl w:val="0"/>
          <w:numId w:val="1"/>
        </w:numPr>
        <w:spacing w:after="0" w:line="240" w:lineRule="auto"/>
        <w:jc w:val="both"/>
        <w:rPr>
          <w:rFonts w:ascii="Georgia" w:eastAsia="Calibri" w:hAnsi="Georgia" w:cs="Century Gothic"/>
          <w:bCs/>
          <w:color w:val="000000"/>
          <w:sz w:val="24"/>
          <w:szCs w:val="24"/>
        </w:rPr>
      </w:pPr>
      <w:r w:rsidRPr="0081608D">
        <w:rPr>
          <w:rFonts w:ascii="Georgia" w:eastAsia="Calibri" w:hAnsi="Georgia" w:cs="Century Gothic"/>
          <w:bCs/>
          <w:color w:val="000000"/>
          <w:sz w:val="24"/>
          <w:szCs w:val="24"/>
        </w:rPr>
        <w:t>A robust awareness of keeping children safe, noticing safeguarding and welfare concerns, and you understand how and when to take appropriate action</w:t>
      </w:r>
    </w:p>
    <w:p w14:paraId="0E50751D"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Deep commitment to Ark’s mission of providing an excellent education to every student, regardless of background</w:t>
      </w:r>
    </w:p>
    <w:p w14:paraId="3FA981C6"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 xml:space="preserve">Excellent interpersonal, </w:t>
      </w:r>
      <w:proofErr w:type="gramStart"/>
      <w:r w:rsidRPr="0081608D">
        <w:rPr>
          <w:rFonts w:ascii="Georgia" w:eastAsia="Times New Roman" w:hAnsi="Georgia" w:cs="Arial"/>
          <w:sz w:val="24"/>
          <w:szCs w:val="24"/>
        </w:rPr>
        <w:t>planning</w:t>
      </w:r>
      <w:proofErr w:type="gramEnd"/>
      <w:r w:rsidRPr="0081608D">
        <w:rPr>
          <w:rFonts w:ascii="Georgia" w:eastAsia="Times New Roman" w:hAnsi="Georgia" w:cs="Arial"/>
          <w:sz w:val="24"/>
          <w:szCs w:val="24"/>
        </w:rPr>
        <w:t xml:space="preserve"> and organisational skills</w:t>
      </w:r>
    </w:p>
    <w:p w14:paraId="64E45129"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 xml:space="preserve">Resilient, </w:t>
      </w:r>
      <w:proofErr w:type="gramStart"/>
      <w:r w:rsidRPr="0081608D">
        <w:rPr>
          <w:rFonts w:ascii="Georgia" w:eastAsia="Times New Roman" w:hAnsi="Georgia" w:cs="Arial"/>
          <w:sz w:val="24"/>
          <w:szCs w:val="24"/>
        </w:rPr>
        <w:t>motivated</w:t>
      </w:r>
      <w:proofErr w:type="gramEnd"/>
      <w:r w:rsidRPr="0081608D">
        <w:rPr>
          <w:rFonts w:ascii="Georgia" w:eastAsia="Times New Roman" w:hAnsi="Georgia" w:cs="Arial"/>
          <w:sz w:val="24"/>
          <w:szCs w:val="24"/>
        </w:rPr>
        <w:t xml:space="preserve"> and committed to achieving excellence </w:t>
      </w:r>
    </w:p>
    <w:p w14:paraId="260A6FA2"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Reflective and proactive in seeking feedback to constantly improve practice</w:t>
      </w:r>
    </w:p>
    <w:p w14:paraId="7969563E"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Commitment to regular and on-going professional development and training to establish outstanding classroom practice.</w:t>
      </w:r>
    </w:p>
    <w:p w14:paraId="591E71CC"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Commitment to and understanding of professionalism in line with the National Teaching Standards</w:t>
      </w:r>
    </w:p>
    <w:p w14:paraId="000080E5" w14:textId="77777777" w:rsidR="0081608D" w:rsidRPr="0081608D" w:rsidRDefault="0081608D" w:rsidP="0005798F">
      <w:pPr>
        <w:keepNext/>
        <w:keepLines/>
        <w:spacing w:before="240" w:after="120" w:line="240" w:lineRule="auto"/>
        <w:jc w:val="both"/>
        <w:outlineLvl w:val="0"/>
        <w:rPr>
          <w:rFonts w:ascii="Georgia" w:eastAsia="Times New Roman" w:hAnsi="Georgia" w:cs="Century Gothic"/>
          <w:color w:val="00A2CA"/>
          <w:sz w:val="24"/>
          <w:szCs w:val="24"/>
          <w:u w:val="single"/>
        </w:rPr>
      </w:pPr>
      <w:r w:rsidRPr="0081608D">
        <w:rPr>
          <w:rFonts w:ascii="Georgia" w:eastAsia="Times New Roman" w:hAnsi="Georgia" w:cs="Times New Roman"/>
          <w:b/>
          <w:bCs/>
          <w:color w:val="00A2CA"/>
          <w:sz w:val="24"/>
          <w:szCs w:val="24"/>
        </w:rPr>
        <w:t>Other</w:t>
      </w:r>
    </w:p>
    <w:p w14:paraId="2E5D863E"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Right to work in the UK</w:t>
      </w:r>
    </w:p>
    <w:p w14:paraId="54F3C314"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Commitment to equality of opportunity and the safeguarding and welfare of all students</w:t>
      </w:r>
    </w:p>
    <w:p w14:paraId="268FB3A1"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Willingness to undertake training</w:t>
      </w:r>
    </w:p>
    <w:p w14:paraId="71EAE766" w14:textId="77777777" w:rsidR="0081608D" w:rsidRPr="0081608D" w:rsidRDefault="0081608D" w:rsidP="0005798F">
      <w:pPr>
        <w:numPr>
          <w:ilvl w:val="0"/>
          <w:numId w:val="1"/>
        </w:numPr>
        <w:tabs>
          <w:tab w:val="left" w:pos="720"/>
        </w:tabs>
        <w:spacing w:after="0" w:line="240" w:lineRule="auto"/>
        <w:jc w:val="both"/>
        <w:rPr>
          <w:rFonts w:ascii="Georgia" w:eastAsia="Times New Roman" w:hAnsi="Georgia" w:cs="Arial"/>
          <w:sz w:val="24"/>
          <w:szCs w:val="24"/>
        </w:rPr>
      </w:pPr>
      <w:r w:rsidRPr="0081608D">
        <w:rPr>
          <w:rFonts w:ascii="Georgia" w:eastAsia="Times New Roman" w:hAnsi="Georgia" w:cs="Arial"/>
          <w:sz w:val="24"/>
          <w:szCs w:val="24"/>
        </w:rPr>
        <w:t>This post is subject to an enhanced DBS check</w:t>
      </w:r>
    </w:p>
    <w:p w14:paraId="5BBC31EF" w14:textId="77777777" w:rsidR="0081608D" w:rsidRPr="0081608D" w:rsidRDefault="0081608D" w:rsidP="0005798F">
      <w:pPr>
        <w:spacing w:after="0" w:line="276" w:lineRule="auto"/>
        <w:jc w:val="both"/>
        <w:rPr>
          <w:rFonts w:ascii="Georgia" w:eastAsia="Calibri" w:hAnsi="Georgia" w:cs="Century Gothic"/>
          <w:bCs/>
          <w:color w:val="000000"/>
          <w:sz w:val="24"/>
          <w:szCs w:val="24"/>
        </w:rPr>
      </w:pPr>
    </w:p>
    <w:p w14:paraId="6DD61A9A" w14:textId="77710A05" w:rsidR="00930A57" w:rsidRDefault="0081608D" w:rsidP="0005798F">
      <w:pPr>
        <w:spacing w:after="0" w:line="240" w:lineRule="auto"/>
        <w:jc w:val="both"/>
      </w:pPr>
      <w:r w:rsidRPr="0081608D">
        <w:rPr>
          <w:rFonts w:ascii="Georgia" w:eastAsia="Georgia" w:hAnsi="Georgia" w:cs="Times New Roman"/>
          <w:i/>
          <w:sz w:val="24"/>
          <w:szCs w:val="24"/>
          <w:lang w:eastAsia="en-GB"/>
        </w:rPr>
        <w:t xml:space="preserve">Ark is committed to safeguarding and promoting the welfare of children and young people in our academies.  </w:t>
      </w:r>
      <w:proofErr w:type="gramStart"/>
      <w:r w:rsidRPr="0081608D">
        <w:rPr>
          <w:rFonts w:ascii="Georgia" w:eastAsia="Georgia" w:hAnsi="Georgia" w:cs="Times New Roman"/>
          <w:i/>
          <w:sz w:val="24"/>
          <w:szCs w:val="24"/>
          <w:lang w:eastAsia="en-GB"/>
        </w:rPr>
        <w:t>In order to</w:t>
      </w:r>
      <w:proofErr w:type="gramEnd"/>
      <w:r w:rsidRPr="0081608D">
        <w:rPr>
          <w:rFonts w:ascii="Georgia" w:eastAsia="Georgia" w:hAnsi="Georgia" w:cs="Times New Roman"/>
          <w:i/>
          <w:sz w:val="24"/>
          <w:szCs w:val="24"/>
          <w:lang w:eastAsia="en-GB"/>
        </w:rPr>
        <w:t xml:space="preserve"> meet this responsibility, we follow a rigorous selection process. This process is outlined </w:t>
      </w:r>
      <w:hyperlink r:id="rId10" w:history="1">
        <w:r w:rsidRPr="0081608D">
          <w:rPr>
            <w:rFonts w:ascii="Georgia" w:eastAsia="Georgia" w:hAnsi="Georgia" w:cs="Times New Roman"/>
            <w:i/>
            <w:color w:val="0000FF"/>
            <w:sz w:val="24"/>
            <w:szCs w:val="24"/>
            <w:u w:val="single"/>
            <w:lang w:eastAsia="en-GB"/>
          </w:rPr>
          <w:t>here</w:t>
        </w:r>
      </w:hyperlink>
      <w:r w:rsidRPr="0081608D">
        <w:rPr>
          <w:rFonts w:ascii="Georgia" w:eastAsia="Georgia" w:hAnsi="Georgia" w:cs="Times New Roman"/>
          <w:i/>
          <w:sz w:val="24"/>
          <w:szCs w:val="24"/>
          <w:lang w:eastAsia="en-GB"/>
        </w:rPr>
        <w:t>, but can be provided in more detail if requested. All successful candidates will be subject to an enhanced Disclosure and Barring Service check</w:t>
      </w:r>
      <w:r w:rsidRPr="0081608D">
        <w:rPr>
          <w:rFonts w:ascii="Georgia" w:eastAsia="Georgia" w:hAnsi="Georgia" w:cs="Times New Roman"/>
          <w:sz w:val="24"/>
          <w:szCs w:val="24"/>
          <w:lang w:eastAsia="en-GB"/>
        </w:rPr>
        <w:t>.</w:t>
      </w:r>
      <w:r w:rsidRPr="0081608D">
        <w:rPr>
          <w:rFonts w:ascii="Georgia" w:eastAsia="Georgia" w:hAnsi="Georgia" w:cs="Times New Roman"/>
          <w:noProof/>
          <w:sz w:val="24"/>
          <w:szCs w:val="24"/>
          <w:lang w:eastAsia="en-GB"/>
        </w:rPr>
        <w:t xml:space="preserve"> </w:t>
      </w:r>
    </w:p>
    <w:sectPr w:rsidR="00930A57" w:rsidSect="00AA76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2-Medium">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826"/>
    <w:multiLevelType w:val="hybridMultilevel"/>
    <w:tmpl w:val="7D3E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717C"/>
    <w:multiLevelType w:val="hybridMultilevel"/>
    <w:tmpl w:val="DD1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3252"/>
    <w:multiLevelType w:val="hybridMultilevel"/>
    <w:tmpl w:val="5AB4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83DC8"/>
    <w:multiLevelType w:val="hybridMultilevel"/>
    <w:tmpl w:val="59E2A14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672EEF"/>
    <w:multiLevelType w:val="hybridMultilevel"/>
    <w:tmpl w:val="16E25BDE"/>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48247B"/>
    <w:multiLevelType w:val="hybridMultilevel"/>
    <w:tmpl w:val="8AB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B31AE7"/>
    <w:multiLevelType w:val="hybridMultilevel"/>
    <w:tmpl w:val="691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704383">
    <w:abstractNumId w:val="5"/>
  </w:num>
  <w:num w:numId="2" w16cid:durableId="1484077756">
    <w:abstractNumId w:val="7"/>
  </w:num>
  <w:num w:numId="3" w16cid:durableId="1318804196">
    <w:abstractNumId w:val="9"/>
  </w:num>
  <w:num w:numId="4" w16cid:durableId="1858537693">
    <w:abstractNumId w:val="6"/>
  </w:num>
  <w:num w:numId="5" w16cid:durableId="312107894">
    <w:abstractNumId w:val="4"/>
  </w:num>
  <w:num w:numId="6" w16cid:durableId="1828086805">
    <w:abstractNumId w:val="10"/>
  </w:num>
  <w:num w:numId="7" w16cid:durableId="983505518">
    <w:abstractNumId w:val="0"/>
  </w:num>
  <w:num w:numId="8" w16cid:durableId="958951118">
    <w:abstractNumId w:val="8"/>
  </w:num>
  <w:num w:numId="9" w16cid:durableId="1350178628">
    <w:abstractNumId w:val="2"/>
  </w:num>
  <w:num w:numId="10" w16cid:durableId="99034435">
    <w:abstractNumId w:val="1"/>
  </w:num>
  <w:num w:numId="11" w16cid:durableId="307394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8D"/>
    <w:rsid w:val="0000504C"/>
    <w:rsid w:val="0005798F"/>
    <w:rsid w:val="00157529"/>
    <w:rsid w:val="001D2188"/>
    <w:rsid w:val="002C54C7"/>
    <w:rsid w:val="002D77EB"/>
    <w:rsid w:val="002F33CF"/>
    <w:rsid w:val="003016B8"/>
    <w:rsid w:val="00303995"/>
    <w:rsid w:val="003B144E"/>
    <w:rsid w:val="003D1DDF"/>
    <w:rsid w:val="00476DDF"/>
    <w:rsid w:val="004C1E9A"/>
    <w:rsid w:val="00523B06"/>
    <w:rsid w:val="005D28EA"/>
    <w:rsid w:val="0062291F"/>
    <w:rsid w:val="0064683C"/>
    <w:rsid w:val="006A2825"/>
    <w:rsid w:val="006D0513"/>
    <w:rsid w:val="006D2A67"/>
    <w:rsid w:val="006F089C"/>
    <w:rsid w:val="007C339F"/>
    <w:rsid w:val="007C7966"/>
    <w:rsid w:val="0081608D"/>
    <w:rsid w:val="0082481F"/>
    <w:rsid w:val="008253C9"/>
    <w:rsid w:val="008367DF"/>
    <w:rsid w:val="00852DA5"/>
    <w:rsid w:val="00930A57"/>
    <w:rsid w:val="00956133"/>
    <w:rsid w:val="00A75AD9"/>
    <w:rsid w:val="00AA0CC8"/>
    <w:rsid w:val="00AA765D"/>
    <w:rsid w:val="00BD0291"/>
    <w:rsid w:val="00BF1F16"/>
    <w:rsid w:val="00C038A6"/>
    <w:rsid w:val="00C53C3B"/>
    <w:rsid w:val="00C97FCF"/>
    <w:rsid w:val="00CF60F3"/>
    <w:rsid w:val="00D365C2"/>
    <w:rsid w:val="00DD261F"/>
    <w:rsid w:val="00E659F4"/>
    <w:rsid w:val="00E9296F"/>
    <w:rsid w:val="00EA1BCF"/>
    <w:rsid w:val="00F8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371C"/>
  <w15:chartTrackingRefBased/>
  <w15:docId w15:val="{ECCC3B78-98C4-4D6C-9153-0CA63AA6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CF"/>
    <w:pPr>
      <w:spacing w:after="200" w:line="276" w:lineRule="auto"/>
      <w:ind w:left="720"/>
      <w:contextualSpacing/>
    </w:pPr>
    <w:rPr>
      <w:rFonts w:ascii="Garamond" w:eastAsia="Calibri" w:hAnsi="Garamond" w:cs="Times New Roman"/>
      <w:sz w:val="24"/>
    </w:rPr>
  </w:style>
  <w:style w:type="paragraph" w:customStyle="1" w:styleId="p5">
    <w:name w:val="p5"/>
    <w:basedOn w:val="Normal"/>
    <w:uiPriority w:val="99"/>
    <w:rsid w:val="00852DA5"/>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798F"/>
  </w:style>
  <w:style w:type="character" w:customStyle="1" w:styleId="eop">
    <w:name w:val="eop"/>
    <w:basedOn w:val="DefaultParagraphFont"/>
    <w:rsid w:val="0005798F"/>
  </w:style>
  <w:style w:type="paragraph" w:customStyle="1" w:styleId="Default">
    <w:name w:val="Default"/>
    <w:rsid w:val="007C339F"/>
    <w:pPr>
      <w:autoSpaceDE w:val="0"/>
      <w:autoSpaceDN w:val="0"/>
      <w:adjustRightInd w:val="0"/>
      <w:spacing w:after="0" w:line="240" w:lineRule="auto"/>
    </w:pPr>
    <w:rPr>
      <w:rFonts w:ascii="Gill Sans MT" w:eastAsia="Calibri" w:hAnsi="Gill Sans MT" w:cs="Gill Sans MT"/>
      <w:color w:val="000000"/>
      <w:sz w:val="24"/>
      <w:szCs w:val="24"/>
    </w:rPr>
  </w:style>
  <w:style w:type="character" w:styleId="Hyperlink">
    <w:name w:val="Hyperlink"/>
    <w:unhideWhenUsed/>
    <w:rsid w:val="007C339F"/>
    <w:rPr>
      <w:color w:val="0000FF"/>
      <w:u w:val="single"/>
    </w:rPr>
  </w:style>
  <w:style w:type="character" w:customStyle="1" w:styleId="A4">
    <w:name w:val="A4"/>
    <w:uiPriority w:val="99"/>
    <w:rsid w:val="007C339F"/>
    <w:rPr>
      <w:rFonts w:cs="GillSans Light"/>
      <w:color w:val="000000"/>
      <w:sz w:val="16"/>
      <w:szCs w:val="16"/>
    </w:rPr>
  </w:style>
  <w:style w:type="paragraph" w:styleId="NoSpacing">
    <w:name w:val="No Spacing"/>
    <w:uiPriority w:val="1"/>
    <w:qFormat/>
    <w:rsid w:val="0062291F"/>
    <w:pPr>
      <w:spacing w:after="0" w:line="240" w:lineRule="auto"/>
    </w:pPr>
    <w:rPr>
      <w:rFonts w:ascii="Calibri" w:eastAsia="Calibri" w:hAnsi="Calibri" w:cs="Times New Roman"/>
    </w:rPr>
  </w:style>
  <w:style w:type="paragraph" w:customStyle="1" w:styleId="paragraph">
    <w:name w:val="paragraph"/>
    <w:basedOn w:val="Normal"/>
    <w:rsid w:val="00EA1BC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abchar">
    <w:name w:val="tabchar"/>
    <w:basedOn w:val="DefaultParagraphFont"/>
    <w:rsid w:val="00EA1BCF"/>
  </w:style>
  <w:style w:type="character" w:styleId="CommentReference">
    <w:name w:val="annotation reference"/>
    <w:basedOn w:val="DefaultParagraphFont"/>
    <w:uiPriority w:val="99"/>
    <w:semiHidden/>
    <w:unhideWhenUsed/>
    <w:rsid w:val="008367DF"/>
    <w:rPr>
      <w:sz w:val="16"/>
      <w:szCs w:val="16"/>
    </w:rPr>
  </w:style>
  <w:style w:type="paragraph" w:styleId="CommentText">
    <w:name w:val="annotation text"/>
    <w:basedOn w:val="Normal"/>
    <w:link w:val="CommentTextChar"/>
    <w:uiPriority w:val="99"/>
    <w:unhideWhenUsed/>
    <w:rsid w:val="008367DF"/>
    <w:pPr>
      <w:spacing w:line="240" w:lineRule="auto"/>
    </w:pPr>
    <w:rPr>
      <w:sz w:val="20"/>
      <w:szCs w:val="20"/>
    </w:rPr>
  </w:style>
  <w:style w:type="character" w:customStyle="1" w:styleId="CommentTextChar">
    <w:name w:val="Comment Text Char"/>
    <w:basedOn w:val="DefaultParagraphFont"/>
    <w:link w:val="CommentText"/>
    <w:uiPriority w:val="99"/>
    <w:rsid w:val="008367DF"/>
    <w:rPr>
      <w:sz w:val="20"/>
      <w:szCs w:val="20"/>
    </w:rPr>
  </w:style>
  <w:style w:type="paragraph" w:styleId="CommentSubject">
    <w:name w:val="annotation subject"/>
    <w:basedOn w:val="CommentText"/>
    <w:next w:val="CommentText"/>
    <w:link w:val="CommentSubjectChar"/>
    <w:uiPriority w:val="99"/>
    <w:semiHidden/>
    <w:unhideWhenUsed/>
    <w:rsid w:val="008367DF"/>
    <w:rPr>
      <w:b/>
      <w:bCs/>
    </w:rPr>
  </w:style>
  <w:style w:type="character" w:customStyle="1" w:styleId="CommentSubjectChar">
    <w:name w:val="Comment Subject Char"/>
    <w:basedOn w:val="CommentTextChar"/>
    <w:link w:val="CommentSubject"/>
    <w:uiPriority w:val="99"/>
    <w:semiHidden/>
    <w:rsid w:val="00836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hyperlink" Target="https://arkjohnke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7" ma:contentTypeDescription="Create a new document." ma:contentTypeScope="" ma:versionID="8dcf6a14f0fe29448559820d54046bff">
  <xsd:schema xmlns:xsd="http://www.w3.org/2001/XMLSchema" xmlns:xs="http://www.w3.org/2001/XMLSchema" xmlns:p="http://schemas.microsoft.com/office/2006/metadata/properties" xmlns:ns1="http://schemas.microsoft.com/sharepoint/v3" xmlns:ns2="a90d2df0-c3d7-4b77-8de1-e1d7f7b314f5" xmlns:ns3="9c6500c0-19b7-4dc1-a957-fb6bf8f5f217" targetNamespace="http://schemas.microsoft.com/office/2006/metadata/properties" ma:root="true" ma:fieldsID="86f1fd687ac625a0486e7fe6c99588c7" ns1:_="" ns2:_="" ns3:_="">
    <xsd:import namespace="http://schemas.microsoft.com/sharepoint/v3"/>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1254F1-6F24-48C6-9530-FA2F1A737489}">
  <ds:schemaRefs>
    <ds:schemaRef ds:uri="http://schemas.microsoft.com/sharepoint/v3/contenttype/forms"/>
  </ds:schemaRefs>
</ds:datastoreItem>
</file>

<file path=customXml/itemProps2.xml><?xml version="1.0" encoding="utf-8"?>
<ds:datastoreItem xmlns:ds="http://schemas.openxmlformats.org/officeDocument/2006/customXml" ds:itemID="{7CAD4ED4-2ACB-4ECE-B5A2-BA152EEC7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A4EB6-C91A-44DC-AD41-ED59C33905E3}">
  <ds:schemaRefs>
    <ds:schemaRef ds:uri="http://schemas.microsoft.com/office/2006/metadata/properties"/>
    <ds:schemaRef ds:uri="http://schemas.microsoft.com/office/infopath/2007/PartnerControls"/>
    <ds:schemaRef ds:uri="a90d2df0-c3d7-4b77-8de1-e1d7f7b314f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Katie Marshall</cp:lastModifiedBy>
  <cp:revision>3</cp:revision>
  <dcterms:created xsi:type="dcterms:W3CDTF">2022-04-28T11:41:00Z</dcterms:created>
  <dcterms:modified xsi:type="dcterms:W3CDTF">2022-04-28T11:41:00Z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