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AA454" w14:textId="77777777" w:rsidR="007C46AF" w:rsidRPr="00CB4EA7" w:rsidRDefault="007C46AF" w:rsidP="007C46AF">
      <w:pPr>
        <w:autoSpaceDE w:val="0"/>
        <w:autoSpaceDN w:val="0"/>
        <w:adjustRightInd w:val="0"/>
        <w:spacing w:line="241" w:lineRule="atLeast"/>
        <w:rPr>
          <w:rFonts w:ascii="Georgia" w:eastAsia="Times New Roman" w:hAnsi="Georgia"/>
          <w:b/>
          <w:color w:val="491D54"/>
          <w:sz w:val="40"/>
          <w:szCs w:val="40"/>
        </w:rPr>
      </w:pPr>
      <w:r w:rsidRPr="00CB4EA7">
        <w:rPr>
          <w:rFonts w:ascii="Georgia" w:eastAsia="Times New Roman" w:hAnsi="Georgia"/>
          <w:b/>
          <w:color w:val="491D54"/>
          <w:sz w:val="40"/>
          <w:szCs w:val="40"/>
        </w:rPr>
        <w:t xml:space="preserve">Exams </w:t>
      </w:r>
      <w:r w:rsidR="00BE4E36" w:rsidRPr="00CB4EA7">
        <w:rPr>
          <w:rFonts w:ascii="Georgia" w:eastAsia="Times New Roman" w:hAnsi="Georgia"/>
          <w:b/>
          <w:color w:val="491D54"/>
          <w:sz w:val="40"/>
          <w:szCs w:val="40"/>
        </w:rPr>
        <w:t>Invigilator</w:t>
      </w:r>
    </w:p>
    <w:p w14:paraId="777FCECE" w14:textId="77777777" w:rsidR="007C46AF" w:rsidRPr="00C77A0B" w:rsidRDefault="007C46AF" w:rsidP="007C46AF">
      <w:pPr>
        <w:autoSpaceDE w:val="0"/>
        <w:autoSpaceDN w:val="0"/>
        <w:adjustRightInd w:val="0"/>
        <w:spacing w:line="276" w:lineRule="auto"/>
        <w:rPr>
          <w:rFonts w:ascii="Georgia" w:eastAsia="Times New Roman" w:hAnsi="Georgia" w:cs="Gill Sans"/>
          <w:bCs/>
        </w:rPr>
      </w:pPr>
    </w:p>
    <w:p w14:paraId="33C49A4C" w14:textId="77777777" w:rsidR="003E2EE9" w:rsidRPr="008B1997" w:rsidRDefault="003E2EE9" w:rsidP="003E2EE9">
      <w:pPr>
        <w:spacing w:after="200" w:line="273" w:lineRule="auto"/>
        <w:jc w:val="both"/>
        <w:rPr>
          <w:rFonts w:ascii="Georgia" w:hAnsi="Georgia"/>
          <w:color w:val="000000" w:themeColor="text1"/>
          <w:sz w:val="22"/>
          <w:szCs w:val="22"/>
        </w:rPr>
      </w:pPr>
      <w:r w:rsidRPr="008B1997">
        <w:rPr>
          <w:rFonts w:ascii="Georgia" w:hAnsi="Georgia"/>
          <w:color w:val="000000" w:themeColor="text1"/>
          <w:sz w:val="22"/>
          <w:szCs w:val="22"/>
        </w:rPr>
        <w:t>At Ark Elvin Academy we are working hard to provide all our pupils with an excellent education and are looking for committed teachers and support staff to join us at this exciting stage in our school improvement journey.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w:t>
      </w:r>
    </w:p>
    <w:p w14:paraId="18602D47" w14:textId="77777777" w:rsidR="003E2EE9" w:rsidRPr="008B1997" w:rsidRDefault="003E2EE9" w:rsidP="003E2EE9">
      <w:pPr>
        <w:spacing w:after="200" w:line="273" w:lineRule="auto"/>
        <w:jc w:val="both"/>
        <w:rPr>
          <w:rFonts w:ascii="Georgia" w:hAnsi="Georgia"/>
          <w:color w:val="FF0000"/>
          <w:sz w:val="22"/>
          <w:szCs w:val="22"/>
        </w:rPr>
      </w:pPr>
      <w:r w:rsidRPr="008B1997">
        <w:rPr>
          <w:rFonts w:ascii="Georgia" w:hAnsi="Georgia"/>
          <w:i/>
          <w:color w:val="000000" w:themeColor="text1"/>
          <w:sz w:val="22"/>
          <w:szCs w:val="22"/>
        </w:rPr>
        <w:t xml:space="preserve"> “To ensure that every pupil leaves Elvin confident, articulate, and culturally aware; able to pursue careers they are passionate about, contribute to society and live happy, healthy and fulfilled lives.”</w:t>
      </w:r>
      <w:r w:rsidRPr="008B1997">
        <w:rPr>
          <w:rFonts w:ascii="Georgia" w:hAnsi="Georgia"/>
          <w:color w:val="FF0000"/>
          <w:sz w:val="22"/>
          <w:szCs w:val="22"/>
        </w:rPr>
        <w:t xml:space="preserve"> </w:t>
      </w:r>
    </w:p>
    <w:p w14:paraId="045B52FD" w14:textId="2AC114FD" w:rsidR="00193011" w:rsidRPr="008B1997" w:rsidRDefault="00193011" w:rsidP="00193011">
      <w:pPr>
        <w:autoSpaceDE w:val="0"/>
        <w:autoSpaceDN w:val="0"/>
        <w:adjustRightInd w:val="0"/>
        <w:spacing w:after="200"/>
        <w:rPr>
          <w:rFonts w:ascii="Georgia" w:eastAsia="Times New Roman" w:hAnsi="Georgia" w:cstheme="majorHAnsi"/>
          <w:color w:val="000000" w:themeColor="text1"/>
          <w:sz w:val="22"/>
          <w:szCs w:val="22"/>
        </w:rPr>
      </w:pPr>
      <w:r w:rsidRPr="008B1997">
        <w:rPr>
          <w:rFonts w:ascii="Georgia" w:eastAsia="Times New Roman" w:hAnsi="Georgia" w:cstheme="majorHAnsi"/>
          <w:color w:val="000000" w:themeColor="text1"/>
          <w:sz w:val="22"/>
          <w:szCs w:val="22"/>
        </w:rPr>
        <w:t xml:space="preserve">We are seeking to appoint exams invigilators.  You will need </w:t>
      </w:r>
      <w:r w:rsidR="00684D1D" w:rsidRPr="008B1997">
        <w:rPr>
          <w:rFonts w:ascii="Georgia" w:eastAsia="Times New Roman" w:hAnsi="Georgia" w:cstheme="majorHAnsi"/>
          <w:color w:val="000000" w:themeColor="text1"/>
          <w:sz w:val="22"/>
          <w:szCs w:val="22"/>
        </w:rPr>
        <w:t>to; -</w:t>
      </w:r>
    </w:p>
    <w:p w14:paraId="3E8B5F85" w14:textId="126EEC37" w:rsidR="00193011" w:rsidRPr="008B1997" w:rsidRDefault="00CB4EA7" w:rsidP="00193011">
      <w:pPr>
        <w:numPr>
          <w:ilvl w:val="0"/>
          <w:numId w:val="1"/>
        </w:numPr>
        <w:spacing w:after="80" w:line="276" w:lineRule="auto"/>
        <w:contextualSpacing/>
        <w:rPr>
          <w:rFonts w:ascii="Georgia" w:eastAsia="Times New Roman" w:hAnsi="Georgia" w:cstheme="majorHAnsi"/>
          <w:color w:val="000000" w:themeColor="text1"/>
          <w:sz w:val="22"/>
          <w:szCs w:val="22"/>
        </w:rPr>
      </w:pPr>
      <w:r w:rsidRPr="008B1997">
        <w:rPr>
          <w:rFonts w:ascii="Georgia" w:eastAsia="Times New Roman" w:hAnsi="Georgia" w:cstheme="majorHAnsi"/>
          <w:color w:val="000000" w:themeColor="text1"/>
          <w:sz w:val="22"/>
          <w:szCs w:val="22"/>
        </w:rPr>
        <w:t>H</w:t>
      </w:r>
      <w:r w:rsidR="00193011" w:rsidRPr="008B1997">
        <w:rPr>
          <w:rFonts w:ascii="Georgia" w:eastAsia="Times New Roman" w:hAnsi="Georgia" w:cstheme="majorHAnsi"/>
          <w:color w:val="000000" w:themeColor="text1"/>
          <w:sz w:val="22"/>
          <w:szCs w:val="22"/>
        </w:rPr>
        <w:t>ave strong communication skills both with adults and students</w:t>
      </w:r>
    </w:p>
    <w:p w14:paraId="03DC4038" w14:textId="4740D021" w:rsidR="00193011" w:rsidRPr="008B1997" w:rsidRDefault="00CB4EA7" w:rsidP="00193011">
      <w:pPr>
        <w:numPr>
          <w:ilvl w:val="0"/>
          <w:numId w:val="1"/>
        </w:numPr>
        <w:spacing w:after="80" w:line="276" w:lineRule="auto"/>
        <w:contextualSpacing/>
        <w:rPr>
          <w:rFonts w:ascii="Georgia" w:eastAsia="Times New Roman" w:hAnsi="Georgia" w:cstheme="majorHAnsi"/>
          <w:color w:val="000000" w:themeColor="text1"/>
          <w:sz w:val="22"/>
          <w:szCs w:val="22"/>
        </w:rPr>
      </w:pPr>
      <w:proofErr w:type="gramStart"/>
      <w:r w:rsidRPr="008B1997">
        <w:rPr>
          <w:rFonts w:ascii="Georgia" w:eastAsia="Times New Roman" w:hAnsi="Georgia" w:cstheme="majorHAnsi"/>
          <w:color w:val="000000" w:themeColor="text1"/>
          <w:sz w:val="22"/>
          <w:szCs w:val="22"/>
        </w:rPr>
        <w:t>H</w:t>
      </w:r>
      <w:r w:rsidR="00193011" w:rsidRPr="008B1997">
        <w:rPr>
          <w:rFonts w:ascii="Georgia" w:eastAsia="Times New Roman" w:hAnsi="Georgia" w:cstheme="majorHAnsi"/>
          <w:color w:val="000000" w:themeColor="text1"/>
          <w:sz w:val="22"/>
          <w:szCs w:val="22"/>
        </w:rPr>
        <w:t>ave the ability to</w:t>
      </w:r>
      <w:proofErr w:type="gramEnd"/>
      <w:r w:rsidR="00193011" w:rsidRPr="008B1997">
        <w:rPr>
          <w:rFonts w:ascii="Georgia" w:eastAsia="Times New Roman" w:hAnsi="Georgia" w:cstheme="majorHAnsi"/>
          <w:color w:val="000000" w:themeColor="text1"/>
          <w:sz w:val="22"/>
          <w:szCs w:val="22"/>
        </w:rPr>
        <w:t xml:space="preserve"> work to a high degree of accuracy, integrity and confidentiality</w:t>
      </w:r>
    </w:p>
    <w:p w14:paraId="33986216" w14:textId="7DD35EAF" w:rsidR="00193011" w:rsidRPr="008B1997" w:rsidRDefault="00CB4EA7" w:rsidP="00193011">
      <w:pPr>
        <w:numPr>
          <w:ilvl w:val="0"/>
          <w:numId w:val="1"/>
        </w:numPr>
        <w:spacing w:after="80" w:line="276" w:lineRule="auto"/>
        <w:contextualSpacing/>
        <w:rPr>
          <w:rFonts w:ascii="Georgia" w:eastAsia="Times New Roman" w:hAnsi="Georgia" w:cstheme="majorHAnsi"/>
          <w:color w:val="000000" w:themeColor="text1"/>
          <w:sz w:val="22"/>
          <w:szCs w:val="22"/>
        </w:rPr>
      </w:pPr>
      <w:r w:rsidRPr="008B1997">
        <w:rPr>
          <w:rFonts w:ascii="Georgia" w:eastAsia="Times New Roman" w:hAnsi="Georgia" w:cstheme="majorHAnsi"/>
          <w:color w:val="000000" w:themeColor="text1"/>
          <w:sz w:val="22"/>
          <w:szCs w:val="22"/>
        </w:rPr>
        <w:t>B</w:t>
      </w:r>
      <w:r w:rsidR="00193011" w:rsidRPr="008B1997">
        <w:rPr>
          <w:rFonts w:ascii="Georgia" w:eastAsia="Times New Roman" w:hAnsi="Georgia" w:cstheme="majorHAnsi"/>
          <w:color w:val="000000" w:themeColor="text1"/>
          <w:sz w:val="22"/>
          <w:szCs w:val="22"/>
        </w:rPr>
        <w:t>e highly organised with excellent time management skills and the ability to prioritise workload</w:t>
      </w:r>
    </w:p>
    <w:p w14:paraId="77F7B33D" w14:textId="009F33A7" w:rsidR="00193011" w:rsidRPr="008B1997" w:rsidRDefault="00CB4EA7" w:rsidP="00193011">
      <w:pPr>
        <w:numPr>
          <w:ilvl w:val="0"/>
          <w:numId w:val="1"/>
        </w:numPr>
        <w:spacing w:after="80" w:line="276" w:lineRule="auto"/>
        <w:contextualSpacing/>
        <w:rPr>
          <w:rFonts w:ascii="Georgia" w:eastAsia="Times New Roman" w:hAnsi="Georgia" w:cstheme="majorHAnsi"/>
          <w:color w:val="000000" w:themeColor="text1"/>
          <w:sz w:val="22"/>
          <w:szCs w:val="22"/>
        </w:rPr>
      </w:pPr>
      <w:r w:rsidRPr="008B1997">
        <w:rPr>
          <w:rFonts w:ascii="Georgia" w:eastAsia="Times New Roman" w:hAnsi="Georgia" w:cstheme="majorHAnsi"/>
          <w:color w:val="000000" w:themeColor="text1"/>
          <w:sz w:val="22"/>
          <w:szCs w:val="22"/>
        </w:rPr>
        <w:t>H</w:t>
      </w:r>
      <w:r w:rsidR="00193011" w:rsidRPr="008B1997">
        <w:rPr>
          <w:rFonts w:ascii="Georgia" w:eastAsia="Times New Roman" w:hAnsi="Georgia" w:cstheme="majorHAnsi"/>
          <w:color w:val="000000" w:themeColor="text1"/>
          <w:sz w:val="22"/>
          <w:szCs w:val="22"/>
        </w:rPr>
        <w:t>ave genuine passion and a belief in the potential of every pupil</w:t>
      </w:r>
    </w:p>
    <w:p w14:paraId="74A435C6" w14:textId="231A64DA" w:rsidR="00193011" w:rsidRPr="008B1997" w:rsidRDefault="00CB4EA7" w:rsidP="00193011">
      <w:pPr>
        <w:numPr>
          <w:ilvl w:val="0"/>
          <w:numId w:val="1"/>
        </w:numPr>
        <w:rPr>
          <w:rFonts w:ascii="Georgia" w:eastAsia="Times New Roman" w:hAnsi="Georgia" w:cstheme="majorHAnsi"/>
          <w:color w:val="000000" w:themeColor="text1"/>
          <w:sz w:val="22"/>
          <w:szCs w:val="22"/>
        </w:rPr>
      </w:pPr>
      <w:r w:rsidRPr="008B1997">
        <w:rPr>
          <w:rFonts w:ascii="Georgia" w:eastAsia="Times New Roman" w:hAnsi="Georgia" w:cstheme="majorHAnsi"/>
          <w:color w:val="000000" w:themeColor="text1"/>
          <w:sz w:val="22"/>
          <w:szCs w:val="22"/>
        </w:rPr>
        <w:t>B</w:t>
      </w:r>
      <w:r w:rsidR="00193011" w:rsidRPr="008B1997">
        <w:rPr>
          <w:rFonts w:ascii="Georgia" w:eastAsia="Times New Roman" w:hAnsi="Georgia" w:cstheme="majorHAnsi"/>
          <w:color w:val="000000" w:themeColor="text1"/>
          <w:sz w:val="22"/>
          <w:szCs w:val="22"/>
        </w:rPr>
        <w:t>e committed to Ark’s Elvin ethos of high expectations.</w:t>
      </w:r>
    </w:p>
    <w:p w14:paraId="5AAFEEA1" w14:textId="77777777" w:rsidR="00193011" w:rsidRPr="008B1997" w:rsidRDefault="00193011" w:rsidP="00193011">
      <w:pPr>
        <w:autoSpaceDE w:val="0"/>
        <w:autoSpaceDN w:val="0"/>
        <w:adjustRightInd w:val="0"/>
        <w:spacing w:line="276" w:lineRule="auto"/>
        <w:rPr>
          <w:rFonts w:ascii="Georgia" w:eastAsia="Times New Roman" w:hAnsi="Georgia" w:cstheme="majorHAnsi"/>
          <w:bCs/>
          <w:color w:val="000000" w:themeColor="text1"/>
          <w:sz w:val="22"/>
          <w:szCs w:val="22"/>
          <w:u w:val="single"/>
        </w:rPr>
      </w:pPr>
    </w:p>
    <w:p w14:paraId="2A628083" w14:textId="27665EA4" w:rsidR="00193011" w:rsidRPr="008B1997" w:rsidRDefault="00193011" w:rsidP="00193011">
      <w:pPr>
        <w:autoSpaceDE w:val="0"/>
        <w:autoSpaceDN w:val="0"/>
        <w:adjustRightInd w:val="0"/>
        <w:spacing w:line="276" w:lineRule="auto"/>
        <w:rPr>
          <w:rFonts w:ascii="Georgia" w:eastAsia="Times New Roman" w:hAnsi="Georgia" w:cstheme="majorHAnsi"/>
          <w:bCs/>
          <w:color w:val="000000" w:themeColor="text1"/>
          <w:sz w:val="22"/>
          <w:szCs w:val="22"/>
        </w:rPr>
      </w:pPr>
      <w:r w:rsidRPr="008B1997">
        <w:rPr>
          <w:rFonts w:ascii="Georgia" w:eastAsia="Times New Roman" w:hAnsi="Georgia" w:cstheme="majorHAnsi"/>
          <w:bCs/>
          <w:color w:val="000000" w:themeColor="text1"/>
          <w:sz w:val="22"/>
          <w:szCs w:val="22"/>
        </w:rPr>
        <w:t>The deadline for applications is 1</w:t>
      </w:r>
      <w:r w:rsidRPr="008B1997">
        <w:rPr>
          <w:rFonts w:ascii="Georgia" w:eastAsia="Times New Roman" w:hAnsi="Georgia" w:cstheme="majorHAnsi"/>
          <w:bCs/>
          <w:color w:val="000000" w:themeColor="text1"/>
          <w:sz w:val="22"/>
          <w:szCs w:val="22"/>
        </w:rPr>
        <w:t>0</w:t>
      </w:r>
      <w:r w:rsidRPr="008B1997">
        <w:rPr>
          <w:rFonts w:ascii="Georgia" w:eastAsia="Times New Roman" w:hAnsi="Georgia" w:cstheme="majorHAnsi"/>
          <w:bCs/>
          <w:color w:val="000000" w:themeColor="text1"/>
          <w:sz w:val="22"/>
          <w:szCs w:val="22"/>
          <w:vertAlign w:val="superscript"/>
        </w:rPr>
        <w:t>th</w:t>
      </w:r>
      <w:r w:rsidRPr="008B1997">
        <w:rPr>
          <w:rFonts w:ascii="Georgia" w:eastAsia="Times New Roman" w:hAnsi="Georgia" w:cstheme="majorHAnsi"/>
          <w:bCs/>
          <w:color w:val="000000" w:themeColor="text1"/>
          <w:sz w:val="22"/>
          <w:szCs w:val="22"/>
        </w:rPr>
        <w:t xml:space="preserve"> December</w:t>
      </w:r>
      <w:r w:rsidRPr="008B1997">
        <w:rPr>
          <w:rFonts w:ascii="Georgia" w:eastAsia="Times New Roman" w:hAnsi="Georgia" w:cstheme="majorHAnsi"/>
          <w:bCs/>
          <w:color w:val="000000" w:themeColor="text1"/>
          <w:sz w:val="22"/>
          <w:szCs w:val="22"/>
        </w:rPr>
        <w:t xml:space="preserve"> 202</w:t>
      </w:r>
      <w:r w:rsidRPr="008B1997">
        <w:rPr>
          <w:rFonts w:ascii="Georgia" w:eastAsia="Times New Roman" w:hAnsi="Georgia" w:cstheme="majorHAnsi"/>
          <w:bCs/>
          <w:color w:val="000000" w:themeColor="text1"/>
          <w:sz w:val="22"/>
          <w:szCs w:val="22"/>
        </w:rPr>
        <w:t>1.</w:t>
      </w:r>
    </w:p>
    <w:p w14:paraId="1FE8FC41" w14:textId="77777777" w:rsidR="00193011" w:rsidRPr="008B1997" w:rsidRDefault="00193011" w:rsidP="00193011">
      <w:pPr>
        <w:autoSpaceDE w:val="0"/>
        <w:autoSpaceDN w:val="0"/>
        <w:adjustRightInd w:val="0"/>
        <w:spacing w:line="276" w:lineRule="auto"/>
        <w:rPr>
          <w:rFonts w:ascii="Georgia" w:eastAsia="Times New Roman" w:hAnsi="Georgia" w:cstheme="majorHAnsi"/>
          <w:bCs/>
          <w:color w:val="000000" w:themeColor="text1"/>
          <w:sz w:val="22"/>
          <w:szCs w:val="22"/>
        </w:rPr>
      </w:pPr>
    </w:p>
    <w:p w14:paraId="48221B36" w14:textId="4EA40A76" w:rsidR="00193011" w:rsidRPr="00416C2F" w:rsidRDefault="00193011" w:rsidP="00193011">
      <w:pPr>
        <w:autoSpaceDE w:val="0"/>
        <w:autoSpaceDN w:val="0"/>
        <w:adjustRightInd w:val="0"/>
        <w:spacing w:line="276" w:lineRule="auto"/>
        <w:rPr>
          <w:rFonts w:ascii="Georgia" w:eastAsia="Times New Roman" w:hAnsi="Georgia" w:cstheme="majorHAnsi"/>
          <w:noProof/>
          <w:color w:val="000000" w:themeColor="text1"/>
          <w:highlight w:val="yellow"/>
          <w:u w:val="single"/>
          <w:lang w:val="it-IT" w:eastAsia="en-GB"/>
        </w:rPr>
      </w:pPr>
      <w:r w:rsidRPr="008B1997">
        <w:rPr>
          <w:rFonts w:ascii="Georgia" w:eastAsia="Times New Roman" w:hAnsi="Georgia" w:cstheme="majorHAnsi"/>
          <w:color w:val="000000" w:themeColor="text1"/>
          <w:sz w:val="22"/>
          <w:szCs w:val="22"/>
        </w:rPr>
        <w:t>If</w:t>
      </w:r>
      <w:r w:rsidRPr="008B1997">
        <w:rPr>
          <w:rFonts w:ascii="Georgia" w:eastAsia="Times New Roman" w:hAnsi="Georgia" w:cstheme="majorHAnsi"/>
          <w:b/>
          <w:color w:val="000000" w:themeColor="text1"/>
          <w:sz w:val="22"/>
          <w:szCs w:val="22"/>
        </w:rPr>
        <w:t xml:space="preserve"> </w:t>
      </w:r>
      <w:r w:rsidRPr="008B1997">
        <w:rPr>
          <w:rFonts w:ascii="Georgia" w:eastAsia="Times New Roman" w:hAnsi="Georgia" w:cstheme="majorHAnsi"/>
          <w:color w:val="000000" w:themeColor="text1"/>
          <w:sz w:val="22"/>
          <w:szCs w:val="22"/>
        </w:rPr>
        <w:t xml:space="preserve">you have any questions, </w:t>
      </w:r>
      <w:r w:rsidRPr="008B1997">
        <w:rPr>
          <w:rFonts w:ascii="Georgia" w:eastAsia="Times New Roman" w:hAnsi="Georgia" w:cstheme="majorHAnsi"/>
          <w:noProof/>
          <w:color w:val="000000" w:themeColor="text1"/>
          <w:sz w:val="22"/>
          <w:szCs w:val="22"/>
          <w:lang w:eastAsia="en-GB"/>
        </w:rPr>
        <w:t>please contact</w:t>
      </w:r>
      <w:r w:rsidRPr="008B1997">
        <w:rPr>
          <w:rFonts w:ascii="Georgia" w:eastAsia="Times New Roman" w:hAnsi="Georgia" w:cstheme="majorHAnsi"/>
          <w:noProof/>
          <w:color w:val="000000" w:themeColor="text1"/>
          <w:sz w:val="22"/>
          <w:szCs w:val="22"/>
          <w:lang w:eastAsia="en-GB"/>
        </w:rPr>
        <w:t xml:space="preserve"> Chantel Mutongole by email </w:t>
      </w:r>
      <w:hyperlink r:id="rId10" w:history="1">
        <w:r w:rsidRPr="008B1997">
          <w:rPr>
            <w:rStyle w:val="Hyperlink"/>
            <w:rFonts w:ascii="Georgia" w:eastAsia="Times New Roman" w:hAnsi="Georgia" w:cstheme="majorHAnsi"/>
            <w:noProof/>
            <w:sz w:val="22"/>
            <w:szCs w:val="22"/>
            <w:lang w:eastAsia="en-GB"/>
          </w:rPr>
          <w:t>c.mutongole@arkelvinacademy.org</w:t>
        </w:r>
      </w:hyperlink>
      <w:r w:rsidRPr="008B1997">
        <w:rPr>
          <w:rFonts w:ascii="Georgia" w:eastAsia="Times New Roman" w:hAnsi="Georgia" w:cstheme="majorHAnsi"/>
          <w:noProof/>
          <w:color w:val="000000" w:themeColor="text1"/>
          <w:sz w:val="22"/>
          <w:szCs w:val="22"/>
          <w:lang w:eastAsia="en-GB"/>
        </w:rPr>
        <w:t xml:space="preserve"> </w:t>
      </w:r>
    </w:p>
    <w:p w14:paraId="11A50034" w14:textId="77777777" w:rsidR="00FF2171" w:rsidRPr="007A16FB" w:rsidRDefault="00FF2171" w:rsidP="00FF2171">
      <w:pPr>
        <w:spacing w:line="276" w:lineRule="auto"/>
        <w:rPr>
          <w:rFonts w:ascii="Georgia" w:eastAsia="Times New Roman" w:hAnsi="Georgia" w:cs="Gill Sans MT"/>
          <w:b/>
          <w:color w:val="491D54"/>
          <w:highlight w:val="yellow"/>
        </w:rPr>
      </w:pPr>
    </w:p>
    <w:p w14:paraId="2A4F3309" w14:textId="4D7745F9" w:rsidR="00193011" w:rsidRPr="008B1997" w:rsidRDefault="00193011" w:rsidP="00193011">
      <w:pPr>
        <w:tabs>
          <w:tab w:val="left" w:pos="2340"/>
        </w:tabs>
        <w:spacing w:line="276" w:lineRule="auto"/>
        <w:rPr>
          <w:rFonts w:ascii="Georgia" w:eastAsia="Times New Roman" w:hAnsi="Georgia" w:cs="Gill Sans MT"/>
          <w:bCs/>
          <w:color w:val="491D54"/>
          <w:sz w:val="22"/>
          <w:szCs w:val="22"/>
        </w:rPr>
      </w:pPr>
      <w:r w:rsidRPr="008B1997">
        <w:rPr>
          <w:rFonts w:ascii="Georgia" w:eastAsia="Times New Roman" w:hAnsi="Georgia" w:cs="Gill Sans MT"/>
          <w:b/>
          <w:color w:val="491D54"/>
          <w:sz w:val="22"/>
          <w:szCs w:val="22"/>
        </w:rPr>
        <w:t>Closing Date:</w:t>
      </w:r>
      <w:r w:rsidRPr="008B1997">
        <w:rPr>
          <w:rFonts w:ascii="Georgia" w:eastAsia="Times New Roman" w:hAnsi="Georgia" w:cs="Gill Sans MT"/>
          <w:b/>
          <w:color w:val="491D54"/>
          <w:sz w:val="22"/>
          <w:szCs w:val="22"/>
        </w:rPr>
        <w:tab/>
      </w:r>
      <w:r w:rsidRPr="008B1997">
        <w:rPr>
          <w:rFonts w:ascii="Georgia" w:eastAsia="Times New Roman" w:hAnsi="Georgia" w:cs="Gill Sans MT"/>
          <w:bCs/>
          <w:sz w:val="22"/>
          <w:szCs w:val="22"/>
        </w:rPr>
        <w:t>10</w:t>
      </w:r>
      <w:r w:rsidRPr="008B1997">
        <w:rPr>
          <w:rFonts w:ascii="Georgia" w:eastAsia="Times New Roman" w:hAnsi="Georgia" w:cs="Gill Sans MT"/>
          <w:bCs/>
          <w:sz w:val="22"/>
          <w:szCs w:val="22"/>
          <w:vertAlign w:val="superscript"/>
        </w:rPr>
        <w:t>th</w:t>
      </w:r>
      <w:r w:rsidRPr="008B1997">
        <w:rPr>
          <w:rFonts w:ascii="Georgia" w:eastAsia="Times New Roman" w:hAnsi="Georgia" w:cs="Gill Sans MT"/>
          <w:bCs/>
          <w:sz w:val="22"/>
          <w:szCs w:val="22"/>
        </w:rPr>
        <w:t xml:space="preserve"> December</w:t>
      </w:r>
    </w:p>
    <w:p w14:paraId="02059885" w14:textId="031330B2" w:rsidR="007C46AF" w:rsidRPr="008B1997" w:rsidRDefault="007C46AF" w:rsidP="00FF2171">
      <w:pPr>
        <w:spacing w:line="276" w:lineRule="auto"/>
        <w:rPr>
          <w:rFonts w:ascii="Georgia" w:eastAsia="Times New Roman" w:hAnsi="Georgia"/>
          <w:sz w:val="22"/>
          <w:szCs w:val="22"/>
        </w:rPr>
      </w:pPr>
      <w:r w:rsidRPr="008B1997">
        <w:rPr>
          <w:rFonts w:ascii="Georgia" w:eastAsia="Times New Roman" w:hAnsi="Georgia" w:cs="Gill Sans MT"/>
          <w:b/>
          <w:color w:val="491D54"/>
          <w:sz w:val="22"/>
          <w:szCs w:val="22"/>
        </w:rPr>
        <w:t xml:space="preserve">Location: </w:t>
      </w:r>
      <w:r w:rsidRPr="008B1997">
        <w:rPr>
          <w:rFonts w:ascii="Georgia" w:eastAsia="Times New Roman" w:hAnsi="Georgia" w:cs="Gill Sans MT"/>
          <w:b/>
          <w:color w:val="491D54"/>
          <w:sz w:val="22"/>
          <w:szCs w:val="22"/>
        </w:rPr>
        <w:tab/>
      </w:r>
      <w:r w:rsidRPr="008B1997">
        <w:rPr>
          <w:rFonts w:ascii="Georgia" w:eastAsia="Times New Roman" w:hAnsi="Georgia"/>
          <w:sz w:val="22"/>
          <w:szCs w:val="22"/>
        </w:rPr>
        <w:tab/>
      </w:r>
      <w:r w:rsidR="00193011" w:rsidRPr="008B1997">
        <w:rPr>
          <w:rFonts w:ascii="Georgia" w:eastAsia="Times New Roman" w:hAnsi="Georgia"/>
          <w:color w:val="000000"/>
          <w:sz w:val="22"/>
          <w:szCs w:val="22"/>
        </w:rPr>
        <w:t>Week beginning 13</w:t>
      </w:r>
      <w:r w:rsidR="00193011" w:rsidRPr="008B1997">
        <w:rPr>
          <w:rFonts w:ascii="Georgia" w:eastAsia="Times New Roman" w:hAnsi="Georgia"/>
          <w:color w:val="000000"/>
          <w:sz w:val="22"/>
          <w:szCs w:val="22"/>
          <w:vertAlign w:val="superscript"/>
        </w:rPr>
        <w:t>th</w:t>
      </w:r>
      <w:r w:rsidR="00193011" w:rsidRPr="008B1997">
        <w:rPr>
          <w:rFonts w:ascii="Georgia" w:eastAsia="Times New Roman" w:hAnsi="Georgia"/>
          <w:color w:val="000000"/>
          <w:sz w:val="22"/>
          <w:szCs w:val="22"/>
        </w:rPr>
        <w:t xml:space="preserve"> December 2021</w:t>
      </w:r>
    </w:p>
    <w:p w14:paraId="2BB8E0B0" w14:textId="77777777" w:rsidR="007C46AF" w:rsidRPr="008B1997" w:rsidRDefault="007C46AF" w:rsidP="00FF2171">
      <w:pPr>
        <w:autoSpaceDE w:val="0"/>
        <w:autoSpaceDN w:val="0"/>
        <w:adjustRightInd w:val="0"/>
        <w:ind w:left="2160" w:hanging="2160"/>
        <w:rPr>
          <w:rFonts w:ascii="Georgia" w:eastAsia="Times New Roman" w:hAnsi="Georgia" w:cs="Gill Sans MT"/>
          <w:color w:val="000000"/>
          <w:sz w:val="22"/>
          <w:szCs w:val="22"/>
        </w:rPr>
      </w:pPr>
      <w:r w:rsidRPr="008B1997">
        <w:rPr>
          <w:rFonts w:ascii="Georgia" w:eastAsia="Times New Roman" w:hAnsi="Georgia" w:cs="Gill Sans MT"/>
          <w:b/>
          <w:color w:val="491D54"/>
          <w:sz w:val="22"/>
          <w:szCs w:val="22"/>
        </w:rPr>
        <w:t>Hours:</w:t>
      </w:r>
      <w:r w:rsidRPr="008B1997">
        <w:rPr>
          <w:rFonts w:ascii="Georgia" w:eastAsia="Times New Roman" w:hAnsi="Georgia"/>
          <w:sz w:val="22"/>
          <w:szCs w:val="22"/>
        </w:rPr>
        <w:t xml:space="preserve"> </w:t>
      </w:r>
      <w:r w:rsidRPr="008B1997">
        <w:rPr>
          <w:rFonts w:ascii="Georgia" w:eastAsia="Times New Roman" w:hAnsi="Georgia"/>
          <w:sz w:val="22"/>
          <w:szCs w:val="22"/>
        </w:rPr>
        <w:tab/>
      </w:r>
      <w:r w:rsidR="00BE4E36" w:rsidRPr="008B1997">
        <w:rPr>
          <w:rFonts w:ascii="Georgia" w:eastAsia="Times New Roman" w:hAnsi="Georgia" w:cs="Gill Sans MT"/>
          <w:color w:val="000000"/>
          <w:sz w:val="22"/>
          <w:szCs w:val="22"/>
        </w:rPr>
        <w:t>Casual as and when required</w:t>
      </w:r>
    </w:p>
    <w:p w14:paraId="6E908685" w14:textId="0621CCD1" w:rsidR="007C46AF" w:rsidRPr="008B1997" w:rsidRDefault="007C46AF" w:rsidP="00FF2171">
      <w:pPr>
        <w:rPr>
          <w:rFonts w:ascii="Georgia" w:eastAsia="Times New Roman" w:hAnsi="Georgia"/>
          <w:sz w:val="22"/>
          <w:szCs w:val="22"/>
        </w:rPr>
      </w:pPr>
      <w:r w:rsidRPr="008B1997">
        <w:rPr>
          <w:rFonts w:ascii="Georgia" w:eastAsia="Times New Roman" w:hAnsi="Georgia" w:cs="Gill Sans MT"/>
          <w:b/>
          <w:color w:val="491D54"/>
          <w:sz w:val="22"/>
          <w:szCs w:val="22"/>
        </w:rPr>
        <w:t>Start Date:</w:t>
      </w:r>
      <w:r w:rsidRPr="008B1997">
        <w:rPr>
          <w:rFonts w:ascii="Georgia" w:eastAsia="Times New Roman" w:hAnsi="Georgia"/>
          <w:sz w:val="22"/>
          <w:szCs w:val="22"/>
        </w:rPr>
        <w:tab/>
      </w:r>
      <w:r w:rsidRPr="008B1997">
        <w:rPr>
          <w:rFonts w:ascii="Georgia" w:eastAsia="Times New Roman" w:hAnsi="Georgia"/>
          <w:sz w:val="22"/>
          <w:szCs w:val="22"/>
        </w:rPr>
        <w:tab/>
      </w:r>
      <w:r w:rsidR="00193011" w:rsidRPr="008B1997">
        <w:rPr>
          <w:rFonts w:ascii="Georgia" w:eastAsia="Times New Roman" w:hAnsi="Georgia"/>
          <w:sz w:val="22"/>
          <w:szCs w:val="22"/>
        </w:rPr>
        <w:t>January 2022</w:t>
      </w:r>
    </w:p>
    <w:p w14:paraId="39859135" w14:textId="5AAD545D" w:rsidR="007C46AF" w:rsidRPr="008B1997" w:rsidRDefault="007C46AF" w:rsidP="00FF2171">
      <w:pPr>
        <w:spacing w:line="276" w:lineRule="auto"/>
        <w:ind w:left="2160" w:hanging="2160"/>
        <w:rPr>
          <w:rFonts w:ascii="Georgia" w:eastAsia="Times New Roman" w:hAnsi="Georgia"/>
          <w:sz w:val="22"/>
          <w:szCs w:val="22"/>
        </w:rPr>
      </w:pPr>
      <w:r w:rsidRPr="008B1997">
        <w:rPr>
          <w:rFonts w:ascii="Georgia" w:eastAsia="Times New Roman" w:hAnsi="Georgia" w:cs="Gill Sans MT"/>
          <w:b/>
          <w:color w:val="491D54"/>
          <w:sz w:val="22"/>
          <w:szCs w:val="22"/>
        </w:rPr>
        <w:t>Salary:</w:t>
      </w:r>
      <w:r w:rsidRPr="008B1997">
        <w:rPr>
          <w:rFonts w:ascii="Georgia" w:eastAsia="Times New Roman" w:hAnsi="Georgia"/>
          <w:b/>
          <w:color w:val="7030A0"/>
          <w:sz w:val="22"/>
          <w:szCs w:val="22"/>
        </w:rPr>
        <w:t xml:space="preserve"> </w:t>
      </w:r>
      <w:r w:rsidRPr="008B1997">
        <w:rPr>
          <w:rFonts w:ascii="Georgia" w:eastAsia="Times New Roman" w:hAnsi="Georgia"/>
          <w:sz w:val="22"/>
          <w:szCs w:val="22"/>
        </w:rPr>
        <w:tab/>
      </w:r>
      <w:r w:rsidR="00BE4E36" w:rsidRPr="008B1997">
        <w:rPr>
          <w:rFonts w:ascii="Georgia" w:eastAsia="Times New Roman" w:hAnsi="Georgia"/>
          <w:sz w:val="22"/>
          <w:szCs w:val="22"/>
        </w:rPr>
        <w:t>£1</w:t>
      </w:r>
      <w:r w:rsidR="00454466" w:rsidRPr="008B1997">
        <w:rPr>
          <w:rFonts w:ascii="Georgia" w:eastAsia="Times New Roman" w:hAnsi="Georgia"/>
          <w:sz w:val="22"/>
          <w:szCs w:val="22"/>
        </w:rPr>
        <w:t>1.50</w:t>
      </w:r>
      <w:r w:rsidR="00BE4E36" w:rsidRPr="008B1997">
        <w:rPr>
          <w:rFonts w:ascii="Georgia" w:eastAsia="Times New Roman" w:hAnsi="Georgia"/>
          <w:sz w:val="22"/>
          <w:szCs w:val="22"/>
        </w:rPr>
        <w:t xml:space="preserve"> per hour</w:t>
      </w:r>
    </w:p>
    <w:p w14:paraId="54205F84" w14:textId="77777777" w:rsidR="006D4FCE" w:rsidRPr="00C77A0B" w:rsidRDefault="006D4FCE" w:rsidP="006D4FCE">
      <w:pPr>
        <w:spacing w:after="200"/>
        <w:rPr>
          <w:rFonts w:ascii="Georgia" w:eastAsia="Times New Roman" w:hAnsi="Georgia" w:cs="Bliss"/>
          <w:i/>
        </w:rPr>
      </w:pPr>
    </w:p>
    <w:p w14:paraId="78FD2CCE" w14:textId="77777777" w:rsidR="006D4FCE" w:rsidRPr="00C77A0B" w:rsidRDefault="006D4FCE" w:rsidP="006D4FCE">
      <w:pPr>
        <w:spacing w:after="200"/>
        <w:rPr>
          <w:rFonts w:ascii="Georgia" w:eastAsia="Times New Roman" w:hAnsi="Georgia" w:cs="Bliss"/>
          <w:i/>
        </w:rPr>
      </w:pPr>
      <w:r w:rsidRPr="00C77A0B">
        <w:rPr>
          <w:rFonts w:ascii="Georgia" w:eastAsia="Times New Roman" w:hAnsi="Georgia" w:cs="Bliss"/>
          <w:i/>
        </w:rPr>
        <w:t>Ark is committed to safeguarding children; successful candidates will be subject to an enhanced DBS check.</w:t>
      </w:r>
    </w:p>
    <w:p w14:paraId="23ACE395" w14:textId="77777777" w:rsidR="00FF2171" w:rsidRPr="00C77A0B" w:rsidRDefault="00FF2171">
      <w:pPr>
        <w:rPr>
          <w:rFonts w:ascii="Georgia" w:hAnsi="Georgia" w:cs="Gill Sans MT"/>
          <w:b/>
          <w:bCs/>
          <w:color w:val="7030A0"/>
          <w:sz w:val="28"/>
          <w:szCs w:val="28"/>
          <w:lang w:val="en-GB" w:eastAsia="ja-JP"/>
        </w:rPr>
      </w:pPr>
      <w:r w:rsidRPr="00C77A0B">
        <w:rPr>
          <w:rFonts w:ascii="Georgia" w:hAnsi="Georgia"/>
          <w:b/>
          <w:bCs/>
          <w:color w:val="7030A0"/>
          <w:sz w:val="28"/>
          <w:szCs w:val="28"/>
        </w:rPr>
        <w:br w:type="page"/>
      </w:r>
    </w:p>
    <w:p w14:paraId="3AA391A3" w14:textId="77777777" w:rsidR="00E117BC" w:rsidRPr="00C77A0B" w:rsidRDefault="00E117BC" w:rsidP="00E117BC">
      <w:pPr>
        <w:pStyle w:val="Default"/>
        <w:rPr>
          <w:rFonts w:ascii="Georgia" w:hAnsi="Georgia"/>
          <w:b/>
          <w:bCs/>
          <w:color w:val="7030A0"/>
          <w:sz w:val="28"/>
          <w:szCs w:val="28"/>
        </w:rPr>
      </w:pPr>
      <w:r w:rsidRPr="00C77A0B">
        <w:rPr>
          <w:rFonts w:ascii="Georgia" w:hAnsi="Georgia"/>
          <w:b/>
          <w:bCs/>
          <w:color w:val="7030A0"/>
          <w:sz w:val="28"/>
          <w:szCs w:val="28"/>
        </w:rPr>
        <w:lastRenderedPageBreak/>
        <w:t>Job Description</w:t>
      </w:r>
    </w:p>
    <w:p w14:paraId="3016F122" w14:textId="77777777" w:rsidR="00706447" w:rsidRPr="00C77A0B" w:rsidRDefault="00706447" w:rsidP="00706447">
      <w:pPr>
        <w:pStyle w:val="Default"/>
        <w:tabs>
          <w:tab w:val="left" w:pos="1418"/>
          <w:tab w:val="left" w:pos="1560"/>
        </w:tabs>
        <w:rPr>
          <w:rFonts w:ascii="Georgia" w:hAnsi="Georgia"/>
          <w:b/>
          <w:bCs/>
        </w:rPr>
      </w:pPr>
    </w:p>
    <w:p w14:paraId="19C06022" w14:textId="666EADDB" w:rsidR="00706447" w:rsidRPr="00B71FF1" w:rsidRDefault="00E117BC" w:rsidP="00B71FF1">
      <w:pPr>
        <w:pStyle w:val="Default"/>
        <w:tabs>
          <w:tab w:val="left" w:pos="1418"/>
          <w:tab w:val="left" w:pos="1560"/>
        </w:tabs>
        <w:contextualSpacing/>
        <w:rPr>
          <w:rFonts w:ascii="Georgia" w:hAnsi="Georgia"/>
        </w:rPr>
      </w:pPr>
      <w:r w:rsidRPr="00C77A0B">
        <w:rPr>
          <w:rFonts w:ascii="Georgia" w:hAnsi="Georgia"/>
          <w:b/>
          <w:bCs/>
        </w:rPr>
        <w:t xml:space="preserve">Reports to:  </w:t>
      </w:r>
      <w:proofErr w:type="gramStart"/>
      <w:r w:rsidR="00BE4E36" w:rsidRPr="00C77A0B">
        <w:rPr>
          <w:rFonts w:ascii="Georgia" w:hAnsi="Georgia"/>
        </w:rPr>
        <w:t>Exams</w:t>
      </w:r>
      <w:proofErr w:type="gramEnd"/>
      <w:r w:rsidR="00BE4E36" w:rsidRPr="00C77A0B">
        <w:rPr>
          <w:rFonts w:ascii="Georgia" w:hAnsi="Georgia"/>
        </w:rPr>
        <w:t xml:space="preserve"> officer </w:t>
      </w:r>
    </w:p>
    <w:p w14:paraId="447E113F" w14:textId="6E2C0C3F" w:rsidR="00CB4EA7" w:rsidRPr="00C77A0B" w:rsidRDefault="00E117BC" w:rsidP="00706447">
      <w:pPr>
        <w:pStyle w:val="Default"/>
        <w:contextualSpacing/>
        <w:rPr>
          <w:rFonts w:ascii="Georgia" w:hAnsi="Georgia"/>
        </w:rPr>
      </w:pPr>
      <w:r w:rsidRPr="00C77A0B">
        <w:rPr>
          <w:rFonts w:ascii="Georgia" w:hAnsi="Georgia"/>
          <w:b/>
          <w:bCs/>
        </w:rPr>
        <w:t>Start date</w:t>
      </w:r>
      <w:r w:rsidRPr="00C77A0B">
        <w:rPr>
          <w:rFonts w:ascii="Georgia" w:hAnsi="Georgia"/>
        </w:rPr>
        <w:t xml:space="preserve">: </w:t>
      </w:r>
      <w:r w:rsidRPr="00C77A0B">
        <w:rPr>
          <w:rFonts w:ascii="Georgia" w:hAnsi="Georgia"/>
        </w:rPr>
        <w:tab/>
      </w:r>
      <w:r w:rsidR="00CB4EA7">
        <w:rPr>
          <w:rFonts w:ascii="Georgia" w:hAnsi="Georgia"/>
        </w:rPr>
        <w:t>January 2022</w:t>
      </w:r>
      <w:r w:rsidR="00CB4EA7">
        <w:rPr>
          <w:rFonts w:ascii="Georgia" w:hAnsi="Georgia"/>
        </w:rPr>
        <w:tab/>
      </w:r>
    </w:p>
    <w:p w14:paraId="7588207A" w14:textId="77777777" w:rsidR="00706447" w:rsidRPr="00C77A0B" w:rsidRDefault="00706447" w:rsidP="00E117BC">
      <w:pPr>
        <w:pStyle w:val="Default"/>
        <w:rPr>
          <w:rFonts w:ascii="Georgia" w:hAnsi="Georgia"/>
          <w:b/>
          <w:bCs/>
          <w:color w:val="7030A0"/>
        </w:rPr>
      </w:pPr>
    </w:p>
    <w:p w14:paraId="0252D066" w14:textId="77777777" w:rsidR="00E117BC" w:rsidRPr="00C77A0B" w:rsidRDefault="00E117BC" w:rsidP="00E117BC">
      <w:pPr>
        <w:pStyle w:val="Default"/>
        <w:rPr>
          <w:rFonts w:ascii="Georgia" w:hAnsi="Georgia"/>
          <w:b/>
          <w:bCs/>
          <w:color w:val="7030A0"/>
        </w:rPr>
      </w:pPr>
      <w:r w:rsidRPr="00C77A0B">
        <w:rPr>
          <w:rFonts w:ascii="Georgia" w:hAnsi="Georgia"/>
          <w:b/>
          <w:bCs/>
          <w:color w:val="7030A0"/>
        </w:rPr>
        <w:t xml:space="preserve">The Role </w:t>
      </w:r>
    </w:p>
    <w:p w14:paraId="3E119812" w14:textId="77777777" w:rsidR="00F53B00" w:rsidRPr="00C77A0B" w:rsidRDefault="00F53B00" w:rsidP="00E117BC">
      <w:pPr>
        <w:pStyle w:val="Default"/>
        <w:rPr>
          <w:rFonts w:ascii="Georgia" w:hAnsi="Georgia"/>
          <w:b/>
          <w:bCs/>
          <w:color w:val="7030A0"/>
        </w:rPr>
      </w:pPr>
    </w:p>
    <w:p w14:paraId="7C47E4BB" w14:textId="77777777" w:rsidR="00193011" w:rsidRPr="00416C2F" w:rsidRDefault="00193011" w:rsidP="00193011">
      <w:pPr>
        <w:pStyle w:val="Default"/>
        <w:numPr>
          <w:ilvl w:val="0"/>
          <w:numId w:val="6"/>
        </w:numPr>
        <w:rPr>
          <w:rFonts w:ascii="Georgia" w:hAnsi="Georgia" w:cstheme="majorHAnsi"/>
          <w:bCs/>
          <w:color w:val="000000" w:themeColor="text1"/>
        </w:rPr>
      </w:pPr>
      <w:r w:rsidRPr="00416C2F">
        <w:rPr>
          <w:rFonts w:ascii="Georgia" w:hAnsi="Georgia" w:cstheme="majorHAnsi"/>
          <w:bCs/>
          <w:noProof/>
          <w:color w:val="000000" w:themeColor="text1"/>
          <w:lang w:eastAsia="en-GB"/>
        </w:rPr>
        <mc:AlternateContent>
          <mc:Choice Requires="wps">
            <w:drawing>
              <wp:anchor distT="0" distB="0" distL="114300" distR="114300" simplePos="0" relativeHeight="251659264" behindDoc="0" locked="0" layoutInCell="1" allowOverlap="1" wp14:anchorId="55948C03" wp14:editId="3ECC3884">
                <wp:simplePos x="0" y="0"/>
                <wp:positionH relativeFrom="margin">
                  <wp:posOffset>7953375</wp:posOffset>
                </wp:positionH>
                <wp:positionV relativeFrom="paragraph">
                  <wp:posOffset>117475</wp:posOffset>
                </wp:positionV>
                <wp:extent cx="1510030" cy="1874520"/>
                <wp:effectExtent l="19050" t="19050" r="33020" b="495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187452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31750">
                          <a:solidFill>
                            <a:srgbClr val="003399"/>
                          </a:solidFill>
                          <a:miter lim="800000"/>
                          <a:headEnd/>
                          <a:tailEnd/>
                        </a:ln>
                        <a:effectLst>
                          <a:outerShdw dist="28398" dir="3806097" algn="ctr" rotWithShape="0">
                            <a:srgbClr val="4F81BD">
                              <a:lumMod val="50000"/>
                              <a:lumOff val="0"/>
                              <a:alpha val="50000"/>
                            </a:srgbClr>
                          </a:outerShdw>
                        </a:effectLst>
                      </wps:spPr>
                      <wps:txbx>
                        <w:txbxContent>
                          <w:p w14:paraId="6833A806" w14:textId="77777777" w:rsidR="00193011" w:rsidRPr="000535D8" w:rsidRDefault="00193011" w:rsidP="00193011">
                            <w:pPr>
                              <w:rPr>
                                <w:rFonts w:ascii="Arial" w:hAnsi="Arial" w:cs="Arial"/>
                                <w:b/>
                                <w:color w:val="003399"/>
                              </w:rPr>
                            </w:pPr>
                            <w:r w:rsidRPr="000535D8">
                              <w:rPr>
                                <w:rFonts w:ascii="Arial" w:hAnsi="Arial" w:cs="Arial"/>
                                <w:b/>
                                <w:color w:val="003399"/>
                              </w:rPr>
                              <w:t>Invigilator job description template</w:t>
                            </w:r>
                          </w:p>
                          <w:p w14:paraId="20C1E6DB" w14:textId="77777777" w:rsidR="00193011" w:rsidRPr="000535D8" w:rsidRDefault="00193011" w:rsidP="00193011">
                            <w:pPr>
                              <w:rPr>
                                <w:rFonts w:ascii="Arial" w:hAnsi="Arial" w:cs="Arial"/>
                                <w:b/>
                                <w:color w:val="003399"/>
                                <w:sz w:val="20"/>
                                <w:szCs w:val="20"/>
                              </w:rPr>
                            </w:pPr>
                            <w:r w:rsidRPr="000535D8">
                              <w:rPr>
                                <w:rFonts w:ascii="Arial" w:hAnsi="Arial" w:cs="Arial"/>
                                <w:b/>
                                <w:color w:val="FF3300"/>
                                <w:sz w:val="20"/>
                                <w:szCs w:val="20"/>
                              </w:rPr>
                              <w:t>Delete this text box when the information contained here is understood</w:t>
                            </w:r>
                          </w:p>
                          <w:p w14:paraId="49C2144F" w14:textId="77777777" w:rsidR="00193011" w:rsidRDefault="00193011" w:rsidP="00193011">
                            <w:pPr>
                              <w:rPr>
                                <w:rFonts w:ascii="Arial" w:hAnsi="Arial" w:cs="Arial"/>
                                <w:sz w:val="18"/>
                                <w:szCs w:val="18"/>
                              </w:rPr>
                            </w:pPr>
                          </w:p>
                          <w:p w14:paraId="3591EFBE" w14:textId="77777777" w:rsidR="00193011" w:rsidRPr="00FE0AF6" w:rsidRDefault="00193011" w:rsidP="00193011">
                            <w:pPr>
                              <w:rPr>
                                <w:rFonts w:ascii="Arial" w:hAnsi="Arial" w:cs="Arial"/>
                                <w:sz w:val="18"/>
                                <w:szCs w:val="18"/>
                              </w:rPr>
                            </w:pPr>
                            <w:r w:rsidRPr="00FE0AF6">
                              <w:rPr>
                                <w:rFonts w:ascii="Arial" w:hAnsi="Arial" w:cs="Arial"/>
                                <w:sz w:val="18"/>
                                <w:szCs w:val="18"/>
                              </w:rPr>
                              <w:t xml:space="preserve">This template is provided as an example </w:t>
                            </w:r>
                            <w:r w:rsidRPr="00FE0AF6">
                              <w:rPr>
                                <w:rFonts w:ascii="Arial" w:hAnsi="Arial" w:cs="Arial"/>
                                <w:b/>
                                <w:sz w:val="18"/>
                                <w:szCs w:val="18"/>
                              </w:rPr>
                              <w:t>only</w:t>
                            </w:r>
                            <w:r w:rsidRPr="00FE0AF6">
                              <w:rPr>
                                <w:rFonts w:ascii="Arial" w:hAnsi="Arial" w:cs="Arial"/>
                                <w:sz w:val="18"/>
                                <w:szCs w:val="18"/>
                              </w:rPr>
                              <w:t xml:space="preserve">. </w:t>
                            </w:r>
                            <w:proofErr w:type="spellStart"/>
                            <w:r w:rsidRPr="00FE0AF6">
                              <w:rPr>
                                <w:rFonts w:ascii="Arial" w:hAnsi="Arial" w:cs="Arial"/>
                                <w:sz w:val="18"/>
                                <w:szCs w:val="18"/>
                              </w:rPr>
                              <w:t>Centres</w:t>
                            </w:r>
                            <w:proofErr w:type="spellEnd"/>
                            <w:r w:rsidRPr="00FE0AF6">
                              <w:rPr>
                                <w:rFonts w:ascii="Arial" w:hAnsi="Arial" w:cs="Arial"/>
                                <w:sz w:val="18"/>
                                <w:szCs w:val="18"/>
                              </w:rPr>
                              <w:t xml:space="preserve"> vary in how they recruit and what experience and duties they expect from invigilators. Points listed in this template are suggestions only, however </w:t>
                            </w:r>
                            <w:r w:rsidRPr="00FE0AF6">
                              <w:rPr>
                                <w:rFonts w:ascii="Arial" w:hAnsi="Arial" w:cs="Arial"/>
                                <w:i/>
                                <w:sz w:val="18"/>
                                <w:szCs w:val="18"/>
                              </w:rPr>
                              <w:t>Invigilation arrangements</w:t>
                            </w:r>
                            <w:r w:rsidRPr="00FE0AF6">
                              <w:rPr>
                                <w:rFonts w:ascii="Arial" w:hAnsi="Arial" w:cs="Arial"/>
                                <w:sz w:val="18"/>
                                <w:szCs w:val="18"/>
                              </w:rPr>
                              <w:t xml:space="preserve"> in JCQ </w:t>
                            </w:r>
                            <w:hyperlink r:id="rId11" w:history="1">
                              <w:r w:rsidRPr="00FE0AF6">
                                <w:rPr>
                                  <w:rStyle w:val="Hyperlink"/>
                                  <w:rFonts w:ascii="Arial" w:eastAsia="Times New Roman" w:hAnsi="Arial" w:cs="Arial"/>
                                  <w:sz w:val="18"/>
                                  <w:szCs w:val="18"/>
                                </w:rPr>
                                <w:t>ICE</w:t>
                              </w:r>
                            </w:hyperlink>
                            <w:r w:rsidRPr="00FE0AF6">
                              <w:rPr>
                                <w:rFonts w:ascii="Arial" w:hAnsi="Arial" w:cs="Arial"/>
                                <w:sz w:val="18"/>
                                <w:szCs w:val="18"/>
                              </w:rPr>
                              <w:t xml:space="preserve"> should be understood.</w:t>
                            </w:r>
                          </w:p>
                          <w:p w14:paraId="3AA72C15" w14:textId="77777777" w:rsidR="00193011" w:rsidRPr="00FE0AF6" w:rsidRDefault="00193011" w:rsidP="00193011">
                            <w:pPr>
                              <w:rPr>
                                <w:rFonts w:ascii="Arial" w:eastAsia="Times New Roman" w:hAnsi="Arial" w:cs="Arial"/>
                                <w:i/>
                                <w:sz w:val="18"/>
                                <w:szCs w:val="18"/>
                              </w:rPr>
                            </w:pPr>
                          </w:p>
                          <w:p w14:paraId="3A52F639" w14:textId="77777777" w:rsidR="00193011" w:rsidRPr="00FE0AF6" w:rsidRDefault="00193011" w:rsidP="00193011">
                            <w:pPr>
                              <w:rPr>
                                <w:rFonts w:ascii="Arial" w:hAnsi="Arial" w:cs="Arial"/>
                                <w:sz w:val="18"/>
                                <w:szCs w:val="18"/>
                              </w:rPr>
                            </w:pPr>
                            <w:proofErr w:type="spellStart"/>
                            <w:r w:rsidRPr="00FE0AF6">
                              <w:rPr>
                                <w:rFonts w:ascii="Arial" w:hAnsi="Arial" w:cs="Arial"/>
                                <w:b/>
                                <w:sz w:val="18"/>
                                <w:szCs w:val="18"/>
                              </w:rPr>
                              <w:t>Customise</w:t>
                            </w:r>
                            <w:proofErr w:type="spellEnd"/>
                            <w:r w:rsidRPr="00FE0AF6">
                              <w:rPr>
                                <w:rFonts w:ascii="Arial" w:hAnsi="Arial" w:cs="Arial"/>
                                <w:b/>
                                <w:sz w:val="18"/>
                                <w:szCs w:val="18"/>
                              </w:rPr>
                              <w:t xml:space="preserve"> </w:t>
                            </w:r>
                            <w:r w:rsidRPr="00FE0AF6">
                              <w:rPr>
                                <w:rFonts w:ascii="Arial" w:hAnsi="Arial" w:cs="Arial"/>
                                <w:sz w:val="18"/>
                                <w:szCs w:val="18"/>
                              </w:rPr>
                              <w:t xml:space="preserve">this template for use in your </w:t>
                            </w:r>
                            <w:proofErr w:type="spellStart"/>
                            <w:r w:rsidRPr="00FE0AF6">
                              <w:rPr>
                                <w:rFonts w:ascii="Arial" w:hAnsi="Arial" w:cs="Arial"/>
                                <w:sz w:val="18"/>
                                <w:szCs w:val="18"/>
                              </w:rPr>
                              <w:t>centre</w:t>
                            </w:r>
                            <w:proofErr w:type="spellEnd"/>
                            <w:r w:rsidRPr="00FE0AF6">
                              <w:rPr>
                                <w:rFonts w:ascii="Arial" w:hAnsi="Arial" w:cs="Arial"/>
                                <w:sz w:val="18"/>
                                <w:szCs w:val="18"/>
                              </w:rPr>
                              <w:t xml:space="preserve"> by:</w:t>
                            </w:r>
                          </w:p>
                          <w:p w14:paraId="1BBCC552" w14:textId="77777777" w:rsidR="00193011" w:rsidRPr="00FE0AF6" w:rsidRDefault="00193011" w:rsidP="00193011">
                            <w:pPr>
                              <w:pStyle w:val="ListParagraph"/>
                              <w:numPr>
                                <w:ilvl w:val="0"/>
                                <w:numId w:val="5"/>
                              </w:numPr>
                              <w:spacing w:after="80"/>
                              <w:rPr>
                                <w:rFonts w:ascii="Arial" w:hAnsi="Arial" w:cs="Arial"/>
                                <w:sz w:val="18"/>
                                <w:szCs w:val="18"/>
                              </w:rPr>
                            </w:pPr>
                            <w:r w:rsidRPr="00FE0AF6">
                              <w:rPr>
                                <w:rFonts w:ascii="Arial" w:hAnsi="Arial" w:cs="Arial"/>
                                <w:sz w:val="18"/>
                                <w:szCs w:val="18"/>
                              </w:rPr>
                              <w:t>deleting information that is not relevant</w:t>
                            </w:r>
                          </w:p>
                          <w:p w14:paraId="33EAA1BF" w14:textId="77777777" w:rsidR="00193011" w:rsidRPr="00FE0AF6" w:rsidRDefault="00193011" w:rsidP="00193011">
                            <w:pPr>
                              <w:pStyle w:val="ListParagraph"/>
                              <w:numPr>
                                <w:ilvl w:val="0"/>
                                <w:numId w:val="5"/>
                              </w:numPr>
                              <w:spacing w:after="80"/>
                              <w:rPr>
                                <w:rFonts w:ascii="Arial" w:hAnsi="Arial" w:cs="Arial"/>
                                <w:sz w:val="18"/>
                                <w:szCs w:val="18"/>
                              </w:rPr>
                            </w:pPr>
                            <w:r w:rsidRPr="00FE0AF6">
                              <w:rPr>
                                <w:rFonts w:ascii="Arial" w:hAnsi="Arial" w:cs="Arial"/>
                                <w:sz w:val="18"/>
                                <w:szCs w:val="18"/>
                              </w:rPr>
                              <w:t>amending/adding information that may not be included here that is relevant</w:t>
                            </w:r>
                          </w:p>
                          <w:p w14:paraId="4B4BF6C0" w14:textId="77777777" w:rsidR="00193011" w:rsidRPr="00FE0AF6" w:rsidRDefault="00193011" w:rsidP="00193011">
                            <w:pPr>
                              <w:spacing w:after="80"/>
                              <w:ind w:left="360"/>
                              <w:rPr>
                                <w:rFonts w:ascii="Arial" w:hAnsi="Arial" w:cs="Arial"/>
                                <w:sz w:val="18"/>
                                <w:szCs w:val="18"/>
                              </w:rPr>
                            </w:pPr>
                          </w:p>
                          <w:p w14:paraId="3C45FFD6" w14:textId="77777777" w:rsidR="00193011" w:rsidRPr="00FE0AF6" w:rsidRDefault="00193011" w:rsidP="00193011">
                            <w:pPr>
                              <w:pBdr>
                                <w:top w:val="single" w:sz="12" w:space="1" w:color="auto"/>
                                <w:left w:val="single" w:sz="12" w:space="13" w:color="auto"/>
                                <w:bottom w:val="single" w:sz="12" w:space="1" w:color="auto"/>
                                <w:right w:val="single" w:sz="12" w:space="6" w:color="auto"/>
                              </w:pBdr>
                              <w:autoSpaceDE w:val="0"/>
                              <w:autoSpaceDN w:val="0"/>
                              <w:adjustRightInd w:val="0"/>
                              <w:ind w:left="360" w:right="260"/>
                              <w:rPr>
                                <w:rFonts w:ascii="Arial" w:hAnsi="Arial" w:cs="Arial"/>
                                <w:i/>
                                <w:sz w:val="18"/>
                                <w:szCs w:val="18"/>
                              </w:rPr>
                            </w:pPr>
                            <w:r w:rsidRPr="00FE0AF6">
                              <w:rPr>
                                <w:rFonts w:ascii="Arial" w:hAnsi="Arial" w:cs="Arial"/>
                                <w:i/>
                                <w:sz w:val="18"/>
                                <w:szCs w:val="18"/>
                              </w:rPr>
                              <w:t xml:space="preserve">The invigilator is the person in the examination room responsible for conducting a particular examination session in the presence of the candidates. </w:t>
                            </w:r>
                            <w:r w:rsidRPr="00FE0AF6">
                              <w:rPr>
                                <w:rFonts w:ascii="Arial" w:hAnsi="Arial" w:cs="Arial"/>
                                <w:b/>
                                <w:bCs/>
                                <w:i/>
                                <w:sz w:val="18"/>
                                <w:szCs w:val="18"/>
                              </w:rPr>
                              <w:t>Invigilators have a key role in upholding the integrity of the external examination/assessment process.</w:t>
                            </w:r>
                          </w:p>
                          <w:p w14:paraId="647497A5" w14:textId="77777777" w:rsidR="00193011" w:rsidRPr="00FE0AF6" w:rsidRDefault="00193011" w:rsidP="00193011">
                            <w:pPr>
                              <w:pBdr>
                                <w:top w:val="single" w:sz="12" w:space="1" w:color="auto"/>
                                <w:left w:val="single" w:sz="12" w:space="13" w:color="auto"/>
                                <w:bottom w:val="single" w:sz="12" w:space="1" w:color="auto"/>
                                <w:right w:val="single" w:sz="12" w:space="6" w:color="auto"/>
                              </w:pBdr>
                              <w:autoSpaceDE w:val="0"/>
                              <w:autoSpaceDN w:val="0"/>
                              <w:adjustRightInd w:val="0"/>
                              <w:ind w:left="360" w:right="260"/>
                              <w:rPr>
                                <w:rFonts w:ascii="Arial" w:hAnsi="Arial" w:cs="Arial"/>
                                <w:i/>
                                <w:color w:val="000000"/>
                                <w:sz w:val="18"/>
                                <w:szCs w:val="18"/>
                              </w:rPr>
                            </w:pPr>
                          </w:p>
                          <w:p w14:paraId="67EA8C26" w14:textId="77777777" w:rsidR="00193011" w:rsidRPr="00FE0AF6" w:rsidRDefault="00193011" w:rsidP="00193011">
                            <w:pPr>
                              <w:pBdr>
                                <w:top w:val="single" w:sz="12" w:space="1" w:color="auto"/>
                                <w:left w:val="single" w:sz="12" w:space="13" w:color="auto"/>
                                <w:bottom w:val="single" w:sz="12" w:space="1" w:color="auto"/>
                                <w:right w:val="single" w:sz="12" w:space="6" w:color="auto"/>
                              </w:pBdr>
                              <w:autoSpaceDE w:val="0"/>
                              <w:autoSpaceDN w:val="0"/>
                              <w:adjustRightInd w:val="0"/>
                              <w:ind w:left="360" w:right="260"/>
                              <w:rPr>
                                <w:rFonts w:ascii="Arial" w:hAnsi="Arial" w:cs="Arial"/>
                                <w:i/>
                                <w:sz w:val="18"/>
                                <w:szCs w:val="18"/>
                              </w:rPr>
                            </w:pPr>
                            <w:r w:rsidRPr="00FE0AF6">
                              <w:rPr>
                                <w:rFonts w:ascii="Arial" w:hAnsi="Arial" w:cs="Arial"/>
                                <w:i/>
                                <w:color w:val="000000"/>
                                <w:sz w:val="18"/>
                                <w:szCs w:val="18"/>
                              </w:rPr>
                              <w:t xml:space="preserve">The role of the invigilator is to ensure that the examination is conducted according to these instructions </w:t>
                            </w:r>
                            <w:proofErr w:type="gramStart"/>
                            <w:r w:rsidRPr="00FE0AF6">
                              <w:rPr>
                                <w:rFonts w:ascii="Arial" w:hAnsi="Arial" w:cs="Arial"/>
                                <w:i/>
                                <w:color w:val="000000"/>
                                <w:sz w:val="18"/>
                                <w:szCs w:val="18"/>
                              </w:rPr>
                              <w:t>in order to</w:t>
                            </w:r>
                            <w:proofErr w:type="gramEnd"/>
                            <w:r w:rsidRPr="00FE0AF6">
                              <w:rPr>
                                <w:rFonts w:ascii="Arial" w:hAnsi="Arial" w:cs="Arial"/>
                                <w:i/>
                                <w:color w:val="000000"/>
                                <w:sz w:val="18"/>
                                <w:szCs w:val="18"/>
                              </w:rPr>
                              <w:t>:</w:t>
                            </w:r>
                          </w:p>
                          <w:p w14:paraId="2C0F8DA2" w14:textId="77777777" w:rsidR="00193011" w:rsidRPr="00FE0AF6" w:rsidRDefault="00193011" w:rsidP="00193011">
                            <w:pPr>
                              <w:pBdr>
                                <w:top w:val="single" w:sz="12" w:space="1" w:color="auto"/>
                                <w:left w:val="single" w:sz="12" w:space="13" w:color="auto"/>
                                <w:bottom w:val="single" w:sz="12" w:space="1" w:color="auto"/>
                                <w:right w:val="single" w:sz="12" w:space="6" w:color="auto"/>
                              </w:pBdr>
                              <w:autoSpaceDE w:val="0"/>
                              <w:autoSpaceDN w:val="0"/>
                              <w:adjustRightInd w:val="0"/>
                              <w:ind w:left="360" w:right="260"/>
                              <w:rPr>
                                <w:rFonts w:ascii="Arial" w:hAnsi="Arial" w:cs="Arial"/>
                                <w:i/>
                                <w:color w:val="000000"/>
                                <w:sz w:val="18"/>
                                <w:szCs w:val="18"/>
                              </w:rPr>
                            </w:pPr>
                            <w:r w:rsidRPr="00FE0AF6">
                              <w:rPr>
                                <w:rFonts w:ascii="Arial" w:hAnsi="Arial" w:cs="Arial"/>
                                <w:i/>
                                <w:color w:val="000000"/>
                                <w:sz w:val="18"/>
                                <w:szCs w:val="18"/>
                              </w:rPr>
                              <w:t xml:space="preserve">• ensure all candidates have an equal opportunity to demonstrate their </w:t>
                            </w:r>
                            <w:proofErr w:type="gramStart"/>
                            <w:r w:rsidRPr="00FE0AF6">
                              <w:rPr>
                                <w:rFonts w:ascii="Arial" w:hAnsi="Arial" w:cs="Arial"/>
                                <w:i/>
                                <w:color w:val="000000"/>
                                <w:sz w:val="18"/>
                                <w:szCs w:val="18"/>
                              </w:rPr>
                              <w:t>abilities;</w:t>
                            </w:r>
                            <w:proofErr w:type="gramEnd"/>
                          </w:p>
                          <w:p w14:paraId="6BB9550B" w14:textId="77777777" w:rsidR="00193011" w:rsidRPr="00FE0AF6" w:rsidRDefault="00193011" w:rsidP="00193011">
                            <w:pPr>
                              <w:pBdr>
                                <w:top w:val="single" w:sz="12" w:space="1" w:color="auto"/>
                                <w:left w:val="single" w:sz="12" w:space="13" w:color="auto"/>
                                <w:bottom w:val="single" w:sz="12" w:space="1" w:color="auto"/>
                                <w:right w:val="single" w:sz="12" w:space="6" w:color="auto"/>
                              </w:pBdr>
                              <w:autoSpaceDE w:val="0"/>
                              <w:autoSpaceDN w:val="0"/>
                              <w:adjustRightInd w:val="0"/>
                              <w:ind w:left="360" w:right="260"/>
                              <w:rPr>
                                <w:rFonts w:ascii="Arial" w:hAnsi="Arial" w:cs="Arial"/>
                                <w:i/>
                                <w:color w:val="000000"/>
                                <w:sz w:val="18"/>
                                <w:szCs w:val="18"/>
                              </w:rPr>
                            </w:pPr>
                            <w:r w:rsidRPr="00FE0AF6">
                              <w:rPr>
                                <w:rFonts w:ascii="Arial" w:hAnsi="Arial" w:cs="Arial"/>
                                <w:i/>
                                <w:color w:val="000000"/>
                                <w:sz w:val="18"/>
                                <w:szCs w:val="18"/>
                              </w:rPr>
                              <w:t xml:space="preserve">• ensure the security of the examination before, during and after the </w:t>
                            </w:r>
                            <w:proofErr w:type="gramStart"/>
                            <w:r w:rsidRPr="00FE0AF6">
                              <w:rPr>
                                <w:rFonts w:ascii="Arial" w:hAnsi="Arial" w:cs="Arial"/>
                                <w:i/>
                                <w:color w:val="000000"/>
                                <w:sz w:val="18"/>
                                <w:szCs w:val="18"/>
                              </w:rPr>
                              <w:t>examination;</w:t>
                            </w:r>
                            <w:proofErr w:type="gramEnd"/>
                          </w:p>
                          <w:p w14:paraId="400074FE" w14:textId="77777777" w:rsidR="00193011" w:rsidRPr="00FE0AF6" w:rsidRDefault="00193011" w:rsidP="00193011">
                            <w:pPr>
                              <w:pBdr>
                                <w:top w:val="single" w:sz="12" w:space="1" w:color="auto"/>
                                <w:left w:val="single" w:sz="12" w:space="13" w:color="auto"/>
                                <w:bottom w:val="single" w:sz="12" w:space="1" w:color="auto"/>
                                <w:right w:val="single" w:sz="12" w:space="6" w:color="auto"/>
                              </w:pBdr>
                              <w:autoSpaceDE w:val="0"/>
                              <w:autoSpaceDN w:val="0"/>
                              <w:adjustRightInd w:val="0"/>
                              <w:ind w:left="360" w:right="260"/>
                              <w:rPr>
                                <w:rFonts w:ascii="Arial" w:hAnsi="Arial" w:cs="Arial"/>
                                <w:i/>
                                <w:color w:val="000000"/>
                                <w:sz w:val="18"/>
                                <w:szCs w:val="18"/>
                              </w:rPr>
                            </w:pPr>
                            <w:r w:rsidRPr="00FE0AF6">
                              <w:rPr>
                                <w:rFonts w:ascii="Arial" w:hAnsi="Arial" w:cs="Arial"/>
                                <w:i/>
                                <w:color w:val="000000"/>
                                <w:sz w:val="18"/>
                                <w:szCs w:val="18"/>
                              </w:rPr>
                              <w:t xml:space="preserve">• prevent possible candidate </w:t>
                            </w:r>
                            <w:proofErr w:type="gramStart"/>
                            <w:r w:rsidRPr="00FE0AF6">
                              <w:rPr>
                                <w:rFonts w:ascii="Arial" w:hAnsi="Arial" w:cs="Arial"/>
                                <w:i/>
                                <w:color w:val="000000"/>
                                <w:sz w:val="18"/>
                                <w:szCs w:val="18"/>
                              </w:rPr>
                              <w:t>malpractice;</w:t>
                            </w:r>
                            <w:proofErr w:type="gramEnd"/>
                          </w:p>
                          <w:p w14:paraId="6C95009F" w14:textId="77777777" w:rsidR="00193011" w:rsidRPr="00FE0AF6" w:rsidRDefault="00193011" w:rsidP="00193011">
                            <w:pPr>
                              <w:pBdr>
                                <w:top w:val="single" w:sz="12" w:space="1" w:color="auto"/>
                                <w:left w:val="single" w:sz="12" w:space="13" w:color="auto"/>
                                <w:bottom w:val="single" w:sz="12" w:space="1" w:color="auto"/>
                                <w:right w:val="single" w:sz="12" w:space="6" w:color="auto"/>
                              </w:pBdr>
                              <w:autoSpaceDE w:val="0"/>
                              <w:autoSpaceDN w:val="0"/>
                              <w:adjustRightInd w:val="0"/>
                              <w:ind w:left="360" w:right="260"/>
                              <w:rPr>
                                <w:rFonts w:ascii="Arial" w:hAnsi="Arial" w:cs="Arial"/>
                                <w:i/>
                                <w:color w:val="000000"/>
                                <w:sz w:val="18"/>
                                <w:szCs w:val="18"/>
                              </w:rPr>
                            </w:pPr>
                            <w:r w:rsidRPr="00FE0AF6">
                              <w:rPr>
                                <w:rFonts w:ascii="Arial" w:hAnsi="Arial" w:cs="Arial"/>
                                <w:i/>
                                <w:color w:val="000000"/>
                                <w:sz w:val="18"/>
                                <w:szCs w:val="18"/>
                              </w:rPr>
                              <w:t>• prevent possible administrative failures.</w:t>
                            </w:r>
                          </w:p>
                          <w:p w14:paraId="2B45D77D" w14:textId="77777777" w:rsidR="00193011" w:rsidRPr="00887DEB" w:rsidRDefault="00193011" w:rsidP="00193011">
                            <w:pPr>
                              <w:pBdr>
                                <w:top w:val="single" w:sz="12" w:space="1" w:color="auto"/>
                                <w:left w:val="single" w:sz="12" w:space="13" w:color="auto"/>
                                <w:bottom w:val="single" w:sz="12" w:space="1" w:color="auto"/>
                                <w:right w:val="single" w:sz="12" w:space="6" w:color="auto"/>
                              </w:pBdr>
                              <w:ind w:left="360" w:right="260"/>
                              <w:jc w:val="right"/>
                              <w:rPr>
                                <w:sz w:val="18"/>
                                <w:szCs w:val="18"/>
                              </w:rPr>
                            </w:pPr>
                            <w:r w:rsidRPr="00FE0AF6">
                              <w:rPr>
                                <w:sz w:val="18"/>
                                <w:szCs w:val="18"/>
                              </w:rPr>
                              <w:t>[Taken</w:t>
                            </w:r>
                            <w:r>
                              <w:rPr>
                                <w:sz w:val="18"/>
                                <w:szCs w:val="18"/>
                              </w:rPr>
                              <w:t xml:space="preserve"> </w:t>
                            </w:r>
                            <w:r w:rsidRPr="00FE0AF6">
                              <w:rPr>
                                <w:sz w:val="18"/>
                                <w:szCs w:val="18"/>
                              </w:rPr>
                              <w:t xml:space="preserve">from JCQ </w:t>
                            </w:r>
                            <w:hyperlink r:id="rId12" w:history="1">
                              <w:r w:rsidRPr="00FE0AF6">
                                <w:rPr>
                                  <w:rStyle w:val="Hyperlink"/>
                                  <w:rFonts w:eastAsia="Times New Roman"/>
                                  <w:sz w:val="18"/>
                                  <w:szCs w:val="18"/>
                                </w:rPr>
                                <w:t>ICE</w:t>
                              </w:r>
                            </w:hyperlink>
                            <w:r w:rsidRPr="00FE0AF6">
                              <w:rPr>
                                <w:sz w:val="18"/>
                                <w:szCs w:val="18"/>
                              </w:rPr>
                              <w:t xml:space="preserve"> 2016/17 </w:t>
                            </w:r>
                            <w:r w:rsidRPr="00FE0AF6">
                              <w:rPr>
                                <w:i/>
                                <w:sz w:val="18"/>
                                <w:szCs w:val="18"/>
                              </w:rPr>
                              <w:t>chapter 6</w:t>
                            </w:r>
                            <w:r w:rsidRPr="00FE0AF6">
                              <w:rPr>
                                <w:sz w:val="18"/>
                                <w:szCs w:val="18"/>
                              </w:rPr>
                              <w:t>]</w:t>
                            </w:r>
                          </w:p>
                          <w:p w14:paraId="3168967A" w14:textId="77777777" w:rsidR="00193011" w:rsidRDefault="00193011" w:rsidP="00193011">
                            <w:pPr>
                              <w:rPr>
                                <w:rFonts w:cs="Arial"/>
                                <w:b/>
                                <w:sz w:val="18"/>
                                <w:szCs w:val="18"/>
                              </w:rPr>
                            </w:pPr>
                          </w:p>
                          <w:p w14:paraId="1461856A" w14:textId="77777777" w:rsidR="00193011" w:rsidRPr="00D75CBB" w:rsidRDefault="00193011" w:rsidP="00193011">
                            <w:pPr>
                              <w:rPr>
                                <w:rFonts w:cs="Arial"/>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948C03" id="_x0000_t202" coordsize="21600,21600" o:spt="202" path="m,l,21600r21600,l21600,xe">
                <v:stroke joinstyle="miter"/>
                <v:path gradientshapeok="t" o:connecttype="rect"/>
              </v:shapetype>
              <v:shape id="Text Box 8" o:spid="_x0000_s1026" type="#_x0000_t202" style="position:absolute;left:0;text-align:left;margin-left:626.25pt;margin-top:9.25pt;width:118.9pt;height:14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" fillcolor="#95b3d7" strokecolor="#039" strokeweight="2.5pt">
                <v:fill color2="#dce6f2" angle="135" focus="50%" type="gradient"/>
                <v:shadow on="t" color="#254061" opacity=".5" offset="1pt"/>
                <v:textbox>
                  <w:txbxContent>
                    <w:p w14:paraId="6833A806" w14:textId="77777777" w:rsidR="00193011" w:rsidRPr="000535D8" w:rsidRDefault="00193011" w:rsidP="00193011">
                      <w:pPr>
                        <w:rPr>
                          <w:rFonts w:ascii="Arial" w:hAnsi="Arial" w:cs="Arial"/>
                          <w:b/>
                          <w:color w:val="003399"/>
                        </w:rPr>
                      </w:pPr>
                      <w:r w:rsidRPr="000535D8">
                        <w:rPr>
                          <w:rFonts w:ascii="Arial" w:hAnsi="Arial" w:cs="Arial"/>
                          <w:b/>
                          <w:color w:val="003399"/>
                        </w:rPr>
                        <w:t>Invigilator job description template</w:t>
                      </w:r>
                    </w:p>
                    <w:p w14:paraId="20C1E6DB" w14:textId="77777777" w:rsidR="00193011" w:rsidRPr="000535D8" w:rsidRDefault="00193011" w:rsidP="00193011">
                      <w:pPr>
                        <w:rPr>
                          <w:rFonts w:ascii="Arial" w:hAnsi="Arial" w:cs="Arial"/>
                          <w:b/>
                          <w:color w:val="003399"/>
                          <w:sz w:val="20"/>
                          <w:szCs w:val="20"/>
                        </w:rPr>
                      </w:pPr>
                      <w:r w:rsidRPr="000535D8">
                        <w:rPr>
                          <w:rFonts w:ascii="Arial" w:hAnsi="Arial" w:cs="Arial"/>
                          <w:b/>
                          <w:color w:val="FF3300"/>
                          <w:sz w:val="20"/>
                          <w:szCs w:val="20"/>
                        </w:rPr>
                        <w:t>Delete this text box when the information contained here is understood</w:t>
                      </w:r>
                    </w:p>
                    <w:p w14:paraId="49C2144F" w14:textId="77777777" w:rsidR="00193011" w:rsidRDefault="00193011" w:rsidP="00193011">
                      <w:pPr>
                        <w:rPr>
                          <w:rFonts w:ascii="Arial" w:hAnsi="Arial" w:cs="Arial"/>
                          <w:sz w:val="18"/>
                          <w:szCs w:val="18"/>
                        </w:rPr>
                      </w:pPr>
                    </w:p>
                    <w:p w14:paraId="3591EFBE" w14:textId="77777777" w:rsidR="00193011" w:rsidRPr="00FE0AF6" w:rsidRDefault="00193011" w:rsidP="00193011">
                      <w:pPr>
                        <w:rPr>
                          <w:rFonts w:ascii="Arial" w:hAnsi="Arial" w:cs="Arial"/>
                          <w:sz w:val="18"/>
                          <w:szCs w:val="18"/>
                        </w:rPr>
                      </w:pPr>
                      <w:r w:rsidRPr="00FE0AF6">
                        <w:rPr>
                          <w:rFonts w:ascii="Arial" w:hAnsi="Arial" w:cs="Arial"/>
                          <w:sz w:val="18"/>
                          <w:szCs w:val="18"/>
                        </w:rPr>
                        <w:t xml:space="preserve">This template is provided as an example </w:t>
                      </w:r>
                      <w:r w:rsidRPr="00FE0AF6">
                        <w:rPr>
                          <w:rFonts w:ascii="Arial" w:hAnsi="Arial" w:cs="Arial"/>
                          <w:b/>
                          <w:sz w:val="18"/>
                          <w:szCs w:val="18"/>
                        </w:rPr>
                        <w:t>only</w:t>
                      </w:r>
                      <w:r w:rsidRPr="00FE0AF6">
                        <w:rPr>
                          <w:rFonts w:ascii="Arial" w:hAnsi="Arial" w:cs="Arial"/>
                          <w:sz w:val="18"/>
                          <w:szCs w:val="18"/>
                        </w:rPr>
                        <w:t xml:space="preserve">. </w:t>
                      </w:r>
                      <w:proofErr w:type="spellStart"/>
                      <w:r w:rsidRPr="00FE0AF6">
                        <w:rPr>
                          <w:rFonts w:ascii="Arial" w:hAnsi="Arial" w:cs="Arial"/>
                          <w:sz w:val="18"/>
                          <w:szCs w:val="18"/>
                        </w:rPr>
                        <w:t>Centres</w:t>
                      </w:r>
                      <w:proofErr w:type="spellEnd"/>
                      <w:r w:rsidRPr="00FE0AF6">
                        <w:rPr>
                          <w:rFonts w:ascii="Arial" w:hAnsi="Arial" w:cs="Arial"/>
                          <w:sz w:val="18"/>
                          <w:szCs w:val="18"/>
                        </w:rPr>
                        <w:t xml:space="preserve"> vary in how they recruit and what experience and duties they expect from invigilators. Points listed in this template are suggestions only, however </w:t>
                      </w:r>
                      <w:r w:rsidRPr="00FE0AF6">
                        <w:rPr>
                          <w:rFonts w:ascii="Arial" w:hAnsi="Arial" w:cs="Arial"/>
                          <w:i/>
                          <w:sz w:val="18"/>
                          <w:szCs w:val="18"/>
                        </w:rPr>
                        <w:t>Invigilation arrangements</w:t>
                      </w:r>
                      <w:r w:rsidRPr="00FE0AF6">
                        <w:rPr>
                          <w:rFonts w:ascii="Arial" w:hAnsi="Arial" w:cs="Arial"/>
                          <w:sz w:val="18"/>
                          <w:szCs w:val="18"/>
                        </w:rPr>
                        <w:t xml:space="preserve"> in JCQ </w:t>
                      </w:r>
                      <w:hyperlink r:id="rId13" w:history="1">
                        <w:r w:rsidRPr="00FE0AF6">
                          <w:rPr>
                            <w:rStyle w:val="Hyperlink"/>
                            <w:rFonts w:ascii="Arial" w:eastAsia="Times New Roman" w:hAnsi="Arial" w:cs="Arial"/>
                            <w:sz w:val="18"/>
                            <w:szCs w:val="18"/>
                          </w:rPr>
                          <w:t>ICE</w:t>
                        </w:r>
                      </w:hyperlink>
                      <w:r w:rsidRPr="00FE0AF6">
                        <w:rPr>
                          <w:rFonts w:ascii="Arial" w:hAnsi="Arial" w:cs="Arial"/>
                          <w:sz w:val="18"/>
                          <w:szCs w:val="18"/>
                        </w:rPr>
                        <w:t xml:space="preserve"> should be understood.</w:t>
                      </w:r>
                    </w:p>
                    <w:p w14:paraId="3AA72C15" w14:textId="77777777" w:rsidR="00193011" w:rsidRPr="00FE0AF6" w:rsidRDefault="00193011" w:rsidP="00193011">
                      <w:pPr>
                        <w:rPr>
                          <w:rFonts w:ascii="Arial" w:eastAsia="Times New Roman" w:hAnsi="Arial" w:cs="Arial"/>
                          <w:i/>
                          <w:sz w:val="18"/>
                          <w:szCs w:val="18"/>
                        </w:rPr>
                      </w:pPr>
                    </w:p>
                    <w:p w14:paraId="3A52F639" w14:textId="77777777" w:rsidR="00193011" w:rsidRPr="00FE0AF6" w:rsidRDefault="00193011" w:rsidP="00193011">
                      <w:pPr>
                        <w:rPr>
                          <w:rFonts w:ascii="Arial" w:hAnsi="Arial" w:cs="Arial"/>
                          <w:sz w:val="18"/>
                          <w:szCs w:val="18"/>
                        </w:rPr>
                      </w:pPr>
                      <w:proofErr w:type="spellStart"/>
                      <w:r w:rsidRPr="00FE0AF6">
                        <w:rPr>
                          <w:rFonts w:ascii="Arial" w:hAnsi="Arial" w:cs="Arial"/>
                          <w:b/>
                          <w:sz w:val="18"/>
                          <w:szCs w:val="18"/>
                        </w:rPr>
                        <w:t>Customise</w:t>
                      </w:r>
                      <w:proofErr w:type="spellEnd"/>
                      <w:r w:rsidRPr="00FE0AF6">
                        <w:rPr>
                          <w:rFonts w:ascii="Arial" w:hAnsi="Arial" w:cs="Arial"/>
                          <w:b/>
                          <w:sz w:val="18"/>
                          <w:szCs w:val="18"/>
                        </w:rPr>
                        <w:t xml:space="preserve"> </w:t>
                      </w:r>
                      <w:r w:rsidRPr="00FE0AF6">
                        <w:rPr>
                          <w:rFonts w:ascii="Arial" w:hAnsi="Arial" w:cs="Arial"/>
                          <w:sz w:val="18"/>
                          <w:szCs w:val="18"/>
                        </w:rPr>
                        <w:t xml:space="preserve">this template for use in your </w:t>
                      </w:r>
                      <w:proofErr w:type="spellStart"/>
                      <w:r w:rsidRPr="00FE0AF6">
                        <w:rPr>
                          <w:rFonts w:ascii="Arial" w:hAnsi="Arial" w:cs="Arial"/>
                          <w:sz w:val="18"/>
                          <w:szCs w:val="18"/>
                        </w:rPr>
                        <w:t>centre</w:t>
                      </w:r>
                      <w:proofErr w:type="spellEnd"/>
                      <w:r w:rsidRPr="00FE0AF6">
                        <w:rPr>
                          <w:rFonts w:ascii="Arial" w:hAnsi="Arial" w:cs="Arial"/>
                          <w:sz w:val="18"/>
                          <w:szCs w:val="18"/>
                        </w:rPr>
                        <w:t xml:space="preserve"> by:</w:t>
                      </w:r>
                    </w:p>
                    <w:p w14:paraId="1BBCC552" w14:textId="77777777" w:rsidR="00193011" w:rsidRPr="00FE0AF6" w:rsidRDefault="00193011" w:rsidP="00193011">
                      <w:pPr>
                        <w:pStyle w:val="ListParagraph"/>
                        <w:numPr>
                          <w:ilvl w:val="0"/>
                          <w:numId w:val="5"/>
                        </w:numPr>
                        <w:spacing w:after="80"/>
                        <w:rPr>
                          <w:rFonts w:ascii="Arial" w:hAnsi="Arial" w:cs="Arial"/>
                          <w:sz w:val="18"/>
                          <w:szCs w:val="18"/>
                        </w:rPr>
                      </w:pPr>
                      <w:r w:rsidRPr="00FE0AF6">
                        <w:rPr>
                          <w:rFonts w:ascii="Arial" w:hAnsi="Arial" w:cs="Arial"/>
                          <w:sz w:val="18"/>
                          <w:szCs w:val="18"/>
                        </w:rPr>
                        <w:t>deleting information that is not relevant</w:t>
                      </w:r>
                    </w:p>
                    <w:p w14:paraId="33EAA1BF" w14:textId="77777777" w:rsidR="00193011" w:rsidRPr="00FE0AF6" w:rsidRDefault="00193011" w:rsidP="00193011">
                      <w:pPr>
                        <w:pStyle w:val="ListParagraph"/>
                        <w:numPr>
                          <w:ilvl w:val="0"/>
                          <w:numId w:val="5"/>
                        </w:numPr>
                        <w:spacing w:after="80"/>
                        <w:rPr>
                          <w:rFonts w:ascii="Arial" w:hAnsi="Arial" w:cs="Arial"/>
                          <w:sz w:val="18"/>
                          <w:szCs w:val="18"/>
                        </w:rPr>
                      </w:pPr>
                      <w:r w:rsidRPr="00FE0AF6">
                        <w:rPr>
                          <w:rFonts w:ascii="Arial" w:hAnsi="Arial" w:cs="Arial"/>
                          <w:sz w:val="18"/>
                          <w:szCs w:val="18"/>
                        </w:rPr>
                        <w:t>amending/adding information that may not be included here that is relevant</w:t>
                      </w:r>
                    </w:p>
                    <w:p w14:paraId="4B4BF6C0" w14:textId="77777777" w:rsidR="00193011" w:rsidRPr="00FE0AF6" w:rsidRDefault="00193011" w:rsidP="00193011">
                      <w:pPr>
                        <w:spacing w:after="80"/>
                        <w:ind w:left="360"/>
                        <w:rPr>
                          <w:rFonts w:ascii="Arial" w:hAnsi="Arial" w:cs="Arial"/>
                          <w:sz w:val="18"/>
                          <w:szCs w:val="18"/>
                        </w:rPr>
                      </w:pPr>
                    </w:p>
                    <w:p w14:paraId="3C45FFD6" w14:textId="77777777" w:rsidR="00193011" w:rsidRPr="00FE0AF6" w:rsidRDefault="00193011" w:rsidP="00193011">
                      <w:pPr>
                        <w:pBdr>
                          <w:top w:val="single" w:sz="12" w:space="1" w:color="auto"/>
                          <w:left w:val="single" w:sz="12" w:space="13" w:color="auto"/>
                          <w:bottom w:val="single" w:sz="12" w:space="1" w:color="auto"/>
                          <w:right w:val="single" w:sz="12" w:space="6" w:color="auto"/>
                        </w:pBdr>
                        <w:autoSpaceDE w:val="0"/>
                        <w:autoSpaceDN w:val="0"/>
                        <w:adjustRightInd w:val="0"/>
                        <w:ind w:left="360" w:right="260"/>
                        <w:rPr>
                          <w:rFonts w:ascii="Arial" w:hAnsi="Arial" w:cs="Arial"/>
                          <w:i/>
                          <w:sz w:val="18"/>
                          <w:szCs w:val="18"/>
                        </w:rPr>
                      </w:pPr>
                      <w:r w:rsidRPr="00FE0AF6">
                        <w:rPr>
                          <w:rFonts w:ascii="Arial" w:hAnsi="Arial" w:cs="Arial"/>
                          <w:i/>
                          <w:sz w:val="18"/>
                          <w:szCs w:val="18"/>
                        </w:rPr>
                        <w:t xml:space="preserve">The invigilator is the person in the examination room responsible for conducting a particular examination session in the presence of the candidates. </w:t>
                      </w:r>
                      <w:r w:rsidRPr="00FE0AF6">
                        <w:rPr>
                          <w:rFonts w:ascii="Arial" w:hAnsi="Arial" w:cs="Arial"/>
                          <w:b/>
                          <w:bCs/>
                          <w:i/>
                          <w:sz w:val="18"/>
                          <w:szCs w:val="18"/>
                        </w:rPr>
                        <w:t>Invigilators have a key role in upholding the integrity of the external examination/assessment process.</w:t>
                      </w:r>
                    </w:p>
                    <w:p w14:paraId="647497A5" w14:textId="77777777" w:rsidR="00193011" w:rsidRPr="00FE0AF6" w:rsidRDefault="00193011" w:rsidP="00193011">
                      <w:pPr>
                        <w:pBdr>
                          <w:top w:val="single" w:sz="12" w:space="1" w:color="auto"/>
                          <w:left w:val="single" w:sz="12" w:space="13" w:color="auto"/>
                          <w:bottom w:val="single" w:sz="12" w:space="1" w:color="auto"/>
                          <w:right w:val="single" w:sz="12" w:space="6" w:color="auto"/>
                        </w:pBdr>
                        <w:autoSpaceDE w:val="0"/>
                        <w:autoSpaceDN w:val="0"/>
                        <w:adjustRightInd w:val="0"/>
                        <w:ind w:left="360" w:right="260"/>
                        <w:rPr>
                          <w:rFonts w:ascii="Arial" w:hAnsi="Arial" w:cs="Arial"/>
                          <w:i/>
                          <w:color w:val="000000"/>
                          <w:sz w:val="18"/>
                          <w:szCs w:val="18"/>
                        </w:rPr>
                      </w:pPr>
                    </w:p>
                    <w:p w14:paraId="67EA8C26" w14:textId="77777777" w:rsidR="00193011" w:rsidRPr="00FE0AF6" w:rsidRDefault="00193011" w:rsidP="00193011">
                      <w:pPr>
                        <w:pBdr>
                          <w:top w:val="single" w:sz="12" w:space="1" w:color="auto"/>
                          <w:left w:val="single" w:sz="12" w:space="13" w:color="auto"/>
                          <w:bottom w:val="single" w:sz="12" w:space="1" w:color="auto"/>
                          <w:right w:val="single" w:sz="12" w:space="6" w:color="auto"/>
                        </w:pBdr>
                        <w:autoSpaceDE w:val="0"/>
                        <w:autoSpaceDN w:val="0"/>
                        <w:adjustRightInd w:val="0"/>
                        <w:ind w:left="360" w:right="260"/>
                        <w:rPr>
                          <w:rFonts w:ascii="Arial" w:hAnsi="Arial" w:cs="Arial"/>
                          <w:i/>
                          <w:sz w:val="18"/>
                          <w:szCs w:val="18"/>
                        </w:rPr>
                      </w:pPr>
                      <w:r w:rsidRPr="00FE0AF6">
                        <w:rPr>
                          <w:rFonts w:ascii="Arial" w:hAnsi="Arial" w:cs="Arial"/>
                          <w:i/>
                          <w:color w:val="000000"/>
                          <w:sz w:val="18"/>
                          <w:szCs w:val="18"/>
                        </w:rPr>
                        <w:t xml:space="preserve">The role of the invigilator is to ensure that the examination is conducted according to these instructions </w:t>
                      </w:r>
                      <w:proofErr w:type="gramStart"/>
                      <w:r w:rsidRPr="00FE0AF6">
                        <w:rPr>
                          <w:rFonts w:ascii="Arial" w:hAnsi="Arial" w:cs="Arial"/>
                          <w:i/>
                          <w:color w:val="000000"/>
                          <w:sz w:val="18"/>
                          <w:szCs w:val="18"/>
                        </w:rPr>
                        <w:t>in order to</w:t>
                      </w:r>
                      <w:proofErr w:type="gramEnd"/>
                      <w:r w:rsidRPr="00FE0AF6">
                        <w:rPr>
                          <w:rFonts w:ascii="Arial" w:hAnsi="Arial" w:cs="Arial"/>
                          <w:i/>
                          <w:color w:val="000000"/>
                          <w:sz w:val="18"/>
                          <w:szCs w:val="18"/>
                        </w:rPr>
                        <w:t>:</w:t>
                      </w:r>
                    </w:p>
                    <w:p w14:paraId="2C0F8DA2" w14:textId="77777777" w:rsidR="00193011" w:rsidRPr="00FE0AF6" w:rsidRDefault="00193011" w:rsidP="00193011">
                      <w:pPr>
                        <w:pBdr>
                          <w:top w:val="single" w:sz="12" w:space="1" w:color="auto"/>
                          <w:left w:val="single" w:sz="12" w:space="13" w:color="auto"/>
                          <w:bottom w:val="single" w:sz="12" w:space="1" w:color="auto"/>
                          <w:right w:val="single" w:sz="12" w:space="6" w:color="auto"/>
                        </w:pBdr>
                        <w:autoSpaceDE w:val="0"/>
                        <w:autoSpaceDN w:val="0"/>
                        <w:adjustRightInd w:val="0"/>
                        <w:ind w:left="360" w:right="260"/>
                        <w:rPr>
                          <w:rFonts w:ascii="Arial" w:hAnsi="Arial" w:cs="Arial"/>
                          <w:i/>
                          <w:color w:val="000000"/>
                          <w:sz w:val="18"/>
                          <w:szCs w:val="18"/>
                        </w:rPr>
                      </w:pPr>
                      <w:r w:rsidRPr="00FE0AF6">
                        <w:rPr>
                          <w:rFonts w:ascii="Arial" w:hAnsi="Arial" w:cs="Arial"/>
                          <w:i/>
                          <w:color w:val="000000"/>
                          <w:sz w:val="18"/>
                          <w:szCs w:val="18"/>
                        </w:rPr>
                        <w:t xml:space="preserve">• ensure all candidates have an equal opportunity to demonstrate their </w:t>
                      </w:r>
                      <w:proofErr w:type="gramStart"/>
                      <w:r w:rsidRPr="00FE0AF6">
                        <w:rPr>
                          <w:rFonts w:ascii="Arial" w:hAnsi="Arial" w:cs="Arial"/>
                          <w:i/>
                          <w:color w:val="000000"/>
                          <w:sz w:val="18"/>
                          <w:szCs w:val="18"/>
                        </w:rPr>
                        <w:t>abilities;</w:t>
                      </w:r>
                      <w:proofErr w:type="gramEnd"/>
                    </w:p>
                    <w:p w14:paraId="6BB9550B" w14:textId="77777777" w:rsidR="00193011" w:rsidRPr="00FE0AF6" w:rsidRDefault="00193011" w:rsidP="00193011">
                      <w:pPr>
                        <w:pBdr>
                          <w:top w:val="single" w:sz="12" w:space="1" w:color="auto"/>
                          <w:left w:val="single" w:sz="12" w:space="13" w:color="auto"/>
                          <w:bottom w:val="single" w:sz="12" w:space="1" w:color="auto"/>
                          <w:right w:val="single" w:sz="12" w:space="6" w:color="auto"/>
                        </w:pBdr>
                        <w:autoSpaceDE w:val="0"/>
                        <w:autoSpaceDN w:val="0"/>
                        <w:adjustRightInd w:val="0"/>
                        <w:ind w:left="360" w:right="260"/>
                        <w:rPr>
                          <w:rFonts w:ascii="Arial" w:hAnsi="Arial" w:cs="Arial"/>
                          <w:i/>
                          <w:color w:val="000000"/>
                          <w:sz w:val="18"/>
                          <w:szCs w:val="18"/>
                        </w:rPr>
                      </w:pPr>
                      <w:r w:rsidRPr="00FE0AF6">
                        <w:rPr>
                          <w:rFonts w:ascii="Arial" w:hAnsi="Arial" w:cs="Arial"/>
                          <w:i/>
                          <w:color w:val="000000"/>
                          <w:sz w:val="18"/>
                          <w:szCs w:val="18"/>
                        </w:rPr>
                        <w:t xml:space="preserve">• ensure the security of the examination before, during and after the </w:t>
                      </w:r>
                      <w:proofErr w:type="gramStart"/>
                      <w:r w:rsidRPr="00FE0AF6">
                        <w:rPr>
                          <w:rFonts w:ascii="Arial" w:hAnsi="Arial" w:cs="Arial"/>
                          <w:i/>
                          <w:color w:val="000000"/>
                          <w:sz w:val="18"/>
                          <w:szCs w:val="18"/>
                        </w:rPr>
                        <w:t>examination;</w:t>
                      </w:r>
                      <w:proofErr w:type="gramEnd"/>
                    </w:p>
                    <w:p w14:paraId="400074FE" w14:textId="77777777" w:rsidR="00193011" w:rsidRPr="00FE0AF6" w:rsidRDefault="00193011" w:rsidP="00193011">
                      <w:pPr>
                        <w:pBdr>
                          <w:top w:val="single" w:sz="12" w:space="1" w:color="auto"/>
                          <w:left w:val="single" w:sz="12" w:space="13" w:color="auto"/>
                          <w:bottom w:val="single" w:sz="12" w:space="1" w:color="auto"/>
                          <w:right w:val="single" w:sz="12" w:space="6" w:color="auto"/>
                        </w:pBdr>
                        <w:autoSpaceDE w:val="0"/>
                        <w:autoSpaceDN w:val="0"/>
                        <w:adjustRightInd w:val="0"/>
                        <w:ind w:left="360" w:right="260"/>
                        <w:rPr>
                          <w:rFonts w:ascii="Arial" w:hAnsi="Arial" w:cs="Arial"/>
                          <w:i/>
                          <w:color w:val="000000"/>
                          <w:sz w:val="18"/>
                          <w:szCs w:val="18"/>
                        </w:rPr>
                      </w:pPr>
                      <w:r w:rsidRPr="00FE0AF6">
                        <w:rPr>
                          <w:rFonts w:ascii="Arial" w:hAnsi="Arial" w:cs="Arial"/>
                          <w:i/>
                          <w:color w:val="000000"/>
                          <w:sz w:val="18"/>
                          <w:szCs w:val="18"/>
                        </w:rPr>
                        <w:t xml:space="preserve">• prevent possible candidate </w:t>
                      </w:r>
                      <w:proofErr w:type="gramStart"/>
                      <w:r w:rsidRPr="00FE0AF6">
                        <w:rPr>
                          <w:rFonts w:ascii="Arial" w:hAnsi="Arial" w:cs="Arial"/>
                          <w:i/>
                          <w:color w:val="000000"/>
                          <w:sz w:val="18"/>
                          <w:szCs w:val="18"/>
                        </w:rPr>
                        <w:t>malpractice;</w:t>
                      </w:r>
                      <w:proofErr w:type="gramEnd"/>
                    </w:p>
                    <w:p w14:paraId="6C95009F" w14:textId="77777777" w:rsidR="00193011" w:rsidRPr="00FE0AF6" w:rsidRDefault="00193011" w:rsidP="00193011">
                      <w:pPr>
                        <w:pBdr>
                          <w:top w:val="single" w:sz="12" w:space="1" w:color="auto"/>
                          <w:left w:val="single" w:sz="12" w:space="13" w:color="auto"/>
                          <w:bottom w:val="single" w:sz="12" w:space="1" w:color="auto"/>
                          <w:right w:val="single" w:sz="12" w:space="6" w:color="auto"/>
                        </w:pBdr>
                        <w:autoSpaceDE w:val="0"/>
                        <w:autoSpaceDN w:val="0"/>
                        <w:adjustRightInd w:val="0"/>
                        <w:ind w:left="360" w:right="260"/>
                        <w:rPr>
                          <w:rFonts w:ascii="Arial" w:hAnsi="Arial" w:cs="Arial"/>
                          <w:i/>
                          <w:color w:val="000000"/>
                          <w:sz w:val="18"/>
                          <w:szCs w:val="18"/>
                        </w:rPr>
                      </w:pPr>
                      <w:r w:rsidRPr="00FE0AF6">
                        <w:rPr>
                          <w:rFonts w:ascii="Arial" w:hAnsi="Arial" w:cs="Arial"/>
                          <w:i/>
                          <w:color w:val="000000"/>
                          <w:sz w:val="18"/>
                          <w:szCs w:val="18"/>
                        </w:rPr>
                        <w:t>• prevent possible administrative failures.</w:t>
                      </w:r>
                    </w:p>
                    <w:p w14:paraId="2B45D77D" w14:textId="77777777" w:rsidR="00193011" w:rsidRPr="00887DEB" w:rsidRDefault="00193011" w:rsidP="00193011">
                      <w:pPr>
                        <w:pBdr>
                          <w:top w:val="single" w:sz="12" w:space="1" w:color="auto"/>
                          <w:left w:val="single" w:sz="12" w:space="13" w:color="auto"/>
                          <w:bottom w:val="single" w:sz="12" w:space="1" w:color="auto"/>
                          <w:right w:val="single" w:sz="12" w:space="6" w:color="auto"/>
                        </w:pBdr>
                        <w:ind w:left="360" w:right="260"/>
                        <w:jc w:val="right"/>
                        <w:rPr>
                          <w:sz w:val="18"/>
                          <w:szCs w:val="18"/>
                        </w:rPr>
                      </w:pPr>
                      <w:r w:rsidRPr="00FE0AF6">
                        <w:rPr>
                          <w:sz w:val="18"/>
                          <w:szCs w:val="18"/>
                        </w:rPr>
                        <w:t>[Taken</w:t>
                      </w:r>
                      <w:r>
                        <w:rPr>
                          <w:sz w:val="18"/>
                          <w:szCs w:val="18"/>
                        </w:rPr>
                        <w:t xml:space="preserve"> </w:t>
                      </w:r>
                      <w:r w:rsidRPr="00FE0AF6">
                        <w:rPr>
                          <w:sz w:val="18"/>
                          <w:szCs w:val="18"/>
                        </w:rPr>
                        <w:t xml:space="preserve">from JCQ </w:t>
                      </w:r>
                      <w:hyperlink r:id="rId14" w:history="1">
                        <w:r w:rsidRPr="00FE0AF6">
                          <w:rPr>
                            <w:rStyle w:val="Hyperlink"/>
                            <w:rFonts w:eastAsia="Times New Roman"/>
                            <w:sz w:val="18"/>
                            <w:szCs w:val="18"/>
                          </w:rPr>
                          <w:t>ICE</w:t>
                        </w:r>
                      </w:hyperlink>
                      <w:r w:rsidRPr="00FE0AF6">
                        <w:rPr>
                          <w:sz w:val="18"/>
                          <w:szCs w:val="18"/>
                        </w:rPr>
                        <w:t xml:space="preserve"> 2016/17 </w:t>
                      </w:r>
                      <w:r w:rsidRPr="00FE0AF6">
                        <w:rPr>
                          <w:i/>
                          <w:sz w:val="18"/>
                          <w:szCs w:val="18"/>
                        </w:rPr>
                        <w:t>chapter 6</w:t>
                      </w:r>
                      <w:r w:rsidRPr="00FE0AF6">
                        <w:rPr>
                          <w:sz w:val="18"/>
                          <w:szCs w:val="18"/>
                        </w:rPr>
                        <w:t>]</w:t>
                      </w:r>
                    </w:p>
                    <w:p w14:paraId="3168967A" w14:textId="77777777" w:rsidR="00193011" w:rsidRDefault="00193011" w:rsidP="00193011">
                      <w:pPr>
                        <w:rPr>
                          <w:rFonts w:cs="Arial"/>
                          <w:b/>
                          <w:sz w:val="18"/>
                          <w:szCs w:val="18"/>
                        </w:rPr>
                      </w:pPr>
                    </w:p>
                    <w:p w14:paraId="1461856A" w14:textId="77777777" w:rsidR="00193011" w:rsidRPr="00D75CBB" w:rsidRDefault="00193011" w:rsidP="00193011">
                      <w:pPr>
                        <w:rPr>
                          <w:rFonts w:cs="Arial"/>
                          <w:b/>
                          <w:sz w:val="18"/>
                          <w:szCs w:val="18"/>
                        </w:rPr>
                      </w:pPr>
                    </w:p>
                  </w:txbxContent>
                </v:textbox>
                <w10:wrap anchorx="margin"/>
              </v:shape>
            </w:pict>
          </mc:Fallback>
        </mc:AlternateContent>
      </w:r>
      <w:r w:rsidRPr="00416C2F">
        <w:rPr>
          <w:rFonts w:ascii="Georgia" w:hAnsi="Georgia" w:cstheme="majorHAnsi"/>
          <w:bCs/>
          <w:color w:val="000000" w:themeColor="text1"/>
        </w:rPr>
        <w:t xml:space="preserve">To conduct examinations in accordance with the Joint Council for Qualifications (JCQ), awarding body and Ark Elvin Academy instructions. </w:t>
      </w:r>
    </w:p>
    <w:p w14:paraId="6D1EE719" w14:textId="77777777" w:rsidR="00193011" w:rsidRPr="00416C2F" w:rsidRDefault="00193011" w:rsidP="00193011">
      <w:pPr>
        <w:pStyle w:val="Default"/>
        <w:numPr>
          <w:ilvl w:val="0"/>
          <w:numId w:val="6"/>
        </w:numPr>
        <w:rPr>
          <w:rFonts w:ascii="Georgia" w:hAnsi="Georgia" w:cstheme="majorHAnsi"/>
          <w:bCs/>
          <w:color w:val="000000" w:themeColor="text1"/>
        </w:rPr>
      </w:pPr>
      <w:r w:rsidRPr="00416C2F">
        <w:rPr>
          <w:rFonts w:ascii="Georgia" w:hAnsi="Georgia" w:cstheme="majorHAnsi"/>
          <w:bCs/>
          <w:color w:val="000000" w:themeColor="text1"/>
        </w:rPr>
        <w:t>To play a key role in upholding the integrity of the examination process.</w:t>
      </w:r>
    </w:p>
    <w:p w14:paraId="75C1F1C7" w14:textId="77777777" w:rsidR="00F53B00" w:rsidRPr="00C77A0B" w:rsidRDefault="00F53B00" w:rsidP="00E117BC">
      <w:pPr>
        <w:pStyle w:val="Default"/>
        <w:rPr>
          <w:rFonts w:ascii="Georgia" w:hAnsi="Georgia"/>
          <w:b/>
          <w:bCs/>
          <w:color w:val="7030A0"/>
        </w:rPr>
      </w:pPr>
    </w:p>
    <w:p w14:paraId="2C654CFD" w14:textId="77777777" w:rsidR="00F53B00" w:rsidRPr="00C77A0B" w:rsidRDefault="00F53B00" w:rsidP="00E117BC">
      <w:pPr>
        <w:pStyle w:val="Default"/>
        <w:rPr>
          <w:rFonts w:ascii="Georgia" w:hAnsi="Georgia"/>
          <w:b/>
          <w:bCs/>
          <w:color w:val="7030A0"/>
        </w:rPr>
      </w:pPr>
    </w:p>
    <w:p w14:paraId="45475CC1" w14:textId="77777777" w:rsidR="00E117BC" w:rsidRPr="00C77A0B" w:rsidRDefault="00E117BC" w:rsidP="00E117BC">
      <w:pPr>
        <w:pStyle w:val="Default"/>
        <w:rPr>
          <w:rFonts w:ascii="Georgia" w:hAnsi="Georgia"/>
          <w:b/>
          <w:bCs/>
          <w:color w:val="7030A0"/>
        </w:rPr>
      </w:pPr>
      <w:r w:rsidRPr="00C77A0B">
        <w:rPr>
          <w:rFonts w:ascii="Georgia" w:hAnsi="Georgia"/>
          <w:b/>
          <w:bCs/>
          <w:color w:val="7030A0"/>
        </w:rPr>
        <w:t xml:space="preserve">Key responsibilities </w:t>
      </w:r>
    </w:p>
    <w:p w14:paraId="5DBE1F98" w14:textId="77777777" w:rsidR="0065213B" w:rsidRPr="00C77A0B" w:rsidRDefault="0065213B" w:rsidP="00E117BC">
      <w:pPr>
        <w:pStyle w:val="Default"/>
        <w:rPr>
          <w:rFonts w:ascii="Georgia" w:hAnsi="Georgia"/>
          <w:color w:val="7030A0"/>
        </w:rPr>
      </w:pPr>
    </w:p>
    <w:p w14:paraId="61CEEEFF" w14:textId="77777777" w:rsidR="000A5804" w:rsidRPr="00C77A0B" w:rsidRDefault="000A5804" w:rsidP="000A5804">
      <w:pPr>
        <w:pStyle w:val="Default"/>
        <w:rPr>
          <w:rFonts w:ascii="Georgia" w:hAnsi="Georgia"/>
        </w:rPr>
      </w:pPr>
      <w:r w:rsidRPr="00C77A0B">
        <w:rPr>
          <w:rFonts w:ascii="Georgia" w:hAnsi="Georgia"/>
        </w:rPr>
        <w:t>Before exams:</w:t>
      </w:r>
    </w:p>
    <w:p w14:paraId="517ACDF2" w14:textId="77777777" w:rsidR="00193011" w:rsidRPr="00416C2F" w:rsidRDefault="00193011" w:rsidP="00193011">
      <w:pPr>
        <w:pStyle w:val="Default"/>
        <w:numPr>
          <w:ilvl w:val="0"/>
          <w:numId w:val="2"/>
        </w:numPr>
        <w:rPr>
          <w:rFonts w:ascii="Georgia" w:hAnsi="Georgia" w:cstheme="majorHAnsi"/>
          <w:color w:val="000000" w:themeColor="text1"/>
        </w:rPr>
      </w:pPr>
      <w:r w:rsidRPr="00416C2F">
        <w:rPr>
          <w:rFonts w:ascii="Georgia" w:hAnsi="Georgia" w:cstheme="majorHAnsi"/>
          <w:color w:val="000000" w:themeColor="text1"/>
        </w:rPr>
        <w:t>To report to and be briefed by the exams officer prior to each exam session</w:t>
      </w:r>
    </w:p>
    <w:p w14:paraId="6F3BB0DD" w14:textId="77777777" w:rsidR="00193011" w:rsidRPr="00416C2F" w:rsidRDefault="00193011" w:rsidP="00193011">
      <w:pPr>
        <w:pStyle w:val="Default"/>
        <w:numPr>
          <w:ilvl w:val="0"/>
          <w:numId w:val="2"/>
        </w:numPr>
        <w:rPr>
          <w:rFonts w:ascii="Georgia" w:hAnsi="Georgia" w:cstheme="majorHAnsi"/>
          <w:color w:val="000000" w:themeColor="text1"/>
        </w:rPr>
      </w:pPr>
      <w:r w:rsidRPr="00416C2F">
        <w:rPr>
          <w:rFonts w:ascii="Georgia" w:hAnsi="Georgia" w:cstheme="majorHAnsi"/>
          <w:color w:val="000000" w:themeColor="text1"/>
        </w:rPr>
        <w:t>To support the exams officer in keeping exam papers and materials secure before, during and after exams</w:t>
      </w:r>
    </w:p>
    <w:p w14:paraId="5FFCFEAD" w14:textId="77777777" w:rsidR="00193011" w:rsidRPr="00416C2F" w:rsidRDefault="00193011" w:rsidP="00193011">
      <w:pPr>
        <w:pStyle w:val="Default"/>
        <w:numPr>
          <w:ilvl w:val="0"/>
          <w:numId w:val="2"/>
        </w:numPr>
        <w:rPr>
          <w:rFonts w:ascii="Georgia" w:hAnsi="Georgia" w:cstheme="majorHAnsi"/>
          <w:color w:val="000000" w:themeColor="text1"/>
        </w:rPr>
      </w:pPr>
      <w:r w:rsidRPr="00416C2F">
        <w:rPr>
          <w:rFonts w:ascii="Georgia" w:hAnsi="Georgia" w:cstheme="majorHAnsi"/>
          <w:color w:val="000000" w:themeColor="text1"/>
        </w:rPr>
        <w:t>To support the exams officer in ensuring exam rooms are set out according to the instructions</w:t>
      </w:r>
    </w:p>
    <w:p w14:paraId="07C31E60" w14:textId="77777777" w:rsidR="00193011" w:rsidRPr="00416C2F" w:rsidRDefault="00193011" w:rsidP="00193011">
      <w:pPr>
        <w:pStyle w:val="Default"/>
        <w:numPr>
          <w:ilvl w:val="0"/>
          <w:numId w:val="2"/>
        </w:numPr>
        <w:rPr>
          <w:rFonts w:ascii="Georgia" w:hAnsi="Georgia" w:cstheme="majorHAnsi"/>
          <w:color w:val="000000" w:themeColor="text1"/>
        </w:rPr>
      </w:pPr>
      <w:r w:rsidRPr="00416C2F">
        <w:rPr>
          <w:rFonts w:ascii="Georgia" w:hAnsi="Georgia" w:cstheme="majorHAnsi"/>
          <w:color w:val="000000" w:themeColor="text1"/>
        </w:rPr>
        <w:t>To admit candidates into exam rooms</w:t>
      </w:r>
    </w:p>
    <w:p w14:paraId="6370EF16" w14:textId="77777777" w:rsidR="00193011" w:rsidRPr="00416C2F" w:rsidRDefault="00193011" w:rsidP="00193011">
      <w:pPr>
        <w:pStyle w:val="Default"/>
        <w:numPr>
          <w:ilvl w:val="0"/>
          <w:numId w:val="2"/>
        </w:numPr>
        <w:rPr>
          <w:rFonts w:ascii="Georgia" w:hAnsi="Georgia" w:cstheme="majorHAnsi"/>
          <w:color w:val="000000" w:themeColor="text1"/>
        </w:rPr>
      </w:pPr>
      <w:r w:rsidRPr="00416C2F">
        <w:rPr>
          <w:rFonts w:ascii="Georgia" w:hAnsi="Georgia" w:cstheme="majorHAnsi"/>
          <w:color w:val="000000" w:themeColor="text1"/>
        </w:rPr>
        <w:t>To support the exams officer in identifying, seating, and instructing candidates in the conduct of their exams</w:t>
      </w:r>
    </w:p>
    <w:p w14:paraId="7E911141" w14:textId="77777777" w:rsidR="00193011" w:rsidRPr="00416C2F" w:rsidRDefault="00193011" w:rsidP="00193011">
      <w:pPr>
        <w:pStyle w:val="Default"/>
        <w:numPr>
          <w:ilvl w:val="0"/>
          <w:numId w:val="2"/>
        </w:numPr>
        <w:rPr>
          <w:rFonts w:ascii="Georgia" w:hAnsi="Georgia" w:cstheme="majorHAnsi"/>
          <w:color w:val="000000" w:themeColor="text1"/>
        </w:rPr>
      </w:pPr>
      <w:r w:rsidRPr="00416C2F">
        <w:rPr>
          <w:rFonts w:ascii="Georgia" w:hAnsi="Georgia" w:cstheme="majorHAnsi"/>
          <w:color w:val="000000" w:themeColor="text1"/>
        </w:rPr>
        <w:t>To distribute the correct exam papers and materials to candidates</w:t>
      </w:r>
    </w:p>
    <w:p w14:paraId="1E4FEAE5" w14:textId="77777777" w:rsidR="00193011" w:rsidRPr="00416C2F" w:rsidRDefault="00193011" w:rsidP="00193011">
      <w:pPr>
        <w:pStyle w:val="Default"/>
        <w:numPr>
          <w:ilvl w:val="0"/>
          <w:numId w:val="2"/>
        </w:numPr>
        <w:rPr>
          <w:rFonts w:ascii="Georgia" w:hAnsi="Georgia" w:cstheme="majorHAnsi"/>
          <w:color w:val="000000" w:themeColor="text1"/>
        </w:rPr>
      </w:pPr>
      <w:r w:rsidRPr="00416C2F">
        <w:rPr>
          <w:rFonts w:ascii="Georgia" w:hAnsi="Georgia" w:cstheme="majorHAnsi"/>
          <w:color w:val="000000" w:themeColor="text1"/>
        </w:rPr>
        <w:t>To deal with candidate queries.</w:t>
      </w:r>
    </w:p>
    <w:p w14:paraId="725C8261" w14:textId="77777777" w:rsidR="000A5804" w:rsidRPr="00C77A0B" w:rsidRDefault="000A5804" w:rsidP="000A5804">
      <w:pPr>
        <w:pStyle w:val="Default"/>
        <w:ind w:left="720"/>
        <w:rPr>
          <w:rFonts w:ascii="Georgia" w:hAnsi="Georgia"/>
        </w:rPr>
      </w:pPr>
    </w:p>
    <w:p w14:paraId="6202A6BE" w14:textId="77777777" w:rsidR="000A5804" w:rsidRPr="00C77A0B" w:rsidRDefault="000A5804" w:rsidP="000A5804">
      <w:pPr>
        <w:pStyle w:val="Default"/>
        <w:rPr>
          <w:rFonts w:ascii="Georgia" w:hAnsi="Georgia"/>
        </w:rPr>
      </w:pPr>
      <w:r w:rsidRPr="00C77A0B">
        <w:rPr>
          <w:rFonts w:ascii="Georgia" w:hAnsi="Georgia"/>
        </w:rPr>
        <w:t>During exams:</w:t>
      </w:r>
    </w:p>
    <w:p w14:paraId="45506183" w14:textId="77777777" w:rsidR="00193011" w:rsidRPr="00416C2F" w:rsidRDefault="00193011" w:rsidP="00193011">
      <w:pPr>
        <w:pStyle w:val="Default"/>
        <w:numPr>
          <w:ilvl w:val="0"/>
          <w:numId w:val="2"/>
        </w:numPr>
        <w:rPr>
          <w:rFonts w:ascii="Georgia" w:hAnsi="Georgia" w:cstheme="majorHAnsi"/>
          <w:color w:val="000000" w:themeColor="text1"/>
        </w:rPr>
      </w:pPr>
      <w:r w:rsidRPr="00416C2F">
        <w:rPr>
          <w:rFonts w:ascii="Georgia" w:hAnsi="Georgia" w:cstheme="majorHAnsi"/>
          <w:color w:val="000000" w:themeColor="text1"/>
        </w:rPr>
        <w:t xml:space="preserve">To </w:t>
      </w:r>
      <w:proofErr w:type="gramStart"/>
      <w:r w:rsidRPr="00416C2F">
        <w:rPr>
          <w:rFonts w:ascii="Georgia" w:hAnsi="Georgia" w:cstheme="majorHAnsi"/>
          <w:color w:val="000000" w:themeColor="text1"/>
        </w:rPr>
        <w:t>supervise candidates at all times</w:t>
      </w:r>
      <w:proofErr w:type="gramEnd"/>
      <w:r w:rsidRPr="00416C2F">
        <w:rPr>
          <w:rFonts w:ascii="Georgia" w:hAnsi="Georgia" w:cstheme="majorHAnsi"/>
          <w:color w:val="000000" w:themeColor="text1"/>
        </w:rPr>
        <w:t xml:space="preserve"> and be vigilant throughout exams</w:t>
      </w:r>
    </w:p>
    <w:p w14:paraId="37B9B06A" w14:textId="77777777" w:rsidR="00193011" w:rsidRPr="00416C2F" w:rsidRDefault="00193011" w:rsidP="00193011">
      <w:pPr>
        <w:pStyle w:val="Default"/>
        <w:numPr>
          <w:ilvl w:val="0"/>
          <w:numId w:val="2"/>
        </w:numPr>
        <w:rPr>
          <w:rFonts w:ascii="Georgia" w:hAnsi="Georgia" w:cstheme="majorHAnsi"/>
          <w:color w:val="000000" w:themeColor="text1"/>
        </w:rPr>
      </w:pPr>
      <w:r w:rsidRPr="00416C2F">
        <w:rPr>
          <w:rFonts w:ascii="Georgia" w:hAnsi="Georgia" w:cstheme="majorHAnsi"/>
          <w:color w:val="000000" w:themeColor="text1"/>
        </w:rPr>
        <w:t>To keep disruption in exam rooms to a minimum</w:t>
      </w:r>
    </w:p>
    <w:p w14:paraId="69B19378" w14:textId="77777777" w:rsidR="00193011" w:rsidRPr="00416C2F" w:rsidRDefault="00193011" w:rsidP="00193011">
      <w:pPr>
        <w:pStyle w:val="Default"/>
        <w:numPr>
          <w:ilvl w:val="0"/>
          <w:numId w:val="2"/>
        </w:numPr>
        <w:rPr>
          <w:rFonts w:ascii="Georgia" w:hAnsi="Georgia" w:cstheme="majorHAnsi"/>
          <w:color w:val="000000" w:themeColor="text1"/>
        </w:rPr>
      </w:pPr>
      <w:r w:rsidRPr="00416C2F">
        <w:rPr>
          <w:rFonts w:ascii="Georgia" w:hAnsi="Georgia" w:cstheme="majorHAnsi"/>
          <w:color w:val="000000" w:themeColor="text1"/>
        </w:rPr>
        <w:t>To deal with emergencies or irregularities effectively</w:t>
      </w:r>
    </w:p>
    <w:p w14:paraId="5C734EF0" w14:textId="77777777" w:rsidR="00193011" w:rsidRPr="00416C2F" w:rsidRDefault="00193011" w:rsidP="00193011">
      <w:pPr>
        <w:pStyle w:val="Default"/>
        <w:numPr>
          <w:ilvl w:val="0"/>
          <w:numId w:val="2"/>
        </w:numPr>
        <w:rPr>
          <w:rFonts w:ascii="Georgia" w:hAnsi="Georgia" w:cstheme="majorHAnsi"/>
          <w:color w:val="000000" w:themeColor="text1"/>
        </w:rPr>
      </w:pPr>
      <w:r w:rsidRPr="00416C2F">
        <w:rPr>
          <w:rFonts w:ascii="Georgia" w:hAnsi="Georgia" w:cstheme="majorHAnsi"/>
          <w:color w:val="000000" w:themeColor="text1"/>
        </w:rPr>
        <w:t>To record/report any disruption or irregularities</w:t>
      </w:r>
    </w:p>
    <w:p w14:paraId="4EA8400D" w14:textId="77777777" w:rsidR="00193011" w:rsidRPr="00416C2F" w:rsidRDefault="00193011" w:rsidP="00193011">
      <w:pPr>
        <w:pStyle w:val="Default"/>
        <w:numPr>
          <w:ilvl w:val="0"/>
          <w:numId w:val="2"/>
        </w:numPr>
        <w:rPr>
          <w:rFonts w:ascii="Georgia" w:hAnsi="Georgia" w:cstheme="majorHAnsi"/>
          <w:color w:val="000000" w:themeColor="text1"/>
        </w:rPr>
      </w:pPr>
      <w:r w:rsidRPr="00416C2F">
        <w:rPr>
          <w:rFonts w:ascii="Georgia" w:hAnsi="Georgia" w:cstheme="majorHAnsi"/>
          <w:color w:val="000000" w:themeColor="text1"/>
        </w:rPr>
        <w:t>To complete attendance registers</w:t>
      </w:r>
    </w:p>
    <w:p w14:paraId="27AE1E06" w14:textId="77777777" w:rsidR="00193011" w:rsidRPr="00416C2F" w:rsidRDefault="00193011" w:rsidP="00193011">
      <w:pPr>
        <w:pStyle w:val="Default"/>
        <w:numPr>
          <w:ilvl w:val="0"/>
          <w:numId w:val="2"/>
        </w:numPr>
        <w:rPr>
          <w:rFonts w:ascii="Georgia" w:hAnsi="Georgia" w:cstheme="majorHAnsi"/>
          <w:color w:val="000000" w:themeColor="text1"/>
        </w:rPr>
      </w:pPr>
      <w:r w:rsidRPr="00416C2F">
        <w:rPr>
          <w:rFonts w:ascii="Georgia" w:hAnsi="Georgia" w:cstheme="majorHAnsi"/>
          <w:color w:val="000000" w:themeColor="text1"/>
        </w:rPr>
        <w:t>To deal with candidate queries.</w:t>
      </w:r>
    </w:p>
    <w:p w14:paraId="43865F20" w14:textId="77777777" w:rsidR="000A5804" w:rsidRPr="00C77A0B" w:rsidRDefault="000A5804" w:rsidP="000A5804">
      <w:pPr>
        <w:pStyle w:val="Default"/>
        <w:ind w:left="720"/>
        <w:rPr>
          <w:rFonts w:ascii="Georgia" w:hAnsi="Georgia"/>
        </w:rPr>
      </w:pPr>
    </w:p>
    <w:p w14:paraId="14FC3A00" w14:textId="77777777" w:rsidR="000A5804" w:rsidRPr="00C77A0B" w:rsidRDefault="000A5804" w:rsidP="000A5804">
      <w:pPr>
        <w:pStyle w:val="Default"/>
        <w:rPr>
          <w:rFonts w:ascii="Georgia" w:hAnsi="Georgia"/>
        </w:rPr>
      </w:pPr>
      <w:r w:rsidRPr="00C77A0B">
        <w:rPr>
          <w:rFonts w:ascii="Georgia" w:hAnsi="Georgia"/>
        </w:rPr>
        <w:t>After exams:</w:t>
      </w:r>
    </w:p>
    <w:p w14:paraId="7A5EE82B" w14:textId="77777777" w:rsidR="00193011" w:rsidRPr="00416C2F" w:rsidRDefault="00193011" w:rsidP="00193011">
      <w:pPr>
        <w:pStyle w:val="Default"/>
        <w:numPr>
          <w:ilvl w:val="0"/>
          <w:numId w:val="2"/>
        </w:numPr>
        <w:rPr>
          <w:rFonts w:ascii="Georgia" w:hAnsi="Georgia" w:cstheme="majorHAnsi"/>
          <w:color w:val="000000" w:themeColor="text1"/>
        </w:rPr>
      </w:pPr>
      <w:r w:rsidRPr="00416C2F">
        <w:rPr>
          <w:rFonts w:ascii="Georgia" w:hAnsi="Georgia" w:cstheme="majorHAnsi"/>
          <w:color w:val="000000" w:themeColor="text1"/>
        </w:rPr>
        <w:t xml:space="preserve">To support the exams officer in collecting exam scripts </w:t>
      </w:r>
    </w:p>
    <w:p w14:paraId="25FDBBC6" w14:textId="77777777" w:rsidR="00193011" w:rsidRPr="00416C2F" w:rsidRDefault="00193011" w:rsidP="00193011">
      <w:pPr>
        <w:pStyle w:val="Default"/>
        <w:numPr>
          <w:ilvl w:val="0"/>
          <w:numId w:val="2"/>
        </w:numPr>
        <w:rPr>
          <w:rFonts w:ascii="Georgia" w:hAnsi="Georgia" w:cstheme="majorHAnsi"/>
          <w:color w:val="000000" w:themeColor="text1"/>
        </w:rPr>
      </w:pPr>
      <w:r w:rsidRPr="00416C2F">
        <w:rPr>
          <w:rFonts w:ascii="Georgia" w:hAnsi="Georgia" w:cstheme="majorHAnsi"/>
          <w:color w:val="000000" w:themeColor="text1"/>
        </w:rPr>
        <w:t>To dismiss candidates from the exam room</w:t>
      </w:r>
    </w:p>
    <w:p w14:paraId="1219620A" w14:textId="16912913" w:rsidR="00193011" w:rsidRPr="00416C2F" w:rsidRDefault="00193011" w:rsidP="00193011">
      <w:pPr>
        <w:pStyle w:val="Default"/>
        <w:numPr>
          <w:ilvl w:val="0"/>
          <w:numId w:val="2"/>
        </w:numPr>
        <w:rPr>
          <w:rFonts w:ascii="Georgia" w:hAnsi="Georgia" w:cstheme="majorHAnsi"/>
          <w:color w:val="000000" w:themeColor="text1"/>
        </w:rPr>
      </w:pPr>
      <w:r w:rsidRPr="00416C2F">
        <w:rPr>
          <w:rFonts w:ascii="Georgia" w:hAnsi="Georgia" w:cstheme="majorHAnsi"/>
          <w:color w:val="000000" w:themeColor="text1"/>
        </w:rPr>
        <w:t xml:space="preserve">To check candidates’ names on </w:t>
      </w:r>
      <w:r w:rsidRPr="00416C2F">
        <w:rPr>
          <w:rFonts w:ascii="Georgia" w:hAnsi="Georgia" w:cstheme="majorHAnsi"/>
          <w:color w:val="000000" w:themeColor="text1"/>
        </w:rPr>
        <w:t>scripts,</w:t>
      </w:r>
      <w:r w:rsidRPr="00416C2F">
        <w:rPr>
          <w:rFonts w:ascii="Georgia" w:hAnsi="Georgia" w:cstheme="majorHAnsi"/>
          <w:color w:val="000000" w:themeColor="text1"/>
        </w:rPr>
        <w:t xml:space="preserve"> match the details on the attendance register</w:t>
      </w:r>
    </w:p>
    <w:p w14:paraId="72D2DB91" w14:textId="77777777" w:rsidR="00193011" w:rsidRPr="00416C2F" w:rsidRDefault="00193011" w:rsidP="00193011">
      <w:pPr>
        <w:pStyle w:val="Default"/>
        <w:numPr>
          <w:ilvl w:val="0"/>
          <w:numId w:val="2"/>
        </w:numPr>
        <w:rPr>
          <w:rFonts w:ascii="Georgia" w:hAnsi="Georgia" w:cstheme="majorHAnsi"/>
          <w:color w:val="000000" w:themeColor="text1"/>
        </w:rPr>
      </w:pPr>
      <w:r w:rsidRPr="00416C2F">
        <w:rPr>
          <w:rFonts w:ascii="Georgia" w:hAnsi="Georgia" w:cstheme="majorHAnsi"/>
          <w:color w:val="000000" w:themeColor="text1"/>
        </w:rPr>
        <w:t>To securely return all exam scripts and exam materials to the exams officer</w:t>
      </w:r>
    </w:p>
    <w:p w14:paraId="5DDFF747" w14:textId="77777777" w:rsidR="00E117BC" w:rsidRPr="00C77A0B" w:rsidRDefault="00E117BC" w:rsidP="000A5804">
      <w:pPr>
        <w:pStyle w:val="Default"/>
        <w:ind w:left="720"/>
        <w:rPr>
          <w:rFonts w:ascii="Georgia" w:hAnsi="Georgia"/>
        </w:rPr>
      </w:pPr>
    </w:p>
    <w:p w14:paraId="741E5002" w14:textId="77777777" w:rsidR="0065213B" w:rsidRPr="00C77A0B" w:rsidRDefault="0065213B" w:rsidP="000A5804">
      <w:pPr>
        <w:pStyle w:val="Default"/>
        <w:ind w:left="720"/>
        <w:rPr>
          <w:rFonts w:ascii="Georgia" w:hAnsi="Georgia"/>
        </w:rPr>
      </w:pPr>
    </w:p>
    <w:p w14:paraId="49F0482C" w14:textId="77777777" w:rsidR="0065213B" w:rsidRPr="00C77A0B" w:rsidRDefault="0065213B" w:rsidP="000A5804">
      <w:pPr>
        <w:pStyle w:val="Default"/>
        <w:ind w:left="720"/>
        <w:rPr>
          <w:rFonts w:ascii="Georgia" w:hAnsi="Georgia"/>
        </w:rPr>
      </w:pPr>
    </w:p>
    <w:p w14:paraId="220DAC1C" w14:textId="77777777" w:rsidR="0065213B" w:rsidRPr="00C77A0B" w:rsidRDefault="0065213B" w:rsidP="000A5804">
      <w:pPr>
        <w:pStyle w:val="Default"/>
        <w:ind w:left="720"/>
        <w:rPr>
          <w:rFonts w:ascii="Georgia" w:hAnsi="Georgia"/>
        </w:rPr>
      </w:pPr>
    </w:p>
    <w:p w14:paraId="019065C6" w14:textId="77777777" w:rsidR="0065213B" w:rsidRPr="00C77A0B" w:rsidRDefault="0065213B" w:rsidP="000A5804">
      <w:pPr>
        <w:pStyle w:val="Default"/>
        <w:ind w:left="720"/>
        <w:rPr>
          <w:rFonts w:ascii="Georgia" w:hAnsi="Georgia"/>
        </w:rPr>
      </w:pPr>
    </w:p>
    <w:p w14:paraId="1B9D07DE" w14:textId="77777777" w:rsidR="0065213B" w:rsidRPr="00C77A0B" w:rsidRDefault="0065213B" w:rsidP="000A5804">
      <w:pPr>
        <w:pStyle w:val="Default"/>
        <w:ind w:left="720"/>
        <w:rPr>
          <w:rFonts w:ascii="Georgia" w:hAnsi="Georgia"/>
        </w:rPr>
      </w:pPr>
    </w:p>
    <w:p w14:paraId="72438632" w14:textId="77777777" w:rsidR="0065213B" w:rsidRPr="00C77A0B" w:rsidRDefault="0065213B" w:rsidP="000A5804">
      <w:pPr>
        <w:pStyle w:val="Default"/>
        <w:ind w:left="720"/>
        <w:rPr>
          <w:rFonts w:ascii="Georgia" w:hAnsi="Georgia"/>
        </w:rPr>
      </w:pPr>
    </w:p>
    <w:p w14:paraId="23801A7F" w14:textId="77777777" w:rsidR="00E117BC" w:rsidRPr="00C77A0B" w:rsidRDefault="00E117BC" w:rsidP="00E117BC">
      <w:pPr>
        <w:pStyle w:val="Default"/>
        <w:rPr>
          <w:rFonts w:ascii="Georgia" w:hAnsi="Georgia"/>
        </w:rPr>
      </w:pPr>
    </w:p>
    <w:p w14:paraId="048552C8" w14:textId="77777777" w:rsidR="0065213B" w:rsidRPr="00C77A0B" w:rsidRDefault="0065213B">
      <w:pPr>
        <w:rPr>
          <w:rFonts w:ascii="Georgia" w:hAnsi="Georgia"/>
          <w:b/>
          <w:bCs/>
          <w:color w:val="7030A0"/>
        </w:rPr>
      </w:pPr>
      <w:r w:rsidRPr="00C77A0B">
        <w:rPr>
          <w:rFonts w:ascii="Georgia" w:hAnsi="Georgia"/>
          <w:b/>
          <w:bCs/>
          <w:color w:val="7030A0"/>
        </w:rPr>
        <w:t>Other</w:t>
      </w:r>
    </w:p>
    <w:p w14:paraId="09C57191" w14:textId="77777777" w:rsidR="0065213B" w:rsidRPr="00C77A0B" w:rsidRDefault="0065213B">
      <w:pPr>
        <w:rPr>
          <w:rFonts w:ascii="Georgia" w:hAnsi="Georgia"/>
          <w:b/>
          <w:bCs/>
          <w:color w:val="7030A0"/>
        </w:rPr>
      </w:pPr>
    </w:p>
    <w:p w14:paraId="7CB8271A" w14:textId="77777777" w:rsidR="00193011" w:rsidRPr="00416C2F" w:rsidRDefault="00193011" w:rsidP="00193011">
      <w:pPr>
        <w:pStyle w:val="ListParagraph"/>
        <w:numPr>
          <w:ilvl w:val="0"/>
          <w:numId w:val="7"/>
        </w:numPr>
        <w:rPr>
          <w:rFonts w:ascii="Georgia" w:hAnsi="Georgia" w:cstheme="majorHAnsi"/>
          <w:bCs/>
          <w:color w:val="000000" w:themeColor="text1"/>
        </w:rPr>
      </w:pPr>
      <w:r w:rsidRPr="00416C2F">
        <w:rPr>
          <w:rFonts w:ascii="Georgia" w:hAnsi="Georgia" w:cstheme="majorHAnsi"/>
          <w:bCs/>
          <w:color w:val="000000" w:themeColor="text1"/>
        </w:rPr>
        <w:t>To attend training, refresher or review sessions as required</w:t>
      </w:r>
    </w:p>
    <w:p w14:paraId="3FC1137F" w14:textId="77777777" w:rsidR="00193011" w:rsidRPr="00416C2F" w:rsidRDefault="00193011" w:rsidP="00193011">
      <w:pPr>
        <w:pStyle w:val="ListParagraph"/>
        <w:numPr>
          <w:ilvl w:val="0"/>
          <w:numId w:val="7"/>
        </w:numPr>
        <w:rPr>
          <w:rFonts w:ascii="Georgia" w:hAnsi="Georgia" w:cstheme="majorHAnsi"/>
          <w:bCs/>
          <w:color w:val="000000" w:themeColor="text1"/>
        </w:rPr>
      </w:pPr>
      <w:r w:rsidRPr="00416C2F">
        <w:rPr>
          <w:rFonts w:ascii="Georgia" w:hAnsi="Georgia" w:cstheme="majorHAnsi"/>
          <w:bCs/>
          <w:color w:val="000000" w:themeColor="text1"/>
        </w:rPr>
        <w:t xml:space="preserve">To undertake, where required and where able, other duties requested by the exams officer, for example: </w:t>
      </w:r>
    </w:p>
    <w:p w14:paraId="6D15C8AC" w14:textId="77777777" w:rsidR="00193011" w:rsidRPr="00416C2F" w:rsidRDefault="00193011" w:rsidP="00193011">
      <w:pPr>
        <w:pStyle w:val="ListParagraph"/>
        <w:numPr>
          <w:ilvl w:val="1"/>
          <w:numId w:val="7"/>
        </w:numPr>
        <w:rPr>
          <w:rFonts w:ascii="Georgia" w:hAnsi="Georgia" w:cstheme="majorHAnsi"/>
          <w:bCs/>
          <w:color w:val="000000" w:themeColor="text1"/>
        </w:rPr>
      </w:pPr>
      <w:r w:rsidRPr="00416C2F">
        <w:rPr>
          <w:rFonts w:ascii="Georgia" w:hAnsi="Georgia" w:cstheme="majorHAnsi"/>
          <w:bCs/>
          <w:color w:val="000000" w:themeColor="text1"/>
        </w:rPr>
        <w:t>supervision of clash candidates between exam sessions</w:t>
      </w:r>
    </w:p>
    <w:p w14:paraId="77C07102" w14:textId="77777777" w:rsidR="00193011" w:rsidRPr="00416C2F" w:rsidRDefault="00193011" w:rsidP="00193011">
      <w:pPr>
        <w:pStyle w:val="ListParagraph"/>
        <w:numPr>
          <w:ilvl w:val="1"/>
          <w:numId w:val="7"/>
        </w:numPr>
        <w:rPr>
          <w:rFonts w:ascii="Georgia" w:hAnsi="Georgia" w:cstheme="majorHAnsi"/>
          <w:bCs/>
          <w:color w:val="000000" w:themeColor="text1"/>
        </w:rPr>
      </w:pPr>
      <w:r w:rsidRPr="00416C2F">
        <w:rPr>
          <w:rFonts w:ascii="Georgia" w:hAnsi="Georgia" w:cstheme="majorHAnsi"/>
          <w:bCs/>
          <w:color w:val="000000" w:themeColor="text1"/>
        </w:rPr>
        <w:t>facilitating access arrangements for candidates, for example as a reader, scribe etc. (full training will be provided)</w:t>
      </w:r>
    </w:p>
    <w:p w14:paraId="2CBC43C0" w14:textId="77777777" w:rsidR="00193011" w:rsidRPr="00416C2F" w:rsidRDefault="00193011" w:rsidP="00193011">
      <w:pPr>
        <w:pStyle w:val="ListParagraph"/>
        <w:numPr>
          <w:ilvl w:val="1"/>
          <w:numId w:val="7"/>
        </w:numPr>
        <w:rPr>
          <w:rFonts w:ascii="Georgia" w:hAnsi="Georgia" w:cstheme="majorHAnsi"/>
          <w:bCs/>
          <w:color w:val="000000" w:themeColor="text1"/>
        </w:rPr>
      </w:pPr>
      <w:r w:rsidRPr="00416C2F">
        <w:rPr>
          <w:rFonts w:ascii="Georgia" w:hAnsi="Georgia" w:cstheme="majorHAnsi"/>
          <w:bCs/>
          <w:color w:val="000000" w:themeColor="text1"/>
        </w:rPr>
        <w:t>exams-related administrative tasks.</w:t>
      </w:r>
    </w:p>
    <w:p w14:paraId="33D527F6" w14:textId="77777777" w:rsidR="0048635B" w:rsidRPr="00C77A0B" w:rsidRDefault="0048635B" w:rsidP="0048635B">
      <w:pPr>
        <w:pStyle w:val="Default"/>
        <w:rPr>
          <w:rFonts w:ascii="Georgia" w:hAnsi="Georgia"/>
        </w:rPr>
      </w:pPr>
    </w:p>
    <w:p w14:paraId="136ADB8A" w14:textId="77777777" w:rsidR="00706447" w:rsidRPr="00C77A0B" w:rsidRDefault="00706447" w:rsidP="0048635B">
      <w:pPr>
        <w:pStyle w:val="Default"/>
        <w:rPr>
          <w:rFonts w:ascii="Georgia" w:hAnsi="Georgia"/>
          <w:b/>
          <w:color w:val="7030A0"/>
          <w:sz w:val="28"/>
          <w:szCs w:val="28"/>
        </w:rPr>
      </w:pPr>
    </w:p>
    <w:p w14:paraId="05750871" w14:textId="77777777" w:rsidR="0048635B" w:rsidRPr="00C77A0B" w:rsidRDefault="0048635B" w:rsidP="0048635B">
      <w:pPr>
        <w:pStyle w:val="Default"/>
        <w:rPr>
          <w:rFonts w:ascii="Georgia" w:hAnsi="Georgia"/>
          <w:b/>
          <w:color w:val="7030A0"/>
          <w:sz w:val="28"/>
          <w:szCs w:val="28"/>
        </w:rPr>
      </w:pPr>
      <w:r w:rsidRPr="00C77A0B">
        <w:rPr>
          <w:rFonts w:ascii="Georgia" w:hAnsi="Georgia"/>
          <w:b/>
          <w:color w:val="7030A0"/>
          <w:sz w:val="28"/>
          <w:szCs w:val="28"/>
        </w:rPr>
        <w:t>Person Specification</w:t>
      </w:r>
    </w:p>
    <w:p w14:paraId="75D17937" w14:textId="77777777" w:rsidR="0048635B" w:rsidRPr="00C77A0B" w:rsidRDefault="0048635B" w:rsidP="0048635B">
      <w:pPr>
        <w:pStyle w:val="Default"/>
        <w:rPr>
          <w:rFonts w:ascii="Georgia" w:hAnsi="Georgia"/>
        </w:rPr>
      </w:pPr>
    </w:p>
    <w:p w14:paraId="00242C98" w14:textId="77777777" w:rsidR="0048635B" w:rsidRPr="00C77A0B" w:rsidRDefault="0048635B" w:rsidP="0048635B">
      <w:pPr>
        <w:pStyle w:val="Default"/>
        <w:rPr>
          <w:rFonts w:ascii="Georgia" w:hAnsi="Georgia"/>
        </w:rPr>
      </w:pPr>
      <w:r w:rsidRPr="00C77A0B">
        <w:rPr>
          <w:rFonts w:ascii="Georgia" w:hAnsi="Georgia"/>
          <w:b/>
          <w:bCs/>
        </w:rPr>
        <w:t xml:space="preserve">Qualification Criteria </w:t>
      </w:r>
    </w:p>
    <w:p w14:paraId="77ED7966" w14:textId="77777777" w:rsidR="00193011" w:rsidRPr="00416C2F" w:rsidRDefault="00193011" w:rsidP="00193011">
      <w:pPr>
        <w:pStyle w:val="Default"/>
        <w:numPr>
          <w:ilvl w:val="0"/>
          <w:numId w:val="2"/>
        </w:numPr>
        <w:spacing w:after="86"/>
        <w:rPr>
          <w:rFonts w:ascii="Georgia" w:hAnsi="Georgia" w:cstheme="majorHAnsi"/>
          <w:color w:val="000000" w:themeColor="text1"/>
        </w:rPr>
      </w:pPr>
      <w:r w:rsidRPr="00416C2F">
        <w:rPr>
          <w:rFonts w:ascii="Georgia" w:hAnsi="Georgia" w:cstheme="majorHAnsi"/>
          <w:color w:val="000000" w:themeColor="text1"/>
        </w:rPr>
        <w:t xml:space="preserve">Right to work in UK </w:t>
      </w:r>
    </w:p>
    <w:p w14:paraId="6C5745AC" w14:textId="77777777" w:rsidR="00193011" w:rsidRPr="00416C2F" w:rsidRDefault="00193011" w:rsidP="00193011">
      <w:pPr>
        <w:pStyle w:val="Default"/>
        <w:numPr>
          <w:ilvl w:val="0"/>
          <w:numId w:val="2"/>
        </w:numPr>
        <w:spacing w:after="86"/>
        <w:rPr>
          <w:rFonts w:ascii="Georgia" w:hAnsi="Georgia" w:cstheme="majorHAnsi"/>
          <w:color w:val="000000" w:themeColor="text1"/>
        </w:rPr>
      </w:pPr>
      <w:r w:rsidRPr="00416C2F">
        <w:rPr>
          <w:rFonts w:ascii="Georgia" w:hAnsi="Georgia" w:cstheme="majorHAnsi"/>
          <w:color w:val="000000" w:themeColor="text1"/>
        </w:rPr>
        <w:t xml:space="preserve">Mathematics and English GCSE or equivalent at Grade C or above. </w:t>
      </w:r>
    </w:p>
    <w:p w14:paraId="4EA6D9F1" w14:textId="77777777" w:rsidR="0048635B" w:rsidRPr="00C77A0B" w:rsidRDefault="0048635B" w:rsidP="0065213B">
      <w:pPr>
        <w:pStyle w:val="Default"/>
        <w:spacing w:after="86"/>
        <w:ind w:left="644"/>
        <w:rPr>
          <w:rFonts w:ascii="Georgia" w:hAnsi="Georgia"/>
        </w:rPr>
      </w:pPr>
    </w:p>
    <w:p w14:paraId="7203D3F4" w14:textId="77777777" w:rsidR="0048635B" w:rsidRPr="00C77A0B" w:rsidRDefault="0048635B" w:rsidP="0048635B">
      <w:pPr>
        <w:pStyle w:val="Default"/>
        <w:rPr>
          <w:rFonts w:ascii="Georgia" w:hAnsi="Georgia"/>
          <w:b/>
          <w:bCs/>
        </w:rPr>
      </w:pPr>
      <w:r w:rsidRPr="00C77A0B">
        <w:rPr>
          <w:rFonts w:ascii="Georgia" w:hAnsi="Georgia"/>
          <w:b/>
          <w:bCs/>
        </w:rPr>
        <w:t xml:space="preserve">Knowledge and Experience </w:t>
      </w:r>
    </w:p>
    <w:p w14:paraId="4BEFE447" w14:textId="77777777" w:rsidR="00193011" w:rsidRPr="00416C2F" w:rsidRDefault="00193011" w:rsidP="00193011">
      <w:pPr>
        <w:pStyle w:val="Default"/>
        <w:numPr>
          <w:ilvl w:val="0"/>
          <w:numId w:val="9"/>
        </w:numPr>
        <w:rPr>
          <w:rFonts w:ascii="Georgia" w:hAnsi="Georgia" w:cstheme="majorHAnsi"/>
          <w:color w:val="000000" w:themeColor="text1"/>
        </w:rPr>
      </w:pPr>
      <w:r w:rsidRPr="00416C2F">
        <w:rPr>
          <w:rFonts w:ascii="Georgia" w:hAnsi="Georgia" w:cstheme="majorHAnsi"/>
          <w:color w:val="000000" w:themeColor="text1"/>
        </w:rPr>
        <w:t xml:space="preserve">Experience is not required, as training will be provided, although applicants will be asked to declare if they have invigilated previously and whether they have any current maladministration/malpractice sanctions applied to them. </w:t>
      </w:r>
    </w:p>
    <w:p w14:paraId="1D19A26C" w14:textId="77777777" w:rsidR="0048635B" w:rsidRPr="00C77A0B" w:rsidRDefault="0048635B" w:rsidP="0048635B">
      <w:pPr>
        <w:pStyle w:val="Default"/>
        <w:rPr>
          <w:rFonts w:ascii="Georgia" w:hAnsi="Georgia"/>
        </w:rPr>
      </w:pPr>
    </w:p>
    <w:p w14:paraId="7B78DDE6" w14:textId="77777777" w:rsidR="0065213B" w:rsidRPr="00C77A0B" w:rsidRDefault="0065213B" w:rsidP="0048635B">
      <w:pPr>
        <w:pStyle w:val="Default"/>
        <w:rPr>
          <w:rFonts w:ascii="Georgia" w:hAnsi="Georgia"/>
        </w:rPr>
      </w:pPr>
    </w:p>
    <w:p w14:paraId="66E5CA7F" w14:textId="77777777" w:rsidR="0048635B" w:rsidRPr="00C77A0B" w:rsidRDefault="0048635B" w:rsidP="0048635B">
      <w:pPr>
        <w:pStyle w:val="Default"/>
        <w:rPr>
          <w:rFonts w:ascii="Georgia" w:hAnsi="Georgia"/>
        </w:rPr>
      </w:pPr>
      <w:r w:rsidRPr="00C77A0B">
        <w:rPr>
          <w:rFonts w:ascii="Georgia" w:hAnsi="Georgia"/>
          <w:b/>
          <w:bCs/>
        </w:rPr>
        <w:t xml:space="preserve">Personal characteristics </w:t>
      </w:r>
    </w:p>
    <w:p w14:paraId="1896536A" w14:textId="77777777" w:rsidR="0065213B" w:rsidRPr="00C77A0B" w:rsidRDefault="0065213B" w:rsidP="0065213B">
      <w:pPr>
        <w:pStyle w:val="Default"/>
        <w:numPr>
          <w:ilvl w:val="0"/>
          <w:numId w:val="2"/>
        </w:numPr>
        <w:spacing w:after="86"/>
        <w:rPr>
          <w:rFonts w:ascii="Georgia" w:hAnsi="Georgia"/>
        </w:rPr>
      </w:pPr>
      <w:r w:rsidRPr="00C77A0B">
        <w:rPr>
          <w:rFonts w:ascii="Georgia" w:hAnsi="Georgia"/>
        </w:rPr>
        <w:t>An ideal candidate will:</w:t>
      </w:r>
    </w:p>
    <w:p w14:paraId="5A0AC4DA" w14:textId="77777777" w:rsidR="0065213B" w:rsidRPr="00C77A0B" w:rsidRDefault="0065213B" w:rsidP="0065213B">
      <w:pPr>
        <w:pStyle w:val="Default"/>
        <w:numPr>
          <w:ilvl w:val="1"/>
          <w:numId w:val="2"/>
        </w:numPr>
        <w:spacing w:after="86"/>
        <w:rPr>
          <w:rFonts w:ascii="Georgia" w:hAnsi="Georgia"/>
        </w:rPr>
      </w:pPr>
      <w:r w:rsidRPr="00C77A0B">
        <w:rPr>
          <w:rFonts w:ascii="Georgia" w:hAnsi="Georgia"/>
        </w:rPr>
        <w:t>be flexible</w:t>
      </w:r>
    </w:p>
    <w:p w14:paraId="6A2EB3A3" w14:textId="77777777" w:rsidR="0065213B" w:rsidRPr="00C77A0B" w:rsidRDefault="0065213B" w:rsidP="0065213B">
      <w:pPr>
        <w:pStyle w:val="Default"/>
        <w:numPr>
          <w:ilvl w:val="1"/>
          <w:numId w:val="2"/>
        </w:numPr>
        <w:spacing w:after="86"/>
        <w:rPr>
          <w:rFonts w:ascii="Georgia" w:hAnsi="Georgia"/>
        </w:rPr>
      </w:pPr>
      <w:r w:rsidRPr="00C77A0B">
        <w:rPr>
          <w:rFonts w:ascii="Georgia" w:hAnsi="Georgia"/>
        </w:rPr>
        <w:t>have effective communication skills</w:t>
      </w:r>
    </w:p>
    <w:p w14:paraId="1CAE6941" w14:textId="77777777" w:rsidR="0065213B" w:rsidRPr="00C77A0B" w:rsidRDefault="0065213B" w:rsidP="0065213B">
      <w:pPr>
        <w:pStyle w:val="Default"/>
        <w:numPr>
          <w:ilvl w:val="1"/>
          <w:numId w:val="2"/>
        </w:numPr>
        <w:spacing w:after="86"/>
        <w:rPr>
          <w:rFonts w:ascii="Georgia" w:hAnsi="Georgia"/>
        </w:rPr>
      </w:pPr>
      <w:r w:rsidRPr="00C77A0B">
        <w:rPr>
          <w:rFonts w:ascii="Georgia" w:hAnsi="Georgia"/>
        </w:rPr>
        <w:t>be confident and a reassuring presence to candidates in exam rooms</w:t>
      </w:r>
    </w:p>
    <w:p w14:paraId="6A08B1CF" w14:textId="77777777" w:rsidR="0048635B" w:rsidRPr="00C77A0B" w:rsidRDefault="0065213B" w:rsidP="0048635B">
      <w:pPr>
        <w:pStyle w:val="Default"/>
        <w:numPr>
          <w:ilvl w:val="0"/>
          <w:numId w:val="2"/>
        </w:numPr>
        <w:spacing w:after="86"/>
        <w:rPr>
          <w:rFonts w:ascii="Georgia" w:hAnsi="Georgia"/>
        </w:rPr>
      </w:pPr>
      <w:r w:rsidRPr="00C77A0B">
        <w:rPr>
          <w:rFonts w:ascii="Georgia" w:hAnsi="Georgia"/>
        </w:rPr>
        <w:t>s</w:t>
      </w:r>
      <w:r w:rsidR="0048635B" w:rsidRPr="00C77A0B">
        <w:rPr>
          <w:rFonts w:ascii="Georgia" w:hAnsi="Georgia"/>
        </w:rPr>
        <w:t xml:space="preserve">elf-motivated and able to work under on own initiative </w:t>
      </w:r>
    </w:p>
    <w:p w14:paraId="6A9A522D" w14:textId="77777777" w:rsidR="0048635B" w:rsidRPr="00C77A0B" w:rsidRDefault="0065213B" w:rsidP="0048635B">
      <w:pPr>
        <w:pStyle w:val="Default"/>
        <w:numPr>
          <w:ilvl w:val="0"/>
          <w:numId w:val="2"/>
        </w:numPr>
        <w:spacing w:after="86"/>
        <w:rPr>
          <w:rFonts w:ascii="Georgia" w:hAnsi="Georgia"/>
        </w:rPr>
      </w:pPr>
      <w:r w:rsidRPr="00C77A0B">
        <w:rPr>
          <w:rFonts w:ascii="Georgia" w:hAnsi="Georgia"/>
        </w:rPr>
        <w:t>g</w:t>
      </w:r>
      <w:r w:rsidR="0048635B" w:rsidRPr="00C77A0B">
        <w:rPr>
          <w:rFonts w:ascii="Georgia" w:hAnsi="Georgia"/>
        </w:rPr>
        <w:t>enuine passion and a belief in the potential of every pupil</w:t>
      </w:r>
      <w:r w:rsidR="001E55FA" w:rsidRPr="00C77A0B">
        <w:rPr>
          <w:rFonts w:ascii="Georgia" w:hAnsi="Georgia"/>
        </w:rPr>
        <w:t>.</w:t>
      </w:r>
      <w:r w:rsidR="0048635B" w:rsidRPr="00C77A0B">
        <w:rPr>
          <w:rFonts w:ascii="Georgia" w:hAnsi="Georgia"/>
        </w:rPr>
        <w:t xml:space="preserve"> </w:t>
      </w:r>
    </w:p>
    <w:p w14:paraId="3D4F6B7A" w14:textId="77777777" w:rsidR="0048635B" w:rsidRPr="00C77A0B" w:rsidRDefault="0048635B" w:rsidP="0065213B">
      <w:pPr>
        <w:pStyle w:val="Default"/>
        <w:ind w:left="644"/>
        <w:rPr>
          <w:rFonts w:ascii="Georgia" w:hAnsi="Georgia"/>
        </w:rPr>
      </w:pPr>
    </w:p>
    <w:p w14:paraId="2ADB0D13" w14:textId="77777777" w:rsidR="0048635B" w:rsidRPr="00C77A0B" w:rsidRDefault="0048635B" w:rsidP="0048635B">
      <w:pPr>
        <w:pStyle w:val="Default"/>
        <w:rPr>
          <w:rFonts w:ascii="Georgia" w:hAnsi="Georgia"/>
        </w:rPr>
      </w:pPr>
      <w:r w:rsidRPr="00C77A0B">
        <w:rPr>
          <w:rFonts w:ascii="Georgia" w:hAnsi="Georgia"/>
          <w:b/>
          <w:bCs/>
        </w:rPr>
        <w:t xml:space="preserve">Specific Skills </w:t>
      </w:r>
    </w:p>
    <w:p w14:paraId="30915F01" w14:textId="77777777" w:rsidR="0048635B" w:rsidRPr="00C77A0B" w:rsidRDefault="0048635B" w:rsidP="0048635B">
      <w:pPr>
        <w:pStyle w:val="Default"/>
        <w:numPr>
          <w:ilvl w:val="0"/>
          <w:numId w:val="2"/>
        </w:numPr>
        <w:spacing w:after="86"/>
        <w:rPr>
          <w:rFonts w:ascii="Georgia" w:hAnsi="Georgia"/>
        </w:rPr>
      </w:pPr>
      <w:r w:rsidRPr="00C77A0B">
        <w:rPr>
          <w:rFonts w:ascii="Georgia" w:hAnsi="Georgia"/>
        </w:rPr>
        <w:t xml:space="preserve">numerate and analytical with a high level of accuracy and attention to detail </w:t>
      </w:r>
    </w:p>
    <w:p w14:paraId="53F67FAE" w14:textId="77777777" w:rsidR="0048635B" w:rsidRPr="00C77A0B" w:rsidRDefault="0048635B" w:rsidP="0048635B">
      <w:pPr>
        <w:pStyle w:val="Default"/>
        <w:numPr>
          <w:ilvl w:val="0"/>
          <w:numId w:val="2"/>
        </w:numPr>
        <w:rPr>
          <w:rFonts w:ascii="Georgia" w:hAnsi="Georgia"/>
        </w:rPr>
      </w:pPr>
      <w:r w:rsidRPr="00C77A0B">
        <w:rPr>
          <w:rFonts w:ascii="Georgia" w:hAnsi="Georgia"/>
        </w:rPr>
        <w:t xml:space="preserve">Excellent written and oral communication skills, with the ability to communicate tactfully and effectively with people at varying levels. </w:t>
      </w:r>
    </w:p>
    <w:p w14:paraId="328D19A4" w14:textId="77777777" w:rsidR="0048635B" w:rsidRPr="00C77A0B" w:rsidRDefault="0048635B" w:rsidP="0048635B">
      <w:pPr>
        <w:pStyle w:val="Default"/>
        <w:rPr>
          <w:rFonts w:ascii="Georgia" w:hAnsi="Georgia"/>
        </w:rPr>
      </w:pPr>
    </w:p>
    <w:p w14:paraId="6A1D83D7" w14:textId="77777777" w:rsidR="0048635B" w:rsidRPr="00C77A0B" w:rsidRDefault="0048635B" w:rsidP="0048635B">
      <w:pPr>
        <w:pStyle w:val="Default"/>
        <w:rPr>
          <w:rFonts w:ascii="Georgia" w:hAnsi="Georgia"/>
          <w:sz w:val="22"/>
          <w:szCs w:val="22"/>
        </w:rPr>
      </w:pPr>
      <w:r w:rsidRPr="00C77A0B">
        <w:rPr>
          <w:rFonts w:ascii="Georgia" w:hAnsi="Georgia"/>
          <w:b/>
          <w:bCs/>
          <w:sz w:val="22"/>
          <w:szCs w:val="22"/>
        </w:rPr>
        <w:t xml:space="preserve">Other </w:t>
      </w:r>
    </w:p>
    <w:p w14:paraId="0957B217" w14:textId="77777777" w:rsidR="0048635B" w:rsidRDefault="0048635B" w:rsidP="0048635B">
      <w:pPr>
        <w:pStyle w:val="Default"/>
        <w:numPr>
          <w:ilvl w:val="0"/>
          <w:numId w:val="2"/>
        </w:numPr>
        <w:spacing w:after="87"/>
        <w:rPr>
          <w:rFonts w:ascii="Georgia" w:hAnsi="Georgia"/>
        </w:rPr>
      </w:pPr>
      <w:r w:rsidRPr="00C77A0B">
        <w:rPr>
          <w:rFonts w:ascii="Georgia" w:hAnsi="Georgia"/>
        </w:rPr>
        <w:t>Commitment to the safeguarding and welfare of all pupils</w:t>
      </w:r>
      <w:r w:rsidR="001E55FA" w:rsidRPr="00C77A0B">
        <w:rPr>
          <w:rFonts w:ascii="Georgia" w:hAnsi="Georgia"/>
        </w:rPr>
        <w:t>.</w:t>
      </w:r>
      <w:r w:rsidRPr="00C77A0B">
        <w:rPr>
          <w:rFonts w:ascii="Georgia" w:hAnsi="Georgia"/>
        </w:rPr>
        <w:t xml:space="preserve"> </w:t>
      </w:r>
    </w:p>
    <w:p w14:paraId="0457CDD0" w14:textId="77777777" w:rsidR="00C77A0B" w:rsidRPr="00C77A0B" w:rsidRDefault="00C77A0B" w:rsidP="00C77A0B">
      <w:pPr>
        <w:ind w:left="284"/>
        <w:rPr>
          <w:rFonts w:ascii="Georgia" w:hAnsi="Georgia"/>
          <w:i/>
          <w:sz w:val="20"/>
          <w:szCs w:val="22"/>
          <w:lang w:eastAsia="en-GB"/>
        </w:rPr>
      </w:pPr>
      <w:r w:rsidRPr="00C77A0B">
        <w:rPr>
          <w:rFonts w:ascii="Georgia" w:hAnsi="Georgia"/>
          <w:i/>
          <w:sz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15" w:history="1">
        <w:r w:rsidRPr="00C77A0B">
          <w:rPr>
            <w:rStyle w:val="Hyperlink"/>
            <w:rFonts w:ascii="Georgia" w:hAnsi="Georgia"/>
            <w:i/>
            <w:sz w:val="22"/>
            <w:lang w:eastAsia="en-GB"/>
          </w:rPr>
          <w:t>her</w:t>
        </w:r>
        <w:r w:rsidRPr="00C77A0B">
          <w:rPr>
            <w:rStyle w:val="Hyperlink"/>
            <w:rFonts w:ascii="Georgia" w:hAnsi="Georgia"/>
            <w:i/>
            <w:sz w:val="22"/>
            <w:lang w:eastAsia="en-GB"/>
          </w:rPr>
          <w:t>e</w:t>
        </w:r>
      </w:hyperlink>
      <w:r w:rsidRPr="00C77A0B">
        <w:rPr>
          <w:rFonts w:ascii="Georgia" w:hAnsi="Georgia"/>
          <w:i/>
          <w:sz w:val="22"/>
          <w:lang w:eastAsia="en-GB"/>
        </w:rPr>
        <w:t>, but can be provided in more detail if requested. All successful candidates will be subject to an enhanced Disclosure and Barring Service check.</w:t>
      </w:r>
    </w:p>
    <w:p w14:paraId="377F538B" w14:textId="77777777" w:rsidR="00C77A0B" w:rsidRPr="00C77A0B" w:rsidRDefault="00C77A0B" w:rsidP="00C77A0B">
      <w:pPr>
        <w:pStyle w:val="Default"/>
        <w:spacing w:after="87"/>
        <w:ind w:left="644"/>
        <w:rPr>
          <w:rFonts w:ascii="Georgia" w:hAnsi="Georgia"/>
        </w:rPr>
      </w:pPr>
    </w:p>
    <w:sectPr w:rsidR="00C77A0B" w:rsidRPr="00C77A0B" w:rsidSect="0048635B">
      <w:headerReference w:type="default" r:id="rId16"/>
      <w:pgSz w:w="11900" w:h="16840"/>
      <w:pgMar w:top="2977" w:right="1418" w:bottom="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532AC" w14:textId="77777777" w:rsidR="00213E23" w:rsidRDefault="00213E23" w:rsidP="001A1149">
      <w:r>
        <w:separator/>
      </w:r>
    </w:p>
  </w:endnote>
  <w:endnote w:type="continuationSeparator" w:id="0">
    <w:p w14:paraId="2BF39769" w14:textId="77777777" w:rsidR="00213E23" w:rsidRDefault="00213E23" w:rsidP="001A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Gill Sans">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Blis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39746" w14:textId="77777777" w:rsidR="00213E23" w:rsidRDefault="00213E23" w:rsidP="001A1149">
      <w:r>
        <w:separator/>
      </w:r>
    </w:p>
  </w:footnote>
  <w:footnote w:type="continuationSeparator" w:id="0">
    <w:p w14:paraId="24C692E3" w14:textId="77777777" w:rsidR="00213E23" w:rsidRDefault="00213E23" w:rsidP="001A1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9BC2" w14:textId="77777777" w:rsidR="0065213B" w:rsidRPr="00A4763E" w:rsidRDefault="0065213B" w:rsidP="00A4763E">
    <w:pPr>
      <w:pStyle w:val="Header"/>
    </w:pPr>
    <w:r>
      <w:rPr>
        <w:noProof/>
        <w:lang w:val="en-GB" w:eastAsia="en-GB"/>
      </w:rPr>
      <w:drawing>
        <wp:anchor distT="0" distB="0" distL="114300" distR="114300" simplePos="0" relativeHeight="251663360" behindDoc="0" locked="0" layoutInCell="1" allowOverlap="1" wp14:anchorId="21444E9B" wp14:editId="54884D60">
          <wp:simplePos x="0" y="0"/>
          <wp:positionH relativeFrom="page">
            <wp:posOffset>360045</wp:posOffset>
          </wp:positionH>
          <wp:positionV relativeFrom="page">
            <wp:posOffset>360045</wp:posOffset>
          </wp:positionV>
          <wp:extent cx="3282315" cy="15081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1">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0D8F"/>
    <w:multiLevelType w:val="hybridMultilevel"/>
    <w:tmpl w:val="B5F6143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9795C"/>
    <w:multiLevelType w:val="hybridMultilevel"/>
    <w:tmpl w:val="2758D15A"/>
    <w:lvl w:ilvl="0" w:tplc="963013A8">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9D185B"/>
    <w:multiLevelType w:val="hybridMultilevel"/>
    <w:tmpl w:val="13F4FFE2"/>
    <w:lvl w:ilvl="0" w:tplc="963013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56567"/>
    <w:multiLevelType w:val="hybridMultilevel"/>
    <w:tmpl w:val="BA5E4736"/>
    <w:lvl w:ilvl="0" w:tplc="963013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04B1E"/>
    <w:multiLevelType w:val="hybridMultilevel"/>
    <w:tmpl w:val="7F40400C"/>
    <w:lvl w:ilvl="0" w:tplc="963013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E21E3F"/>
    <w:multiLevelType w:val="hybridMultilevel"/>
    <w:tmpl w:val="3026B0E2"/>
    <w:lvl w:ilvl="0" w:tplc="963013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2358A"/>
    <w:multiLevelType w:val="hybridMultilevel"/>
    <w:tmpl w:val="BA0E466E"/>
    <w:lvl w:ilvl="0" w:tplc="7B9C761C">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AD47D0"/>
    <w:multiLevelType w:val="hybridMultilevel"/>
    <w:tmpl w:val="A628C148"/>
    <w:lvl w:ilvl="0" w:tplc="963013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8"/>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49"/>
    <w:rsid w:val="00000FE8"/>
    <w:rsid w:val="00060EC6"/>
    <w:rsid w:val="00072326"/>
    <w:rsid w:val="000A5804"/>
    <w:rsid w:val="00110BF2"/>
    <w:rsid w:val="00131B4C"/>
    <w:rsid w:val="00132EF6"/>
    <w:rsid w:val="001871E5"/>
    <w:rsid w:val="00193011"/>
    <w:rsid w:val="00196CF0"/>
    <w:rsid w:val="001A1149"/>
    <w:rsid w:val="001C5640"/>
    <w:rsid w:val="001E109E"/>
    <w:rsid w:val="001E55FA"/>
    <w:rsid w:val="00213E23"/>
    <w:rsid w:val="0024643C"/>
    <w:rsid w:val="0028384E"/>
    <w:rsid w:val="002F50AB"/>
    <w:rsid w:val="0031618D"/>
    <w:rsid w:val="003220FF"/>
    <w:rsid w:val="003459EF"/>
    <w:rsid w:val="003A7B26"/>
    <w:rsid w:val="003E2EE9"/>
    <w:rsid w:val="00454466"/>
    <w:rsid w:val="0048635B"/>
    <w:rsid w:val="004E6AEE"/>
    <w:rsid w:val="0054358F"/>
    <w:rsid w:val="00590FE3"/>
    <w:rsid w:val="005A735F"/>
    <w:rsid w:val="005B5C35"/>
    <w:rsid w:val="0065213B"/>
    <w:rsid w:val="00661760"/>
    <w:rsid w:val="00684D1D"/>
    <w:rsid w:val="006D4FCE"/>
    <w:rsid w:val="00706447"/>
    <w:rsid w:val="007A16FB"/>
    <w:rsid w:val="007A70C5"/>
    <w:rsid w:val="007C46AF"/>
    <w:rsid w:val="008B1997"/>
    <w:rsid w:val="008B5F35"/>
    <w:rsid w:val="00912656"/>
    <w:rsid w:val="00A167B7"/>
    <w:rsid w:val="00A3636C"/>
    <w:rsid w:val="00A4763E"/>
    <w:rsid w:val="00A534E3"/>
    <w:rsid w:val="00A9423A"/>
    <w:rsid w:val="00AF3475"/>
    <w:rsid w:val="00B71FF1"/>
    <w:rsid w:val="00BE4E36"/>
    <w:rsid w:val="00C5246A"/>
    <w:rsid w:val="00C771EC"/>
    <w:rsid w:val="00C77A0B"/>
    <w:rsid w:val="00CB4EA7"/>
    <w:rsid w:val="00D92B4D"/>
    <w:rsid w:val="00DB1A6B"/>
    <w:rsid w:val="00E117BC"/>
    <w:rsid w:val="00E92A49"/>
    <w:rsid w:val="00E94821"/>
    <w:rsid w:val="00F16CE4"/>
    <w:rsid w:val="00F46D27"/>
    <w:rsid w:val="00F53B00"/>
    <w:rsid w:val="00F80BBB"/>
    <w:rsid w:val="00F80DC2"/>
    <w:rsid w:val="00FB440A"/>
    <w:rsid w:val="00FF2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DA749C2"/>
  <w14:defaultImageDpi w14:val="300"/>
  <w15:docId w15:val="{1B5797A6-6446-4A7C-904D-3DC77D12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149"/>
    <w:pPr>
      <w:tabs>
        <w:tab w:val="center" w:pos="4320"/>
        <w:tab w:val="right" w:pos="8640"/>
      </w:tabs>
    </w:pPr>
  </w:style>
  <w:style w:type="character" w:customStyle="1" w:styleId="HeaderChar">
    <w:name w:val="Header Char"/>
    <w:basedOn w:val="DefaultParagraphFont"/>
    <w:link w:val="Header"/>
    <w:uiPriority w:val="99"/>
    <w:rsid w:val="001A1149"/>
    <w:rPr>
      <w:sz w:val="24"/>
      <w:szCs w:val="24"/>
      <w:lang w:eastAsia="en-US"/>
    </w:rPr>
  </w:style>
  <w:style w:type="paragraph" w:styleId="Footer">
    <w:name w:val="footer"/>
    <w:basedOn w:val="Normal"/>
    <w:link w:val="FooterChar"/>
    <w:uiPriority w:val="99"/>
    <w:unhideWhenUsed/>
    <w:rsid w:val="001A1149"/>
    <w:pPr>
      <w:tabs>
        <w:tab w:val="center" w:pos="4320"/>
        <w:tab w:val="right" w:pos="8640"/>
      </w:tabs>
    </w:pPr>
  </w:style>
  <w:style w:type="character" w:customStyle="1" w:styleId="FooterChar">
    <w:name w:val="Footer Char"/>
    <w:basedOn w:val="DefaultParagraphFont"/>
    <w:link w:val="Footer"/>
    <w:uiPriority w:val="99"/>
    <w:rsid w:val="001A1149"/>
    <w:rPr>
      <w:sz w:val="24"/>
      <w:szCs w:val="24"/>
      <w:lang w:eastAsia="en-US"/>
    </w:rPr>
  </w:style>
  <w:style w:type="paragraph" w:styleId="BalloonText">
    <w:name w:val="Balloon Text"/>
    <w:basedOn w:val="Normal"/>
    <w:link w:val="BalloonTextChar"/>
    <w:uiPriority w:val="99"/>
    <w:semiHidden/>
    <w:unhideWhenUsed/>
    <w:rsid w:val="001A1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149"/>
    <w:rPr>
      <w:rFonts w:ascii="Lucida Grande" w:hAnsi="Lucida Grande" w:cs="Lucida Grande"/>
      <w:sz w:val="18"/>
      <w:szCs w:val="18"/>
      <w:lang w:eastAsia="en-US"/>
    </w:rPr>
  </w:style>
  <w:style w:type="paragraph" w:customStyle="1" w:styleId="BasicParagraph">
    <w:name w:val="[Basic Paragraph]"/>
    <w:basedOn w:val="Normal"/>
    <w:uiPriority w:val="99"/>
    <w:rsid w:val="00072326"/>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styleId="Hyperlink">
    <w:name w:val="Hyperlink"/>
    <w:basedOn w:val="DefaultParagraphFont"/>
    <w:uiPriority w:val="99"/>
    <w:unhideWhenUsed/>
    <w:rsid w:val="0024643C"/>
    <w:rPr>
      <w:color w:val="0000FF" w:themeColor="hyperlink"/>
      <w:u w:val="single"/>
    </w:rPr>
  </w:style>
  <w:style w:type="character" w:styleId="FollowedHyperlink">
    <w:name w:val="FollowedHyperlink"/>
    <w:basedOn w:val="DefaultParagraphFont"/>
    <w:uiPriority w:val="99"/>
    <w:semiHidden/>
    <w:unhideWhenUsed/>
    <w:rsid w:val="0024643C"/>
    <w:rPr>
      <w:color w:val="800080" w:themeColor="followedHyperlink"/>
      <w:u w:val="single"/>
    </w:rPr>
  </w:style>
  <w:style w:type="paragraph" w:customStyle="1" w:styleId="Default">
    <w:name w:val="Default"/>
    <w:rsid w:val="00E117BC"/>
    <w:pPr>
      <w:autoSpaceDE w:val="0"/>
      <w:autoSpaceDN w:val="0"/>
      <w:adjustRightInd w:val="0"/>
    </w:pPr>
    <w:rPr>
      <w:rFonts w:ascii="Gill Sans MT" w:hAnsi="Gill Sans MT" w:cs="Gill Sans MT"/>
      <w:color w:val="000000"/>
      <w:sz w:val="24"/>
      <w:szCs w:val="24"/>
      <w:lang w:val="en-GB"/>
    </w:rPr>
  </w:style>
  <w:style w:type="paragraph" w:styleId="ListParagraph">
    <w:name w:val="List Paragraph"/>
    <w:basedOn w:val="Normal"/>
    <w:uiPriority w:val="34"/>
    <w:qFormat/>
    <w:rsid w:val="00E117BC"/>
    <w:pPr>
      <w:ind w:left="720"/>
      <w:contextualSpacing/>
    </w:pPr>
  </w:style>
  <w:style w:type="character" w:styleId="UnresolvedMention">
    <w:name w:val="Unresolved Mention"/>
    <w:basedOn w:val="DefaultParagraphFont"/>
    <w:uiPriority w:val="99"/>
    <w:semiHidden/>
    <w:unhideWhenUsed/>
    <w:rsid w:val="00193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25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cq.org.uk/exams-office/ice---instructions-for-conducting-examin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cq.org.uk/exams-office/ice---instructions-for-conducting-examin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cq.org.uk/exams-office/ice---instructions-for-conducting-examinations" TargetMode="External"/><Relationship Id="rId5" Type="http://schemas.openxmlformats.org/officeDocument/2006/relationships/styles" Target="styles.xml"/><Relationship Id="rId15" Type="http://schemas.openxmlformats.org/officeDocument/2006/relationships/hyperlink" Target="http://arkonline.org/sites/default/files/Ark_safe_recruitment.pdf" TargetMode="External"/><Relationship Id="rId10" Type="http://schemas.openxmlformats.org/officeDocument/2006/relationships/hyperlink" Target="mailto:c.mutongole@arkelvinacadem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cq.org.uk/exams-office/ice---instructions-for-conducting-exami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E95960AB4DF4B95391FA824E1F7A9" ma:contentTypeVersion="11" ma:contentTypeDescription="Create a new document." ma:contentTypeScope="" ma:versionID="9e16da8f7fe4f23ce263724343a0e642">
  <xsd:schema xmlns:xsd="http://www.w3.org/2001/XMLSchema" xmlns:xs="http://www.w3.org/2001/XMLSchema" xmlns:p="http://schemas.microsoft.com/office/2006/metadata/properties" xmlns:ns2="042c2278-e758-4343-a7b0-e73f675256da" xmlns:ns3="6189f623-9ae0-4a27-acbc-d009fc7c1f99" targetNamespace="http://schemas.microsoft.com/office/2006/metadata/properties" ma:root="true" ma:fieldsID="0486cc57b3fdf0408d43ccd5af79a5f9" ns2:_="" ns3:_="">
    <xsd:import namespace="042c2278-e758-4343-a7b0-e73f675256da"/>
    <xsd:import namespace="6189f623-9ae0-4a27-acbc-d009fc7c1f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c2278-e758-4343-a7b0-e73f67525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9f623-9ae0-4a27-acbc-d009fc7c1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41363-543E-407D-A284-75571EC001D8}">
  <ds:schemaRefs>
    <ds:schemaRef ds:uri="http://schemas.microsoft.com/sharepoint/v3/contenttype/forms"/>
  </ds:schemaRefs>
</ds:datastoreItem>
</file>

<file path=customXml/itemProps2.xml><?xml version="1.0" encoding="utf-8"?>
<ds:datastoreItem xmlns:ds="http://schemas.openxmlformats.org/officeDocument/2006/customXml" ds:itemID="{FE2DFEBF-2B38-45A4-809B-2114C2C86D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384177-9D35-4B6F-B608-91F8FC5C1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c2278-e758-4343-a7b0-e73f675256da"/>
    <ds:schemaRef ds:uri="6189f623-9ae0-4a27-acbc-d009fc7c1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727</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Kieli Smith</dc:creator>
  <cp:lastModifiedBy>Chantel MUTONGOLE</cp:lastModifiedBy>
  <cp:revision>8</cp:revision>
  <cp:lastPrinted>2017-03-15T14:47:00Z</cp:lastPrinted>
  <dcterms:created xsi:type="dcterms:W3CDTF">2021-11-29T10:24:00Z</dcterms:created>
  <dcterms:modified xsi:type="dcterms:W3CDTF">2021-11-29T11:50:00Z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0x010100500E95960AB4DF4B95391FA824E1F7A9</vt:lpwstr>
  </property>
</Properties>
</file>