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67D2B" w14:textId="77777777" w:rsidR="00306DFD" w:rsidRDefault="00306DFD" w:rsidP="00306DFD">
      <w:pPr>
        <w:spacing w:after="120" w:line="276" w:lineRule="auto"/>
        <w:jc w:val="center"/>
        <w:rPr>
          <w:rFonts w:ascii="Georgia" w:hAnsi="Georgia" w:cs="Arial"/>
          <w:b/>
          <w:bCs/>
          <w:color w:val="56004E"/>
          <w:sz w:val="32"/>
          <w:szCs w:val="32"/>
          <w:lang w:val="en" w:eastAsia="en-GB"/>
        </w:rPr>
      </w:pPr>
      <w:r w:rsidRPr="00D423C1">
        <w:rPr>
          <w:rFonts w:ascii="Georgia" w:hAnsi="Georgia" w:cs="Arial"/>
          <w:b/>
          <w:bCs/>
          <w:color w:val="56004E"/>
          <w:sz w:val="32"/>
          <w:szCs w:val="32"/>
          <w:lang w:val="en" w:eastAsia="en-GB"/>
        </w:rPr>
        <w:t xml:space="preserve">Job Description:  </w:t>
      </w:r>
      <w:r>
        <w:rPr>
          <w:rFonts w:ascii="Georgia" w:hAnsi="Georgia" w:cs="Arial"/>
          <w:b/>
          <w:bCs/>
          <w:color w:val="56004E"/>
          <w:sz w:val="32"/>
          <w:szCs w:val="32"/>
          <w:lang w:val="en" w:eastAsia="en-GB"/>
        </w:rPr>
        <w:t>Higher Level Teaching Assistant</w:t>
      </w:r>
    </w:p>
    <w:p w14:paraId="350CC89E" w14:textId="77777777" w:rsidR="00306DFD" w:rsidRPr="00E07910" w:rsidRDefault="00306DFD" w:rsidP="00306DFD">
      <w:pPr>
        <w:spacing w:after="120" w:line="276" w:lineRule="auto"/>
        <w:jc w:val="center"/>
        <w:rPr>
          <w:rFonts w:ascii="Georgia" w:hAnsi="Georgia" w:cs="Arial"/>
          <w:b/>
          <w:bCs/>
          <w:i/>
          <w:iCs/>
          <w:color w:val="56004E"/>
          <w:lang w:val="en" w:eastAsia="en-GB"/>
        </w:rPr>
      </w:pPr>
      <w:r w:rsidRPr="00E07910">
        <w:rPr>
          <w:rFonts w:ascii="Georgia" w:hAnsi="Georgia" w:cs="Arial"/>
          <w:b/>
          <w:bCs/>
          <w:i/>
          <w:iCs/>
          <w:color w:val="56004E"/>
          <w:lang w:val="en" w:eastAsia="en-GB"/>
        </w:rPr>
        <w:t>Maternity Cover</w:t>
      </w:r>
    </w:p>
    <w:p w14:paraId="467921C0" w14:textId="77777777" w:rsidR="00306DFD" w:rsidRPr="00D423C1" w:rsidRDefault="00306DFD" w:rsidP="00306DFD">
      <w:pPr>
        <w:pStyle w:val="Default"/>
        <w:spacing w:line="276" w:lineRule="auto"/>
        <w:rPr>
          <w:rFonts w:ascii="Georgia" w:hAnsi="Georgia" w:cs="Times New Roman"/>
          <w:b/>
          <w:bCs/>
          <w:color w:val="auto"/>
          <w:sz w:val="22"/>
          <w:szCs w:val="22"/>
        </w:rPr>
      </w:pPr>
    </w:p>
    <w:p w14:paraId="3010A01D" w14:textId="77777777" w:rsidR="00306DFD" w:rsidRDefault="00306DFD" w:rsidP="00306DFD">
      <w:pPr>
        <w:spacing w:line="276" w:lineRule="auto"/>
        <w:rPr>
          <w:rFonts w:ascii="Georgia" w:hAnsi="Georgia" w:cs="Arial"/>
        </w:rPr>
      </w:pPr>
      <w:r w:rsidRPr="00D423C1">
        <w:rPr>
          <w:rFonts w:ascii="Georgia" w:hAnsi="Georgia"/>
          <w:b/>
          <w:bCs/>
        </w:rPr>
        <w:t xml:space="preserve">Reports to: </w:t>
      </w:r>
      <w:r w:rsidRPr="00D423C1">
        <w:rPr>
          <w:rFonts w:ascii="Georgia" w:hAnsi="Georgia"/>
          <w:b/>
          <w:bCs/>
        </w:rPr>
        <w:tab/>
      </w:r>
      <w:r>
        <w:rPr>
          <w:rFonts w:ascii="Georgia" w:hAnsi="Georgia"/>
          <w:b/>
          <w:bCs/>
        </w:rPr>
        <w:tab/>
      </w:r>
      <w:r>
        <w:rPr>
          <w:rFonts w:ascii="Georgia" w:hAnsi="Georgia" w:cs="Arial"/>
        </w:rPr>
        <w:t>Assistant Headteacher</w:t>
      </w:r>
    </w:p>
    <w:p w14:paraId="08DB3874" w14:textId="77777777" w:rsidR="00306DFD" w:rsidRPr="00BC68E6" w:rsidRDefault="00306DFD" w:rsidP="00306DFD">
      <w:pPr>
        <w:spacing w:line="276" w:lineRule="auto"/>
        <w:ind w:left="2880" w:hanging="2880"/>
        <w:rPr>
          <w:rFonts w:ascii="Gill Sans MT" w:hAnsi="Gill Sans MT"/>
        </w:rPr>
      </w:pPr>
      <w:r w:rsidRPr="00BC68E6">
        <w:rPr>
          <w:rFonts w:ascii="Georgia" w:hAnsi="Georgia" w:cs="Arial"/>
          <w:b/>
          <w:bCs/>
          <w:lang w:val="en" w:eastAsia="en-GB"/>
        </w:rPr>
        <w:t xml:space="preserve">Start date: </w:t>
      </w:r>
      <w:r w:rsidRPr="00BC68E6">
        <w:rPr>
          <w:rFonts w:ascii="Georgia" w:hAnsi="Georgia" w:cs="Arial"/>
          <w:b/>
          <w:bCs/>
          <w:lang w:val="en" w:eastAsia="en-GB"/>
        </w:rPr>
        <w:tab/>
      </w:r>
      <w:r>
        <w:rPr>
          <w:rFonts w:ascii="Georgia" w:hAnsi="Georgia"/>
        </w:rPr>
        <w:t>April 2023</w:t>
      </w:r>
    </w:p>
    <w:p w14:paraId="5D116B4B" w14:textId="179C30F5" w:rsidR="00306DFD" w:rsidRPr="00F0197A" w:rsidRDefault="00306DFD" w:rsidP="00306DFD">
      <w:pPr>
        <w:shd w:val="clear" w:color="auto" w:fill="FFFFFF"/>
        <w:spacing w:line="276" w:lineRule="auto"/>
        <w:rPr>
          <w:rFonts w:ascii="Georgia" w:hAnsi="Georgia" w:cs="Arial"/>
          <w:bCs/>
          <w:lang w:val="en" w:eastAsia="en-GB"/>
        </w:rPr>
      </w:pPr>
      <w:r>
        <w:rPr>
          <w:rFonts w:ascii="Georgia" w:hAnsi="Georgia" w:cs="Arial"/>
          <w:b/>
          <w:bCs/>
          <w:lang w:val="en" w:eastAsia="en-GB"/>
        </w:rPr>
        <w:t xml:space="preserve">Contract: </w:t>
      </w:r>
      <w:r>
        <w:rPr>
          <w:rFonts w:ascii="Georgia" w:hAnsi="Georgia" w:cs="Arial"/>
          <w:b/>
          <w:bCs/>
          <w:lang w:val="en" w:eastAsia="en-GB"/>
        </w:rPr>
        <w:tab/>
      </w:r>
      <w:r>
        <w:rPr>
          <w:rFonts w:ascii="Georgia" w:hAnsi="Georgia" w:cs="Arial"/>
          <w:b/>
          <w:bCs/>
          <w:lang w:val="en" w:eastAsia="en-GB"/>
        </w:rPr>
        <w:tab/>
      </w:r>
      <w:r>
        <w:rPr>
          <w:rFonts w:ascii="Georgia" w:hAnsi="Georgia" w:cs="Arial"/>
          <w:b/>
          <w:bCs/>
          <w:lang w:val="en" w:eastAsia="en-GB"/>
        </w:rPr>
        <w:tab/>
      </w:r>
      <w:r w:rsidR="000D1FB0">
        <w:rPr>
          <w:rFonts w:ascii="Georgia" w:hAnsi="Georgia" w:cs="Arial"/>
          <w:bCs/>
          <w:lang w:val="en" w:eastAsia="en-GB"/>
        </w:rPr>
        <w:t>Fixed Term</w:t>
      </w:r>
    </w:p>
    <w:p w14:paraId="004DFC15" w14:textId="77777777" w:rsidR="00306DFD" w:rsidRPr="00D423C1" w:rsidRDefault="00306DFD" w:rsidP="00306DFD">
      <w:pPr>
        <w:spacing w:after="120" w:line="276" w:lineRule="auto"/>
        <w:rPr>
          <w:rFonts w:ascii="Georgia" w:hAnsi="Georgia" w:cs="Arial"/>
          <w:b/>
          <w:bCs/>
          <w:color w:val="56004E"/>
          <w:lang w:val="en" w:eastAsia="en-GB"/>
        </w:rPr>
      </w:pPr>
      <w:r w:rsidRPr="00D423C1">
        <w:rPr>
          <w:rFonts w:ascii="Georgia" w:hAnsi="Georgia" w:cs="Arial"/>
          <w:b/>
          <w:bCs/>
          <w:color w:val="56004E"/>
          <w:lang w:val="en" w:eastAsia="en-GB"/>
        </w:rPr>
        <w:t>The Role</w:t>
      </w:r>
    </w:p>
    <w:p w14:paraId="4ACC7151" w14:textId="77777777" w:rsidR="00306DFD" w:rsidRDefault="00306DFD" w:rsidP="00306DFD">
      <w:pPr>
        <w:pStyle w:val="Default"/>
        <w:numPr>
          <w:ilvl w:val="0"/>
          <w:numId w:val="1"/>
        </w:numPr>
        <w:rPr>
          <w:rFonts w:ascii="Georgia" w:hAnsi="Georgia"/>
          <w:color w:val="auto"/>
          <w:sz w:val="22"/>
          <w:szCs w:val="22"/>
        </w:rPr>
      </w:pPr>
      <w:r>
        <w:rPr>
          <w:rFonts w:ascii="Georgia" w:hAnsi="Georgia"/>
          <w:color w:val="auto"/>
          <w:sz w:val="22"/>
          <w:szCs w:val="22"/>
        </w:rPr>
        <w:t xml:space="preserve">To support pupils, parents, teachers, and the school to establish a supportive and nurturing learning environment in which children make good academic progress </w:t>
      </w:r>
    </w:p>
    <w:p w14:paraId="20241967" w14:textId="77777777" w:rsidR="00306DFD" w:rsidRDefault="00306DFD" w:rsidP="00306DFD">
      <w:pPr>
        <w:pStyle w:val="Default"/>
        <w:rPr>
          <w:rFonts w:ascii="Georgia" w:hAnsi="Georgia"/>
          <w:b/>
          <w:bCs/>
          <w:color w:val="auto"/>
          <w:sz w:val="22"/>
          <w:szCs w:val="22"/>
        </w:rPr>
      </w:pPr>
    </w:p>
    <w:p w14:paraId="23EF58A4" w14:textId="77777777" w:rsidR="00306DFD" w:rsidRPr="004F5557" w:rsidRDefault="00306DFD" w:rsidP="00306DFD">
      <w:pPr>
        <w:pStyle w:val="Default"/>
        <w:rPr>
          <w:rFonts w:ascii="Georgia" w:hAnsi="Georgia"/>
          <w:color w:val="4F81BD"/>
          <w:sz w:val="22"/>
          <w:szCs w:val="22"/>
        </w:rPr>
      </w:pPr>
      <w:r>
        <w:rPr>
          <w:rFonts w:ascii="Georgia" w:hAnsi="Georgia" w:cs="Arial"/>
          <w:b/>
          <w:bCs/>
          <w:color w:val="56004E"/>
          <w:lang w:val="en" w:eastAsia="en-GB"/>
        </w:rPr>
        <w:t>Key responsibilities</w:t>
      </w:r>
      <w:r w:rsidRPr="004F5557">
        <w:rPr>
          <w:rFonts w:ascii="Georgia" w:hAnsi="Georgia"/>
          <w:b/>
          <w:bCs/>
          <w:color w:val="4F81BD"/>
          <w:sz w:val="22"/>
          <w:szCs w:val="22"/>
        </w:rPr>
        <w:t xml:space="preserve"> </w:t>
      </w:r>
    </w:p>
    <w:p w14:paraId="30284559" w14:textId="77777777" w:rsidR="00306DFD" w:rsidRPr="00E3334E" w:rsidRDefault="00306DFD" w:rsidP="00306DFD">
      <w:pPr>
        <w:pStyle w:val="Default"/>
        <w:numPr>
          <w:ilvl w:val="0"/>
          <w:numId w:val="1"/>
        </w:numPr>
        <w:spacing w:line="276" w:lineRule="auto"/>
        <w:ind w:left="714" w:hanging="357"/>
        <w:rPr>
          <w:rFonts w:ascii="Georgia" w:hAnsi="Georgia"/>
          <w:color w:val="auto"/>
          <w:sz w:val="22"/>
          <w:szCs w:val="22"/>
        </w:rPr>
      </w:pPr>
      <w:r w:rsidRPr="00E3334E">
        <w:rPr>
          <w:rFonts w:ascii="Georgia" w:hAnsi="Georgia"/>
          <w:color w:val="auto"/>
          <w:sz w:val="22"/>
          <w:szCs w:val="22"/>
        </w:rPr>
        <w:t xml:space="preserve">To </w:t>
      </w:r>
      <w:r>
        <w:rPr>
          <w:rFonts w:ascii="Georgia" w:hAnsi="Georgia"/>
          <w:color w:val="auto"/>
          <w:sz w:val="22"/>
          <w:szCs w:val="22"/>
        </w:rPr>
        <w:t>complement teachers’ delivery of the national curriculum; providing support for pupils in order to raise standards of achievement</w:t>
      </w:r>
    </w:p>
    <w:p w14:paraId="13F942E6" w14:textId="77777777" w:rsidR="00306DFD" w:rsidRDefault="00306DFD" w:rsidP="00306DFD">
      <w:pPr>
        <w:pStyle w:val="Default"/>
        <w:numPr>
          <w:ilvl w:val="0"/>
          <w:numId w:val="1"/>
        </w:numPr>
        <w:spacing w:line="276" w:lineRule="auto"/>
        <w:ind w:left="714" w:hanging="357"/>
        <w:rPr>
          <w:rFonts w:ascii="Georgia" w:hAnsi="Georgia"/>
          <w:color w:val="auto"/>
          <w:sz w:val="22"/>
          <w:szCs w:val="22"/>
        </w:rPr>
      </w:pPr>
      <w:r w:rsidRPr="00E3334E">
        <w:rPr>
          <w:rFonts w:ascii="Georgia" w:hAnsi="Georgia"/>
          <w:color w:val="auto"/>
          <w:sz w:val="22"/>
          <w:szCs w:val="22"/>
        </w:rPr>
        <w:t xml:space="preserve">To support teachers, parents and other colleagues to help create an effective and purposeful learning environment. </w:t>
      </w:r>
    </w:p>
    <w:p w14:paraId="5C8823AE" w14:textId="77777777" w:rsidR="00306DFD" w:rsidRPr="0097604D" w:rsidRDefault="00306DFD" w:rsidP="00306DFD">
      <w:pPr>
        <w:pStyle w:val="Default"/>
        <w:numPr>
          <w:ilvl w:val="0"/>
          <w:numId w:val="1"/>
        </w:numPr>
        <w:spacing w:line="276" w:lineRule="auto"/>
        <w:ind w:hanging="357"/>
        <w:rPr>
          <w:rFonts w:ascii="Georgia" w:hAnsi="Georgia"/>
          <w:color w:val="auto"/>
          <w:sz w:val="22"/>
          <w:szCs w:val="22"/>
        </w:rPr>
      </w:pPr>
      <w:r w:rsidRPr="0097604D">
        <w:rPr>
          <w:rFonts w:ascii="Georgia" w:hAnsi="Georgia" w:cs="Arial"/>
          <w:sz w:val="22"/>
          <w:szCs w:val="22"/>
        </w:rPr>
        <w:t xml:space="preserve">To provide cover for whole classes </w:t>
      </w:r>
      <w:r>
        <w:rPr>
          <w:rFonts w:ascii="Georgia" w:hAnsi="Georgia" w:cs="Arial"/>
          <w:sz w:val="22"/>
          <w:szCs w:val="22"/>
        </w:rPr>
        <w:t xml:space="preserve">other than their own </w:t>
      </w:r>
      <w:r w:rsidRPr="0097604D">
        <w:rPr>
          <w:rFonts w:ascii="Georgia" w:hAnsi="Georgia" w:cs="Arial"/>
          <w:sz w:val="22"/>
          <w:szCs w:val="22"/>
        </w:rPr>
        <w:t xml:space="preserve">under a system of supervision </w:t>
      </w:r>
    </w:p>
    <w:p w14:paraId="6DCDB7E7" w14:textId="77777777" w:rsidR="00306DFD" w:rsidRPr="009A45AA" w:rsidRDefault="00306DFD" w:rsidP="00306DFD">
      <w:pPr>
        <w:pStyle w:val="Default"/>
        <w:numPr>
          <w:ilvl w:val="0"/>
          <w:numId w:val="1"/>
        </w:numPr>
        <w:spacing w:line="276" w:lineRule="auto"/>
        <w:ind w:hanging="357"/>
        <w:rPr>
          <w:rFonts w:ascii="Georgia" w:hAnsi="Georgia"/>
          <w:color w:val="auto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To contribute to the development of other support staff, pupils and academy policies and strategies.</w:t>
      </w:r>
    </w:p>
    <w:p w14:paraId="08151620" w14:textId="77777777" w:rsidR="00306DFD" w:rsidRPr="0097604D" w:rsidRDefault="00306DFD" w:rsidP="00306DFD">
      <w:pPr>
        <w:pStyle w:val="Default"/>
        <w:numPr>
          <w:ilvl w:val="0"/>
          <w:numId w:val="1"/>
        </w:numPr>
        <w:spacing w:line="276" w:lineRule="auto"/>
        <w:ind w:hanging="357"/>
        <w:rPr>
          <w:rFonts w:ascii="Georgia" w:hAnsi="Georgia"/>
          <w:color w:val="auto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To work collaboratively with teachers and assist in the whole planning cycle.</w:t>
      </w:r>
    </w:p>
    <w:p w14:paraId="2BFE912F" w14:textId="77777777" w:rsidR="00306DFD" w:rsidRPr="004F5557" w:rsidRDefault="00306DFD" w:rsidP="00306DFD">
      <w:pPr>
        <w:pStyle w:val="Default"/>
        <w:rPr>
          <w:rFonts w:ascii="Georgia" w:hAnsi="Georgia"/>
          <w:b/>
          <w:bCs/>
          <w:color w:val="4F81BD"/>
          <w:sz w:val="22"/>
          <w:szCs w:val="22"/>
        </w:rPr>
      </w:pPr>
      <w:r>
        <w:rPr>
          <w:rFonts w:ascii="Georgia" w:hAnsi="Georgia" w:cs="Arial"/>
          <w:b/>
          <w:bCs/>
          <w:color w:val="56004E"/>
          <w:lang w:val="en" w:eastAsia="en-GB"/>
        </w:rPr>
        <w:t>Outcomes and activities</w:t>
      </w:r>
      <w:r w:rsidRPr="004F5557">
        <w:rPr>
          <w:rFonts w:ascii="Georgia" w:hAnsi="Georgia"/>
          <w:b/>
          <w:bCs/>
          <w:color w:val="4F81BD"/>
          <w:sz w:val="22"/>
          <w:szCs w:val="22"/>
        </w:rPr>
        <w:t xml:space="preserve"> </w:t>
      </w:r>
    </w:p>
    <w:p w14:paraId="60147D75" w14:textId="77777777" w:rsidR="00306DFD" w:rsidRDefault="00306DFD" w:rsidP="00306DFD">
      <w:pPr>
        <w:pStyle w:val="Default"/>
        <w:rPr>
          <w:rFonts w:ascii="Georgia" w:hAnsi="Georgia"/>
          <w:color w:val="auto"/>
          <w:sz w:val="22"/>
          <w:szCs w:val="22"/>
        </w:rPr>
      </w:pPr>
    </w:p>
    <w:p w14:paraId="0D1DD2FD" w14:textId="77777777" w:rsidR="00306DFD" w:rsidRDefault="00306DFD" w:rsidP="00306DFD">
      <w:pPr>
        <w:pStyle w:val="Default"/>
        <w:rPr>
          <w:rFonts w:ascii="Georgia" w:hAnsi="Georgia"/>
          <w:color w:val="auto"/>
          <w:sz w:val="22"/>
          <w:szCs w:val="22"/>
        </w:rPr>
      </w:pPr>
      <w:r>
        <w:rPr>
          <w:rFonts w:ascii="Georgia" w:hAnsi="Georgia"/>
          <w:b/>
          <w:bCs/>
          <w:color w:val="auto"/>
          <w:sz w:val="22"/>
          <w:szCs w:val="22"/>
        </w:rPr>
        <w:t xml:space="preserve">Learning Support </w:t>
      </w:r>
    </w:p>
    <w:p w14:paraId="4C33F373" w14:textId="77777777" w:rsidR="00306DFD" w:rsidRDefault="00306DFD" w:rsidP="00306DFD">
      <w:pPr>
        <w:pStyle w:val="Default"/>
        <w:numPr>
          <w:ilvl w:val="0"/>
          <w:numId w:val="2"/>
        </w:numPr>
        <w:spacing w:after="76"/>
        <w:rPr>
          <w:rFonts w:ascii="Georgia" w:hAnsi="Georgia"/>
          <w:color w:val="auto"/>
          <w:sz w:val="22"/>
          <w:szCs w:val="22"/>
        </w:rPr>
      </w:pPr>
      <w:r>
        <w:rPr>
          <w:rFonts w:ascii="Georgia" w:hAnsi="Georgia"/>
          <w:color w:val="auto"/>
          <w:sz w:val="22"/>
          <w:szCs w:val="22"/>
        </w:rPr>
        <w:t xml:space="preserve">Promote inclusion and acceptance of all pupils in the school, including those with physical, learning and behaviour difficulties </w:t>
      </w:r>
    </w:p>
    <w:p w14:paraId="000F5DD2" w14:textId="77777777" w:rsidR="00306DFD" w:rsidRDefault="00306DFD" w:rsidP="00306DFD">
      <w:pPr>
        <w:pStyle w:val="Default"/>
        <w:numPr>
          <w:ilvl w:val="0"/>
          <w:numId w:val="2"/>
        </w:numPr>
        <w:spacing w:after="76"/>
        <w:rPr>
          <w:rFonts w:ascii="Georgia" w:hAnsi="Georgia"/>
          <w:color w:val="auto"/>
          <w:sz w:val="22"/>
          <w:szCs w:val="22"/>
        </w:rPr>
      </w:pPr>
      <w:r>
        <w:rPr>
          <w:rFonts w:ascii="Georgia" w:hAnsi="Georgia"/>
          <w:color w:val="auto"/>
          <w:sz w:val="22"/>
          <w:szCs w:val="22"/>
        </w:rPr>
        <w:t>Plan and prepare lessons with teachers, participating in all stages of planning</w:t>
      </w:r>
    </w:p>
    <w:p w14:paraId="688EE900" w14:textId="77777777" w:rsidR="00306DFD" w:rsidRDefault="00306DFD" w:rsidP="00306DFD">
      <w:pPr>
        <w:pStyle w:val="Default"/>
        <w:numPr>
          <w:ilvl w:val="0"/>
          <w:numId w:val="2"/>
        </w:numPr>
        <w:spacing w:after="76"/>
        <w:rPr>
          <w:rFonts w:ascii="Georgia" w:hAnsi="Georgia"/>
          <w:color w:val="auto"/>
          <w:sz w:val="22"/>
          <w:szCs w:val="22"/>
        </w:rPr>
      </w:pPr>
      <w:r>
        <w:rPr>
          <w:rFonts w:ascii="Georgia" w:hAnsi="Georgia"/>
          <w:color w:val="auto"/>
          <w:sz w:val="22"/>
          <w:szCs w:val="22"/>
        </w:rPr>
        <w:t>Work with teachers to assess the needs of individual children and modify teaching methods</w:t>
      </w:r>
    </w:p>
    <w:p w14:paraId="4D8D892E" w14:textId="77777777" w:rsidR="00306DFD" w:rsidRDefault="00306DFD" w:rsidP="00306DFD">
      <w:pPr>
        <w:pStyle w:val="Default"/>
        <w:numPr>
          <w:ilvl w:val="0"/>
          <w:numId w:val="2"/>
        </w:numPr>
        <w:spacing w:after="76"/>
        <w:rPr>
          <w:rFonts w:ascii="Georgia" w:hAnsi="Georgia"/>
          <w:color w:val="auto"/>
          <w:sz w:val="22"/>
          <w:szCs w:val="22"/>
        </w:rPr>
      </w:pPr>
      <w:r>
        <w:rPr>
          <w:rFonts w:ascii="Georgia" w:hAnsi="Georgia"/>
          <w:color w:val="auto"/>
          <w:sz w:val="22"/>
          <w:szCs w:val="22"/>
        </w:rPr>
        <w:t xml:space="preserve">Work with the SENCo and other teachers to implement Education Health Care Plans and develop resources for pupils who have: English as a second language, speech or language impairments, or behaviours that interfere with learning and/or relationships </w:t>
      </w:r>
    </w:p>
    <w:p w14:paraId="49D48B91" w14:textId="77777777" w:rsidR="00306DFD" w:rsidRDefault="00306DFD" w:rsidP="00306DFD">
      <w:pPr>
        <w:pStyle w:val="Default"/>
        <w:numPr>
          <w:ilvl w:val="0"/>
          <w:numId w:val="2"/>
        </w:numPr>
        <w:spacing w:after="76"/>
        <w:rPr>
          <w:rFonts w:ascii="Georgia" w:hAnsi="Georgia"/>
          <w:color w:val="auto"/>
          <w:sz w:val="22"/>
          <w:szCs w:val="22"/>
        </w:rPr>
      </w:pPr>
      <w:r>
        <w:rPr>
          <w:rFonts w:ascii="Georgia" w:hAnsi="Georgia"/>
          <w:color w:val="auto"/>
          <w:sz w:val="22"/>
          <w:szCs w:val="22"/>
        </w:rPr>
        <w:t xml:space="preserve">Plan and facilitate small group teaching </w:t>
      </w:r>
    </w:p>
    <w:p w14:paraId="79FB1C0E" w14:textId="77777777" w:rsidR="00306DFD" w:rsidRDefault="00306DFD" w:rsidP="00306DFD">
      <w:pPr>
        <w:pStyle w:val="Default"/>
        <w:numPr>
          <w:ilvl w:val="0"/>
          <w:numId w:val="2"/>
        </w:numPr>
        <w:spacing w:after="76"/>
        <w:rPr>
          <w:rFonts w:ascii="Georgia" w:hAnsi="Georgia"/>
          <w:color w:val="auto"/>
          <w:sz w:val="22"/>
          <w:szCs w:val="22"/>
        </w:rPr>
      </w:pPr>
      <w:r>
        <w:rPr>
          <w:rFonts w:ascii="Georgia" w:hAnsi="Georgia"/>
          <w:color w:val="auto"/>
          <w:sz w:val="22"/>
          <w:szCs w:val="22"/>
        </w:rPr>
        <w:t xml:space="preserve">Plan and undertake direction for one to one teaching and intervention </w:t>
      </w:r>
    </w:p>
    <w:p w14:paraId="317031E2" w14:textId="77777777" w:rsidR="00306DFD" w:rsidRDefault="00306DFD" w:rsidP="00306DFD">
      <w:pPr>
        <w:pStyle w:val="Default"/>
        <w:numPr>
          <w:ilvl w:val="0"/>
          <w:numId w:val="2"/>
        </w:numPr>
        <w:spacing w:after="76"/>
        <w:rPr>
          <w:rFonts w:ascii="Georgia" w:hAnsi="Georgia"/>
          <w:color w:val="auto"/>
          <w:sz w:val="22"/>
          <w:szCs w:val="22"/>
        </w:rPr>
      </w:pPr>
      <w:r>
        <w:rPr>
          <w:rFonts w:ascii="Georgia" w:hAnsi="Georgia"/>
          <w:color w:val="auto"/>
          <w:sz w:val="22"/>
          <w:szCs w:val="22"/>
        </w:rPr>
        <w:t xml:space="preserve">Observe, record and feedback information of pupil performance </w:t>
      </w:r>
    </w:p>
    <w:p w14:paraId="38367B0D" w14:textId="77777777" w:rsidR="00306DFD" w:rsidRDefault="00306DFD" w:rsidP="00306DFD">
      <w:pPr>
        <w:pStyle w:val="Default"/>
        <w:numPr>
          <w:ilvl w:val="0"/>
          <w:numId w:val="2"/>
        </w:numPr>
        <w:spacing w:after="76"/>
        <w:rPr>
          <w:rFonts w:ascii="Georgia" w:hAnsi="Georgia"/>
          <w:color w:val="auto"/>
          <w:sz w:val="22"/>
          <w:szCs w:val="22"/>
        </w:rPr>
      </w:pPr>
      <w:r>
        <w:rPr>
          <w:rFonts w:ascii="Georgia" w:hAnsi="Georgia"/>
          <w:color w:val="auto"/>
          <w:sz w:val="22"/>
          <w:szCs w:val="22"/>
        </w:rPr>
        <w:t xml:space="preserve">Assist in creating materials for curriculum delivery and display boards </w:t>
      </w:r>
    </w:p>
    <w:p w14:paraId="1D1B744C" w14:textId="77777777" w:rsidR="00306DFD" w:rsidRDefault="00306DFD" w:rsidP="00306DFD">
      <w:pPr>
        <w:pStyle w:val="Default"/>
        <w:numPr>
          <w:ilvl w:val="0"/>
          <w:numId w:val="2"/>
        </w:numPr>
        <w:spacing w:after="76"/>
        <w:rPr>
          <w:rFonts w:ascii="Georgia" w:hAnsi="Georgia"/>
          <w:color w:val="auto"/>
          <w:sz w:val="22"/>
          <w:szCs w:val="22"/>
        </w:rPr>
      </w:pPr>
      <w:r>
        <w:rPr>
          <w:rFonts w:ascii="Georgia" w:hAnsi="Georgia"/>
          <w:color w:val="auto"/>
          <w:sz w:val="22"/>
          <w:szCs w:val="22"/>
        </w:rPr>
        <w:t xml:space="preserve">Assist with whole class teaching </w:t>
      </w:r>
    </w:p>
    <w:p w14:paraId="41494187" w14:textId="77777777" w:rsidR="00306DFD" w:rsidRDefault="00306DFD" w:rsidP="00306DFD">
      <w:pPr>
        <w:pStyle w:val="Default"/>
        <w:numPr>
          <w:ilvl w:val="0"/>
          <w:numId w:val="2"/>
        </w:numPr>
        <w:spacing w:after="76"/>
        <w:rPr>
          <w:rFonts w:ascii="Georgia" w:hAnsi="Georgia"/>
          <w:color w:val="auto"/>
          <w:sz w:val="22"/>
          <w:szCs w:val="22"/>
        </w:rPr>
      </w:pPr>
      <w:r>
        <w:rPr>
          <w:rFonts w:ascii="Georgia" w:hAnsi="Georgia"/>
          <w:color w:val="auto"/>
          <w:sz w:val="22"/>
          <w:szCs w:val="22"/>
        </w:rPr>
        <w:t xml:space="preserve">Assist with behaviour management within and outside the classroom. </w:t>
      </w:r>
    </w:p>
    <w:p w14:paraId="3263C18B" w14:textId="77777777" w:rsidR="00306DFD" w:rsidRDefault="00306DFD" w:rsidP="00306DFD">
      <w:pPr>
        <w:pStyle w:val="Default"/>
        <w:numPr>
          <w:ilvl w:val="0"/>
          <w:numId w:val="2"/>
        </w:numPr>
        <w:rPr>
          <w:rFonts w:ascii="Georgia" w:hAnsi="Georgia"/>
          <w:color w:val="auto"/>
          <w:sz w:val="22"/>
          <w:szCs w:val="22"/>
        </w:rPr>
      </w:pPr>
      <w:r>
        <w:rPr>
          <w:rFonts w:ascii="Georgia" w:hAnsi="Georgia"/>
          <w:color w:val="auto"/>
          <w:sz w:val="22"/>
          <w:szCs w:val="22"/>
        </w:rPr>
        <w:t xml:space="preserve">Assist pupils' achievement outside of the classroom, e.g., computer lab, library. </w:t>
      </w:r>
    </w:p>
    <w:p w14:paraId="3804C1BF" w14:textId="77777777" w:rsidR="00306DFD" w:rsidRDefault="00306DFD" w:rsidP="00306DFD">
      <w:pPr>
        <w:pStyle w:val="Default"/>
        <w:rPr>
          <w:rFonts w:ascii="Georgia" w:hAnsi="Georgia"/>
          <w:color w:val="auto"/>
          <w:sz w:val="22"/>
          <w:szCs w:val="22"/>
        </w:rPr>
      </w:pPr>
    </w:p>
    <w:p w14:paraId="29898478" w14:textId="77777777" w:rsidR="00306DFD" w:rsidRDefault="00306DFD" w:rsidP="00306DFD">
      <w:pPr>
        <w:pStyle w:val="Default"/>
        <w:rPr>
          <w:rFonts w:ascii="Georgia" w:hAnsi="Georgia"/>
          <w:color w:val="auto"/>
          <w:sz w:val="22"/>
          <w:szCs w:val="22"/>
        </w:rPr>
      </w:pPr>
      <w:r>
        <w:rPr>
          <w:rFonts w:ascii="Georgia" w:hAnsi="Georgia"/>
          <w:b/>
          <w:bCs/>
          <w:color w:val="auto"/>
          <w:sz w:val="22"/>
          <w:szCs w:val="22"/>
        </w:rPr>
        <w:t xml:space="preserve">Other support </w:t>
      </w:r>
    </w:p>
    <w:p w14:paraId="1BABBF65" w14:textId="77777777" w:rsidR="00306DFD" w:rsidRDefault="00306DFD" w:rsidP="00306DFD">
      <w:pPr>
        <w:pStyle w:val="Default"/>
        <w:numPr>
          <w:ilvl w:val="0"/>
          <w:numId w:val="3"/>
        </w:numPr>
        <w:spacing w:after="76"/>
        <w:rPr>
          <w:rFonts w:ascii="Georgia" w:hAnsi="Georgia"/>
          <w:color w:val="auto"/>
          <w:sz w:val="22"/>
          <w:szCs w:val="22"/>
        </w:rPr>
      </w:pPr>
      <w:r>
        <w:rPr>
          <w:rFonts w:ascii="Georgia" w:hAnsi="Georgia"/>
          <w:color w:val="auto"/>
          <w:sz w:val="22"/>
          <w:szCs w:val="22"/>
        </w:rPr>
        <w:t xml:space="preserve">Supervise pupils in playgrounds, lunchrooms, etc. </w:t>
      </w:r>
    </w:p>
    <w:p w14:paraId="26DA4A54" w14:textId="77777777" w:rsidR="00306DFD" w:rsidRDefault="00306DFD" w:rsidP="00306DFD">
      <w:pPr>
        <w:pStyle w:val="Default"/>
        <w:numPr>
          <w:ilvl w:val="0"/>
          <w:numId w:val="3"/>
        </w:numPr>
        <w:spacing w:after="76"/>
        <w:rPr>
          <w:rFonts w:ascii="Georgia" w:hAnsi="Georgia"/>
          <w:color w:val="auto"/>
          <w:sz w:val="22"/>
          <w:szCs w:val="22"/>
        </w:rPr>
      </w:pPr>
      <w:r>
        <w:rPr>
          <w:rFonts w:ascii="Georgia" w:hAnsi="Georgia"/>
          <w:color w:val="auto"/>
          <w:sz w:val="22"/>
          <w:szCs w:val="22"/>
        </w:rPr>
        <w:t xml:space="preserve">Assist with follow-through for related services, e.g., speech/language therapy, occupational therapy, physical therapy </w:t>
      </w:r>
    </w:p>
    <w:p w14:paraId="1F623AAE" w14:textId="77777777" w:rsidR="00306DFD" w:rsidRDefault="00306DFD" w:rsidP="00306DFD">
      <w:pPr>
        <w:pStyle w:val="Default"/>
        <w:numPr>
          <w:ilvl w:val="0"/>
          <w:numId w:val="3"/>
        </w:numPr>
        <w:spacing w:after="76"/>
        <w:rPr>
          <w:rFonts w:ascii="Georgia" w:hAnsi="Georgia"/>
          <w:color w:val="auto"/>
          <w:sz w:val="22"/>
          <w:szCs w:val="22"/>
        </w:rPr>
      </w:pPr>
      <w:r>
        <w:rPr>
          <w:rFonts w:ascii="Georgia" w:hAnsi="Georgia"/>
          <w:color w:val="auto"/>
          <w:sz w:val="22"/>
          <w:szCs w:val="22"/>
        </w:rPr>
        <w:t xml:space="preserve">Maintain pupil and family confidentiality </w:t>
      </w:r>
    </w:p>
    <w:p w14:paraId="1671E79A" w14:textId="77777777" w:rsidR="00306DFD" w:rsidRDefault="00306DFD" w:rsidP="00306DFD">
      <w:pPr>
        <w:pStyle w:val="Default"/>
        <w:numPr>
          <w:ilvl w:val="0"/>
          <w:numId w:val="3"/>
        </w:numPr>
        <w:rPr>
          <w:rFonts w:ascii="Georgia" w:hAnsi="Georgia"/>
          <w:color w:val="auto"/>
          <w:sz w:val="22"/>
          <w:szCs w:val="22"/>
        </w:rPr>
      </w:pPr>
      <w:r>
        <w:rPr>
          <w:rFonts w:ascii="Georgia" w:hAnsi="Georgia"/>
          <w:color w:val="auto"/>
          <w:sz w:val="22"/>
          <w:szCs w:val="22"/>
        </w:rPr>
        <w:t xml:space="preserve">Attend regular meetings and training, as required </w:t>
      </w:r>
    </w:p>
    <w:p w14:paraId="2ACEAFE0" w14:textId="77777777" w:rsidR="00306DFD" w:rsidRDefault="00306DFD" w:rsidP="00306DFD">
      <w:pPr>
        <w:pStyle w:val="Default"/>
        <w:numPr>
          <w:ilvl w:val="0"/>
          <w:numId w:val="3"/>
        </w:numPr>
        <w:rPr>
          <w:rFonts w:ascii="Georgia" w:hAnsi="Georgia"/>
          <w:color w:val="auto"/>
          <w:sz w:val="22"/>
          <w:szCs w:val="22"/>
        </w:rPr>
      </w:pPr>
      <w:r>
        <w:rPr>
          <w:rFonts w:ascii="Georgia" w:hAnsi="Georgia"/>
          <w:color w:val="auto"/>
          <w:sz w:val="22"/>
          <w:szCs w:val="22"/>
        </w:rPr>
        <w:t>Assist with mentoring, support and guidance to other teaching assistants when required</w:t>
      </w:r>
    </w:p>
    <w:p w14:paraId="563DEF4D" w14:textId="77777777" w:rsidR="00306DFD" w:rsidRDefault="00306DFD" w:rsidP="00306DFD">
      <w:pPr>
        <w:pStyle w:val="Default"/>
        <w:rPr>
          <w:rFonts w:ascii="Georgia" w:hAnsi="Georgia"/>
          <w:color w:val="auto"/>
          <w:sz w:val="22"/>
          <w:szCs w:val="22"/>
        </w:rPr>
      </w:pPr>
    </w:p>
    <w:p w14:paraId="21124F64" w14:textId="77777777" w:rsidR="00306DFD" w:rsidRPr="004F5557" w:rsidRDefault="00306DFD" w:rsidP="00306DFD">
      <w:pPr>
        <w:pStyle w:val="Default"/>
        <w:rPr>
          <w:rFonts w:ascii="Georgia" w:hAnsi="Georgia"/>
          <w:color w:val="4F81BD"/>
          <w:sz w:val="22"/>
          <w:szCs w:val="22"/>
        </w:rPr>
      </w:pPr>
      <w:r>
        <w:rPr>
          <w:rFonts w:ascii="Georgia" w:hAnsi="Georgia" w:cs="Arial"/>
          <w:b/>
          <w:bCs/>
          <w:color w:val="56004E"/>
          <w:lang w:val="en" w:eastAsia="en-GB"/>
        </w:rPr>
        <w:t>Other</w:t>
      </w:r>
      <w:r w:rsidRPr="004F5557">
        <w:rPr>
          <w:rFonts w:ascii="Georgia" w:hAnsi="Georgia"/>
          <w:b/>
          <w:bCs/>
          <w:color w:val="4F81BD"/>
          <w:sz w:val="22"/>
          <w:szCs w:val="22"/>
        </w:rPr>
        <w:t xml:space="preserve"> </w:t>
      </w:r>
    </w:p>
    <w:p w14:paraId="567C70D0" w14:textId="77777777" w:rsidR="00306DFD" w:rsidRPr="00E3334E" w:rsidRDefault="00306DFD" w:rsidP="00306DFD">
      <w:pPr>
        <w:pStyle w:val="Default"/>
        <w:numPr>
          <w:ilvl w:val="0"/>
          <w:numId w:val="4"/>
        </w:numPr>
        <w:rPr>
          <w:rFonts w:ascii="Georgia" w:hAnsi="Georgia" w:cs="Times New Roman"/>
          <w:color w:val="auto"/>
          <w:sz w:val="22"/>
          <w:szCs w:val="22"/>
        </w:rPr>
      </w:pPr>
      <w:r w:rsidRPr="00E3334E">
        <w:rPr>
          <w:rFonts w:ascii="Georgia" w:hAnsi="Georgia"/>
          <w:color w:val="auto"/>
          <w:sz w:val="22"/>
          <w:szCs w:val="22"/>
        </w:rPr>
        <w:t xml:space="preserve">Undertake other various responsibilities as directed by the </w:t>
      </w:r>
      <w:r>
        <w:rPr>
          <w:rFonts w:ascii="Georgia" w:hAnsi="Georgia"/>
          <w:color w:val="auto"/>
          <w:sz w:val="22"/>
          <w:szCs w:val="22"/>
        </w:rPr>
        <w:t xml:space="preserve">Assistant </w:t>
      </w:r>
      <w:r w:rsidRPr="00E3334E">
        <w:rPr>
          <w:rFonts w:ascii="Georgia" w:hAnsi="Georgia"/>
          <w:color w:val="auto"/>
          <w:sz w:val="22"/>
          <w:szCs w:val="22"/>
        </w:rPr>
        <w:t xml:space="preserve">Headteacher </w:t>
      </w:r>
    </w:p>
    <w:p w14:paraId="7F00D252" w14:textId="77777777" w:rsidR="00306DFD" w:rsidRPr="006A6EFC" w:rsidRDefault="00306DFD" w:rsidP="00306DFD">
      <w:pPr>
        <w:pStyle w:val="Default"/>
        <w:pageBreakBefore/>
        <w:jc w:val="center"/>
        <w:rPr>
          <w:rFonts w:ascii="Georgia" w:hAnsi="Georgia" w:cs="Times New Roman"/>
          <w:color w:val="4F81BD"/>
          <w:sz w:val="32"/>
          <w:szCs w:val="32"/>
        </w:rPr>
      </w:pPr>
      <w:r w:rsidRPr="006A6EFC">
        <w:rPr>
          <w:rFonts w:ascii="Georgia" w:hAnsi="Georgia" w:cs="Arial"/>
          <w:b/>
          <w:bCs/>
          <w:color w:val="56004E"/>
          <w:sz w:val="32"/>
          <w:szCs w:val="32"/>
          <w:lang w:val="en" w:eastAsia="en-GB"/>
        </w:rPr>
        <w:lastRenderedPageBreak/>
        <w:t xml:space="preserve">Person Specification: </w:t>
      </w:r>
      <w:r>
        <w:rPr>
          <w:rFonts w:ascii="Georgia" w:hAnsi="Georgia" w:cs="Arial"/>
          <w:b/>
          <w:bCs/>
          <w:color w:val="56004E"/>
          <w:sz w:val="32"/>
          <w:szCs w:val="32"/>
          <w:lang w:val="en" w:eastAsia="en-GB"/>
        </w:rPr>
        <w:t xml:space="preserve">Higher Level </w:t>
      </w:r>
      <w:r w:rsidRPr="006A6EFC">
        <w:rPr>
          <w:rFonts w:ascii="Georgia" w:hAnsi="Georgia" w:cs="Arial"/>
          <w:b/>
          <w:bCs/>
          <w:color w:val="56004E"/>
          <w:sz w:val="32"/>
          <w:szCs w:val="32"/>
          <w:lang w:val="en" w:eastAsia="en-GB"/>
        </w:rPr>
        <w:t>Teaching Assistant</w:t>
      </w:r>
      <w:r w:rsidRPr="006A6EFC">
        <w:rPr>
          <w:rFonts w:ascii="Georgia" w:hAnsi="Georgia" w:cs="Times New Roman"/>
          <w:b/>
          <w:bCs/>
          <w:color w:val="4F81BD"/>
          <w:sz w:val="32"/>
          <w:szCs w:val="32"/>
        </w:rPr>
        <w:t xml:space="preserve"> </w:t>
      </w:r>
      <w:r>
        <w:rPr>
          <w:rFonts w:ascii="Georgia" w:hAnsi="Georgia" w:cs="Times New Roman"/>
          <w:b/>
          <w:bCs/>
          <w:color w:val="4F81BD"/>
          <w:sz w:val="32"/>
          <w:szCs w:val="32"/>
        </w:rPr>
        <w:t xml:space="preserve"> </w:t>
      </w:r>
    </w:p>
    <w:p w14:paraId="5D91902B" w14:textId="77777777" w:rsidR="00306DFD" w:rsidRPr="004F5557" w:rsidRDefault="00306DFD" w:rsidP="00306DFD">
      <w:pPr>
        <w:pStyle w:val="Default"/>
        <w:rPr>
          <w:rFonts w:ascii="Georgia" w:hAnsi="Georgia" w:cs="Times New Roman"/>
          <w:b/>
          <w:bCs/>
          <w:color w:val="auto"/>
          <w:sz w:val="22"/>
          <w:szCs w:val="22"/>
        </w:rPr>
      </w:pPr>
    </w:p>
    <w:p w14:paraId="3454AF8B" w14:textId="77777777" w:rsidR="00306DFD" w:rsidRPr="004F5557" w:rsidRDefault="00306DFD" w:rsidP="00306DFD">
      <w:pPr>
        <w:pStyle w:val="Default"/>
        <w:rPr>
          <w:rFonts w:ascii="Georgia" w:hAnsi="Georgia" w:cs="Times New Roman"/>
          <w:color w:val="4F81BD"/>
          <w:sz w:val="22"/>
          <w:szCs w:val="22"/>
        </w:rPr>
      </w:pPr>
      <w:r>
        <w:rPr>
          <w:rFonts w:ascii="Georgia" w:hAnsi="Georgia" w:cs="Arial"/>
          <w:b/>
          <w:bCs/>
          <w:color w:val="56004E"/>
          <w:lang w:val="en" w:eastAsia="en-GB"/>
        </w:rPr>
        <w:t>Qualification Criteria</w:t>
      </w:r>
      <w:r w:rsidRPr="004F5557">
        <w:rPr>
          <w:rFonts w:ascii="Georgia" w:hAnsi="Georgia" w:cs="Times New Roman"/>
          <w:b/>
          <w:bCs/>
          <w:color w:val="4F81BD"/>
          <w:sz w:val="22"/>
          <w:szCs w:val="22"/>
        </w:rPr>
        <w:t xml:space="preserve"> </w:t>
      </w:r>
    </w:p>
    <w:p w14:paraId="2FDF2CE2" w14:textId="77777777" w:rsidR="00306DFD" w:rsidRDefault="00306DFD" w:rsidP="00306DFD">
      <w:pPr>
        <w:pStyle w:val="Default"/>
        <w:numPr>
          <w:ilvl w:val="0"/>
          <w:numId w:val="4"/>
        </w:numPr>
        <w:spacing w:after="76"/>
        <w:rPr>
          <w:rFonts w:ascii="Georgia" w:hAnsi="Georgia"/>
          <w:color w:val="auto"/>
          <w:sz w:val="22"/>
          <w:szCs w:val="22"/>
        </w:rPr>
      </w:pPr>
      <w:r>
        <w:rPr>
          <w:rFonts w:ascii="Georgia" w:hAnsi="Georgia"/>
          <w:color w:val="auto"/>
          <w:sz w:val="22"/>
          <w:szCs w:val="22"/>
        </w:rPr>
        <w:t>Meet HLTA standards or equivalent qualification or experience</w:t>
      </w:r>
    </w:p>
    <w:p w14:paraId="1FC99539" w14:textId="77777777" w:rsidR="00306DFD" w:rsidRDefault="00306DFD" w:rsidP="00306DFD">
      <w:pPr>
        <w:pStyle w:val="Default"/>
        <w:numPr>
          <w:ilvl w:val="0"/>
          <w:numId w:val="4"/>
        </w:numPr>
        <w:spacing w:after="76"/>
        <w:rPr>
          <w:rFonts w:ascii="Georgia" w:hAnsi="Georgia"/>
          <w:color w:val="auto"/>
          <w:sz w:val="22"/>
          <w:szCs w:val="22"/>
        </w:rPr>
      </w:pPr>
      <w:r>
        <w:rPr>
          <w:rFonts w:ascii="Georgia" w:hAnsi="Georgia"/>
          <w:color w:val="auto"/>
          <w:sz w:val="22"/>
          <w:szCs w:val="22"/>
        </w:rPr>
        <w:t>Maths and English GCSE or equivalent at grade C or above</w:t>
      </w:r>
    </w:p>
    <w:p w14:paraId="136E6B40" w14:textId="77777777" w:rsidR="00306DFD" w:rsidRDefault="00306DFD" w:rsidP="00306DFD">
      <w:pPr>
        <w:pStyle w:val="Default"/>
        <w:numPr>
          <w:ilvl w:val="0"/>
          <w:numId w:val="4"/>
        </w:numPr>
        <w:spacing w:after="76"/>
        <w:rPr>
          <w:rFonts w:ascii="Georgia" w:hAnsi="Georgia"/>
          <w:color w:val="auto"/>
          <w:sz w:val="22"/>
          <w:szCs w:val="22"/>
        </w:rPr>
      </w:pPr>
      <w:r>
        <w:rPr>
          <w:rFonts w:ascii="Georgia" w:hAnsi="Georgia"/>
          <w:color w:val="auto"/>
          <w:sz w:val="22"/>
          <w:szCs w:val="22"/>
        </w:rPr>
        <w:t>Hold relevant qualifications at a level equivalent to at least NQF Level 3</w:t>
      </w:r>
    </w:p>
    <w:p w14:paraId="0E152AEE" w14:textId="77777777" w:rsidR="00306DFD" w:rsidRDefault="00306DFD" w:rsidP="00306DFD">
      <w:pPr>
        <w:pStyle w:val="Default"/>
        <w:numPr>
          <w:ilvl w:val="0"/>
          <w:numId w:val="4"/>
        </w:numPr>
        <w:rPr>
          <w:rFonts w:ascii="Georgia" w:hAnsi="Georgia"/>
          <w:color w:val="auto"/>
          <w:sz w:val="22"/>
          <w:szCs w:val="22"/>
        </w:rPr>
      </w:pPr>
      <w:r>
        <w:rPr>
          <w:rFonts w:ascii="Georgia" w:hAnsi="Georgia"/>
          <w:color w:val="auto"/>
          <w:sz w:val="22"/>
          <w:szCs w:val="22"/>
        </w:rPr>
        <w:t xml:space="preserve">Right to work in UK. </w:t>
      </w:r>
    </w:p>
    <w:p w14:paraId="5D1C942C" w14:textId="77777777" w:rsidR="00306DFD" w:rsidRDefault="00306DFD" w:rsidP="00306DFD">
      <w:pPr>
        <w:pStyle w:val="Default"/>
        <w:rPr>
          <w:rFonts w:ascii="Georgia" w:hAnsi="Georgia"/>
          <w:color w:val="auto"/>
          <w:sz w:val="22"/>
          <w:szCs w:val="22"/>
        </w:rPr>
      </w:pPr>
    </w:p>
    <w:p w14:paraId="2C6D402A" w14:textId="77777777" w:rsidR="00306DFD" w:rsidRPr="004F5557" w:rsidRDefault="00306DFD" w:rsidP="00306DFD">
      <w:pPr>
        <w:pStyle w:val="Default"/>
        <w:rPr>
          <w:rFonts w:ascii="Georgia" w:hAnsi="Georgia"/>
          <w:color w:val="4F81BD"/>
          <w:sz w:val="22"/>
          <w:szCs w:val="22"/>
        </w:rPr>
      </w:pPr>
      <w:r>
        <w:rPr>
          <w:rFonts w:ascii="Georgia" w:hAnsi="Georgia" w:cs="Arial"/>
          <w:b/>
          <w:bCs/>
          <w:color w:val="56004E"/>
          <w:lang w:val="en" w:eastAsia="en-GB"/>
        </w:rPr>
        <w:t>Experience</w:t>
      </w:r>
      <w:r w:rsidRPr="004F5557">
        <w:rPr>
          <w:rFonts w:ascii="Georgia" w:hAnsi="Georgia"/>
          <w:b/>
          <w:bCs/>
          <w:color w:val="4F81BD"/>
          <w:sz w:val="22"/>
          <w:szCs w:val="22"/>
        </w:rPr>
        <w:t xml:space="preserve"> </w:t>
      </w:r>
    </w:p>
    <w:p w14:paraId="76435F79" w14:textId="77777777" w:rsidR="00306DFD" w:rsidRDefault="00306DFD" w:rsidP="00306DFD">
      <w:pPr>
        <w:pStyle w:val="Default"/>
        <w:numPr>
          <w:ilvl w:val="0"/>
          <w:numId w:val="5"/>
        </w:numPr>
        <w:spacing w:after="76"/>
        <w:rPr>
          <w:rFonts w:ascii="Georgia" w:hAnsi="Georgia"/>
          <w:color w:val="auto"/>
          <w:sz w:val="22"/>
          <w:szCs w:val="22"/>
        </w:rPr>
      </w:pPr>
      <w:r>
        <w:rPr>
          <w:rFonts w:ascii="Georgia" w:hAnsi="Georgia"/>
          <w:color w:val="auto"/>
          <w:sz w:val="22"/>
          <w:szCs w:val="22"/>
        </w:rPr>
        <w:t xml:space="preserve">Experience of establishing successful learning relationships with a variety of pupils at the relevant age </w:t>
      </w:r>
    </w:p>
    <w:p w14:paraId="11B2AB75" w14:textId="77777777" w:rsidR="00306DFD" w:rsidRDefault="00306DFD" w:rsidP="00306DFD">
      <w:pPr>
        <w:pStyle w:val="Default"/>
        <w:numPr>
          <w:ilvl w:val="0"/>
          <w:numId w:val="5"/>
        </w:numPr>
        <w:spacing w:after="76"/>
        <w:rPr>
          <w:rFonts w:ascii="Georgia" w:hAnsi="Georgia"/>
          <w:color w:val="auto"/>
          <w:sz w:val="22"/>
          <w:szCs w:val="22"/>
        </w:rPr>
      </w:pPr>
      <w:r>
        <w:rPr>
          <w:rFonts w:ascii="Georgia" w:hAnsi="Georgia"/>
          <w:color w:val="auto"/>
          <w:sz w:val="22"/>
          <w:szCs w:val="22"/>
        </w:rPr>
        <w:t>Experience of the role of a TA and in particular classroom organisation and management</w:t>
      </w:r>
    </w:p>
    <w:p w14:paraId="0E685CC8" w14:textId="77777777" w:rsidR="00306DFD" w:rsidRDefault="00306DFD" w:rsidP="00306DFD">
      <w:pPr>
        <w:pStyle w:val="Default"/>
        <w:numPr>
          <w:ilvl w:val="0"/>
          <w:numId w:val="5"/>
        </w:numPr>
        <w:rPr>
          <w:rFonts w:ascii="Georgia" w:hAnsi="Georgia"/>
          <w:color w:val="auto"/>
          <w:sz w:val="22"/>
          <w:szCs w:val="22"/>
        </w:rPr>
      </w:pPr>
      <w:r>
        <w:rPr>
          <w:rFonts w:ascii="Georgia" w:hAnsi="Georgia"/>
          <w:color w:val="auto"/>
          <w:sz w:val="22"/>
          <w:szCs w:val="22"/>
        </w:rPr>
        <w:t xml:space="preserve">Experience of supporting the planning and delivery of the curriculum. </w:t>
      </w:r>
    </w:p>
    <w:p w14:paraId="54BC1DC0" w14:textId="77777777" w:rsidR="00306DFD" w:rsidRDefault="00306DFD" w:rsidP="00306DFD">
      <w:pPr>
        <w:pStyle w:val="Default"/>
        <w:rPr>
          <w:rFonts w:ascii="Georgia" w:hAnsi="Georgia"/>
          <w:color w:val="auto"/>
          <w:sz w:val="22"/>
          <w:szCs w:val="22"/>
        </w:rPr>
      </w:pPr>
    </w:p>
    <w:p w14:paraId="4FCE3853" w14:textId="77777777" w:rsidR="00306DFD" w:rsidRDefault="00306DFD" w:rsidP="00306DFD">
      <w:pPr>
        <w:pStyle w:val="Default"/>
        <w:rPr>
          <w:rFonts w:ascii="Georgia" w:hAnsi="Georgia" w:cs="Arial"/>
          <w:b/>
          <w:bCs/>
          <w:color w:val="56004E"/>
          <w:lang w:val="en" w:eastAsia="en-GB"/>
        </w:rPr>
      </w:pPr>
      <w:r>
        <w:rPr>
          <w:rFonts w:ascii="Georgia" w:hAnsi="Georgia" w:cs="Arial"/>
          <w:b/>
          <w:bCs/>
          <w:color w:val="56004E"/>
          <w:lang w:val="en" w:eastAsia="en-GB"/>
        </w:rPr>
        <w:t>Behaviours</w:t>
      </w:r>
    </w:p>
    <w:p w14:paraId="35539F5F" w14:textId="77777777" w:rsidR="00306DFD" w:rsidRPr="004F5557" w:rsidRDefault="00306DFD" w:rsidP="00306DFD">
      <w:pPr>
        <w:pStyle w:val="Default"/>
        <w:rPr>
          <w:rFonts w:ascii="Georgia" w:hAnsi="Georgia"/>
          <w:color w:val="4F81BD"/>
          <w:sz w:val="22"/>
          <w:szCs w:val="22"/>
        </w:rPr>
      </w:pPr>
      <w:r w:rsidRPr="004F5557">
        <w:rPr>
          <w:rFonts w:ascii="Georgia" w:hAnsi="Georgia"/>
          <w:b/>
          <w:bCs/>
          <w:color w:val="4F81BD"/>
          <w:sz w:val="22"/>
          <w:szCs w:val="22"/>
        </w:rPr>
        <w:t xml:space="preserve"> </w:t>
      </w:r>
    </w:p>
    <w:p w14:paraId="6415C378" w14:textId="77777777" w:rsidR="00306DFD" w:rsidRDefault="00306DFD" w:rsidP="00306DFD">
      <w:pPr>
        <w:pStyle w:val="Default"/>
        <w:rPr>
          <w:rFonts w:ascii="Georgia" w:hAnsi="Georgia"/>
          <w:color w:val="auto"/>
          <w:sz w:val="22"/>
          <w:szCs w:val="22"/>
        </w:rPr>
      </w:pPr>
      <w:r>
        <w:rPr>
          <w:rFonts w:ascii="Georgia" w:hAnsi="Georgia"/>
          <w:b/>
          <w:bCs/>
          <w:color w:val="auto"/>
          <w:sz w:val="22"/>
          <w:szCs w:val="22"/>
        </w:rPr>
        <w:t xml:space="preserve">Personal characteristics </w:t>
      </w:r>
    </w:p>
    <w:p w14:paraId="31F8C922" w14:textId="77777777" w:rsidR="00306DFD" w:rsidRDefault="00306DFD" w:rsidP="00306DFD">
      <w:pPr>
        <w:pStyle w:val="Default"/>
        <w:numPr>
          <w:ilvl w:val="0"/>
          <w:numId w:val="6"/>
        </w:numPr>
        <w:spacing w:after="76"/>
        <w:rPr>
          <w:rFonts w:ascii="Georgia" w:hAnsi="Georgia"/>
          <w:color w:val="auto"/>
          <w:sz w:val="22"/>
          <w:szCs w:val="22"/>
        </w:rPr>
      </w:pPr>
      <w:r>
        <w:rPr>
          <w:rFonts w:ascii="Georgia" w:hAnsi="Georgia"/>
          <w:color w:val="auto"/>
          <w:sz w:val="22"/>
          <w:szCs w:val="22"/>
        </w:rPr>
        <w:t xml:space="preserve">Genuine passion and a belief in the potential of every pupil </w:t>
      </w:r>
    </w:p>
    <w:p w14:paraId="3048DE77" w14:textId="77777777" w:rsidR="00306DFD" w:rsidRDefault="00306DFD" w:rsidP="00306DFD">
      <w:pPr>
        <w:pStyle w:val="Default"/>
        <w:numPr>
          <w:ilvl w:val="0"/>
          <w:numId w:val="6"/>
        </w:numPr>
        <w:spacing w:after="76"/>
        <w:rPr>
          <w:rFonts w:ascii="Georgia" w:hAnsi="Georgia"/>
          <w:color w:val="auto"/>
          <w:sz w:val="22"/>
          <w:szCs w:val="22"/>
        </w:rPr>
      </w:pPr>
      <w:r>
        <w:rPr>
          <w:rFonts w:ascii="Georgia" w:hAnsi="Georgia"/>
          <w:color w:val="auto"/>
          <w:sz w:val="22"/>
          <w:szCs w:val="22"/>
        </w:rPr>
        <w:t xml:space="preserve">Helpful, positive, calm and caring nature </w:t>
      </w:r>
    </w:p>
    <w:p w14:paraId="768B4F26" w14:textId="77777777" w:rsidR="00306DFD" w:rsidRDefault="00306DFD" w:rsidP="00306DFD">
      <w:pPr>
        <w:pStyle w:val="Default"/>
        <w:numPr>
          <w:ilvl w:val="0"/>
          <w:numId w:val="6"/>
        </w:numPr>
        <w:spacing w:after="76"/>
        <w:rPr>
          <w:rFonts w:ascii="Georgia" w:hAnsi="Georgia"/>
          <w:color w:val="auto"/>
          <w:sz w:val="22"/>
          <w:szCs w:val="22"/>
        </w:rPr>
      </w:pPr>
      <w:r>
        <w:rPr>
          <w:rFonts w:ascii="Georgia" w:hAnsi="Georgia"/>
          <w:color w:val="auto"/>
          <w:sz w:val="22"/>
          <w:szCs w:val="22"/>
        </w:rPr>
        <w:t xml:space="preserve">Able to establish good working relationships with other Teaching Assistants, Learning Support Assistants and teachers </w:t>
      </w:r>
    </w:p>
    <w:p w14:paraId="59684F6D" w14:textId="77777777" w:rsidR="00306DFD" w:rsidRDefault="00306DFD" w:rsidP="00306DFD">
      <w:pPr>
        <w:pStyle w:val="Default"/>
        <w:numPr>
          <w:ilvl w:val="0"/>
          <w:numId w:val="6"/>
        </w:numPr>
        <w:rPr>
          <w:rFonts w:ascii="Georgia" w:hAnsi="Georgia"/>
          <w:color w:val="auto"/>
          <w:sz w:val="22"/>
          <w:szCs w:val="22"/>
        </w:rPr>
      </w:pPr>
      <w:r>
        <w:rPr>
          <w:rFonts w:ascii="Georgia" w:hAnsi="Georgia"/>
          <w:color w:val="auto"/>
          <w:sz w:val="22"/>
          <w:szCs w:val="22"/>
        </w:rPr>
        <w:t xml:space="preserve">Able to follow instructions accurately but make good judgments and lead when required. </w:t>
      </w:r>
    </w:p>
    <w:p w14:paraId="11BBF4B9" w14:textId="77777777" w:rsidR="00306DFD" w:rsidRDefault="00306DFD" w:rsidP="00306DFD">
      <w:pPr>
        <w:pStyle w:val="Default"/>
        <w:rPr>
          <w:rFonts w:ascii="Georgia" w:hAnsi="Georgia"/>
          <w:color w:val="auto"/>
          <w:sz w:val="22"/>
          <w:szCs w:val="22"/>
        </w:rPr>
      </w:pPr>
    </w:p>
    <w:p w14:paraId="72A814CD" w14:textId="77777777" w:rsidR="00306DFD" w:rsidRDefault="00306DFD" w:rsidP="00306DFD">
      <w:pPr>
        <w:pStyle w:val="Default"/>
        <w:rPr>
          <w:rFonts w:ascii="Georgia" w:hAnsi="Georgia"/>
          <w:color w:val="auto"/>
          <w:sz w:val="22"/>
          <w:szCs w:val="22"/>
        </w:rPr>
      </w:pPr>
      <w:r>
        <w:rPr>
          <w:rFonts w:ascii="Georgia" w:hAnsi="Georgia"/>
          <w:b/>
          <w:bCs/>
          <w:color w:val="auto"/>
          <w:sz w:val="22"/>
          <w:szCs w:val="22"/>
        </w:rPr>
        <w:t xml:space="preserve">Specific skills </w:t>
      </w:r>
    </w:p>
    <w:p w14:paraId="3532F422" w14:textId="77777777" w:rsidR="00306DFD" w:rsidRDefault="00306DFD" w:rsidP="00306DFD">
      <w:pPr>
        <w:pStyle w:val="Default"/>
        <w:numPr>
          <w:ilvl w:val="0"/>
          <w:numId w:val="7"/>
        </w:numPr>
        <w:spacing w:after="78"/>
        <w:rPr>
          <w:rFonts w:ascii="Georgia" w:hAnsi="Georgia"/>
          <w:color w:val="auto"/>
          <w:sz w:val="22"/>
          <w:szCs w:val="22"/>
        </w:rPr>
      </w:pPr>
      <w:r>
        <w:rPr>
          <w:rFonts w:ascii="Georgia" w:hAnsi="Georgia"/>
          <w:color w:val="auto"/>
          <w:sz w:val="22"/>
          <w:szCs w:val="22"/>
        </w:rPr>
        <w:t xml:space="preserve">Good communication skills, including written and oral </w:t>
      </w:r>
    </w:p>
    <w:p w14:paraId="7ECC9956" w14:textId="77777777" w:rsidR="00306DFD" w:rsidRDefault="00306DFD" w:rsidP="00306DFD">
      <w:pPr>
        <w:pStyle w:val="Default"/>
        <w:numPr>
          <w:ilvl w:val="0"/>
          <w:numId w:val="7"/>
        </w:numPr>
        <w:spacing w:after="78"/>
        <w:rPr>
          <w:rFonts w:ascii="Georgia" w:hAnsi="Georgia"/>
          <w:color w:val="auto"/>
          <w:sz w:val="22"/>
          <w:szCs w:val="22"/>
        </w:rPr>
      </w:pPr>
      <w:r>
        <w:rPr>
          <w:rFonts w:ascii="Georgia" w:hAnsi="Georgia"/>
          <w:color w:val="auto"/>
          <w:sz w:val="22"/>
          <w:szCs w:val="22"/>
        </w:rPr>
        <w:t xml:space="preserve">Good numeracy and literacy skills </w:t>
      </w:r>
    </w:p>
    <w:p w14:paraId="0A23620B" w14:textId="77777777" w:rsidR="00306DFD" w:rsidRDefault="00306DFD" w:rsidP="00306DFD">
      <w:pPr>
        <w:pStyle w:val="Default"/>
        <w:numPr>
          <w:ilvl w:val="0"/>
          <w:numId w:val="7"/>
        </w:numPr>
        <w:spacing w:after="78"/>
        <w:rPr>
          <w:rFonts w:ascii="Georgia" w:hAnsi="Georgia"/>
          <w:color w:val="auto"/>
          <w:sz w:val="22"/>
          <w:szCs w:val="22"/>
        </w:rPr>
      </w:pPr>
      <w:r>
        <w:rPr>
          <w:rFonts w:ascii="Georgia" w:hAnsi="Georgia"/>
          <w:color w:val="auto"/>
          <w:sz w:val="22"/>
          <w:szCs w:val="22"/>
        </w:rPr>
        <w:t xml:space="preserve">Competent with computers and other technology </w:t>
      </w:r>
    </w:p>
    <w:p w14:paraId="0A7505C2" w14:textId="77777777" w:rsidR="00306DFD" w:rsidRDefault="00306DFD" w:rsidP="00306DFD">
      <w:pPr>
        <w:pStyle w:val="Default"/>
        <w:numPr>
          <w:ilvl w:val="0"/>
          <w:numId w:val="7"/>
        </w:numPr>
        <w:spacing w:after="78"/>
        <w:rPr>
          <w:rFonts w:ascii="Georgia" w:hAnsi="Georgia"/>
          <w:color w:val="auto"/>
          <w:sz w:val="22"/>
          <w:szCs w:val="22"/>
        </w:rPr>
      </w:pPr>
      <w:r>
        <w:rPr>
          <w:rFonts w:ascii="Georgia" w:hAnsi="Georgia"/>
          <w:color w:val="auto"/>
          <w:sz w:val="22"/>
          <w:szCs w:val="22"/>
        </w:rPr>
        <w:t xml:space="preserve">Good administrative and organisational skills </w:t>
      </w:r>
    </w:p>
    <w:p w14:paraId="466A9B13" w14:textId="77777777" w:rsidR="00306DFD" w:rsidRDefault="00306DFD" w:rsidP="00306DFD">
      <w:pPr>
        <w:pStyle w:val="Default"/>
        <w:numPr>
          <w:ilvl w:val="0"/>
          <w:numId w:val="7"/>
        </w:numPr>
        <w:spacing w:after="78"/>
        <w:rPr>
          <w:rFonts w:ascii="Georgia" w:hAnsi="Georgia"/>
          <w:color w:val="auto"/>
          <w:sz w:val="22"/>
          <w:szCs w:val="22"/>
        </w:rPr>
      </w:pPr>
      <w:r>
        <w:rPr>
          <w:rFonts w:ascii="Georgia" w:hAnsi="Georgia"/>
          <w:color w:val="auto"/>
          <w:sz w:val="22"/>
          <w:szCs w:val="22"/>
        </w:rPr>
        <w:t xml:space="preserve">Able to lead intervention sessions for pupils after receiving comprehensive training </w:t>
      </w:r>
    </w:p>
    <w:p w14:paraId="02CBF934" w14:textId="77777777" w:rsidR="00306DFD" w:rsidRDefault="00306DFD" w:rsidP="00306DFD">
      <w:pPr>
        <w:pStyle w:val="Default"/>
        <w:numPr>
          <w:ilvl w:val="0"/>
          <w:numId w:val="7"/>
        </w:numPr>
        <w:spacing w:after="78"/>
        <w:rPr>
          <w:rFonts w:ascii="Georgia" w:hAnsi="Georgia"/>
          <w:color w:val="auto"/>
          <w:sz w:val="22"/>
          <w:szCs w:val="22"/>
        </w:rPr>
      </w:pPr>
      <w:r>
        <w:rPr>
          <w:rFonts w:ascii="Georgia" w:hAnsi="Georgia"/>
          <w:color w:val="auto"/>
          <w:sz w:val="22"/>
          <w:szCs w:val="22"/>
        </w:rPr>
        <w:t xml:space="preserve">Able to understand and implement particular strategies and methods to help pupils to improve their learning and enjoyment of learning </w:t>
      </w:r>
    </w:p>
    <w:p w14:paraId="6623F670" w14:textId="77777777" w:rsidR="00306DFD" w:rsidRDefault="00306DFD" w:rsidP="00306DFD">
      <w:pPr>
        <w:pStyle w:val="Default"/>
        <w:numPr>
          <w:ilvl w:val="0"/>
          <w:numId w:val="7"/>
        </w:numPr>
        <w:spacing w:after="78"/>
        <w:rPr>
          <w:rFonts w:ascii="Georgia" w:hAnsi="Georgia"/>
          <w:color w:val="auto"/>
          <w:sz w:val="22"/>
          <w:szCs w:val="22"/>
        </w:rPr>
      </w:pPr>
      <w:r>
        <w:rPr>
          <w:rFonts w:ascii="Georgia" w:hAnsi="Georgia"/>
          <w:color w:val="auto"/>
          <w:sz w:val="22"/>
          <w:szCs w:val="22"/>
        </w:rPr>
        <w:t xml:space="preserve">Able to help implement the necessary routines and patterns to establish good behaviour management within the school </w:t>
      </w:r>
    </w:p>
    <w:p w14:paraId="0CB20986" w14:textId="77777777" w:rsidR="00306DFD" w:rsidRDefault="00306DFD" w:rsidP="00306DFD">
      <w:pPr>
        <w:pStyle w:val="Default"/>
        <w:numPr>
          <w:ilvl w:val="0"/>
          <w:numId w:val="7"/>
        </w:numPr>
        <w:spacing w:after="78"/>
        <w:rPr>
          <w:rFonts w:ascii="Georgia" w:hAnsi="Georgia"/>
          <w:color w:val="auto"/>
          <w:sz w:val="22"/>
          <w:szCs w:val="22"/>
        </w:rPr>
      </w:pPr>
      <w:r>
        <w:rPr>
          <w:rFonts w:ascii="Georgia" w:hAnsi="Georgia"/>
          <w:color w:val="auto"/>
          <w:sz w:val="22"/>
          <w:szCs w:val="22"/>
        </w:rPr>
        <w:t xml:space="preserve">Able to deal with minor incidents, first aid, and the personal health and hygiene of the pupils </w:t>
      </w:r>
    </w:p>
    <w:p w14:paraId="25241433" w14:textId="77777777" w:rsidR="00306DFD" w:rsidRDefault="00306DFD" w:rsidP="00306DFD">
      <w:pPr>
        <w:pStyle w:val="Default"/>
        <w:numPr>
          <w:ilvl w:val="0"/>
          <w:numId w:val="7"/>
        </w:numPr>
        <w:rPr>
          <w:rFonts w:ascii="Georgia" w:hAnsi="Georgia"/>
          <w:color w:val="auto"/>
          <w:sz w:val="22"/>
          <w:szCs w:val="22"/>
        </w:rPr>
      </w:pPr>
      <w:r>
        <w:rPr>
          <w:rFonts w:ascii="Georgia" w:hAnsi="Georgia"/>
          <w:color w:val="auto"/>
          <w:sz w:val="22"/>
          <w:szCs w:val="22"/>
        </w:rPr>
        <w:t>Understands the importance of confidentiality and discretion</w:t>
      </w:r>
    </w:p>
    <w:p w14:paraId="7427BD0B" w14:textId="77777777" w:rsidR="00306DFD" w:rsidRDefault="00306DFD" w:rsidP="00306DFD">
      <w:pPr>
        <w:pStyle w:val="Default"/>
        <w:numPr>
          <w:ilvl w:val="0"/>
          <w:numId w:val="7"/>
        </w:numPr>
        <w:rPr>
          <w:rFonts w:ascii="Georgia" w:hAnsi="Georgia"/>
          <w:color w:val="auto"/>
          <w:sz w:val="22"/>
          <w:szCs w:val="22"/>
        </w:rPr>
      </w:pPr>
      <w:r>
        <w:rPr>
          <w:rFonts w:ascii="Georgia" w:hAnsi="Georgia"/>
          <w:color w:val="auto"/>
          <w:sz w:val="22"/>
          <w:szCs w:val="22"/>
        </w:rPr>
        <w:t>Able to organise, lead and motivate a team</w:t>
      </w:r>
    </w:p>
    <w:p w14:paraId="338C4B01" w14:textId="77777777" w:rsidR="00306DFD" w:rsidRDefault="00306DFD" w:rsidP="00306DFD">
      <w:pPr>
        <w:pStyle w:val="Default"/>
        <w:rPr>
          <w:rFonts w:ascii="Georgia" w:hAnsi="Georgia"/>
          <w:color w:val="auto"/>
          <w:sz w:val="22"/>
          <w:szCs w:val="22"/>
        </w:rPr>
      </w:pPr>
    </w:p>
    <w:p w14:paraId="28263085" w14:textId="77777777" w:rsidR="00306DFD" w:rsidRDefault="00306DFD" w:rsidP="00306DFD">
      <w:pPr>
        <w:pStyle w:val="Default"/>
        <w:rPr>
          <w:rFonts w:ascii="Georgia" w:hAnsi="Georgia"/>
          <w:color w:val="auto"/>
          <w:sz w:val="22"/>
          <w:szCs w:val="22"/>
        </w:rPr>
      </w:pPr>
      <w:r>
        <w:rPr>
          <w:rFonts w:ascii="Georgia" w:hAnsi="Georgia"/>
          <w:b/>
          <w:bCs/>
          <w:color w:val="auto"/>
          <w:sz w:val="22"/>
          <w:szCs w:val="22"/>
        </w:rPr>
        <w:t xml:space="preserve">Other desirable training and skills </w:t>
      </w:r>
    </w:p>
    <w:p w14:paraId="5C2018E9" w14:textId="77777777" w:rsidR="00306DFD" w:rsidRDefault="00306DFD" w:rsidP="00306DFD">
      <w:pPr>
        <w:pStyle w:val="Default"/>
        <w:numPr>
          <w:ilvl w:val="0"/>
          <w:numId w:val="8"/>
        </w:numPr>
        <w:spacing w:after="78"/>
        <w:rPr>
          <w:rFonts w:ascii="Georgia" w:hAnsi="Georgia"/>
          <w:color w:val="auto"/>
          <w:sz w:val="22"/>
          <w:szCs w:val="22"/>
        </w:rPr>
      </w:pPr>
      <w:r>
        <w:rPr>
          <w:rFonts w:ascii="Georgia" w:hAnsi="Georgia"/>
          <w:color w:val="auto"/>
          <w:sz w:val="22"/>
          <w:szCs w:val="22"/>
        </w:rPr>
        <w:t xml:space="preserve">First Aid training </w:t>
      </w:r>
    </w:p>
    <w:p w14:paraId="56687E22" w14:textId="77777777" w:rsidR="00306DFD" w:rsidRDefault="00306DFD" w:rsidP="00306DFD">
      <w:pPr>
        <w:pStyle w:val="Default"/>
        <w:numPr>
          <w:ilvl w:val="0"/>
          <w:numId w:val="8"/>
        </w:numPr>
        <w:spacing w:after="78"/>
        <w:rPr>
          <w:rFonts w:ascii="Georgia" w:hAnsi="Georgia"/>
          <w:color w:val="auto"/>
          <w:sz w:val="22"/>
          <w:szCs w:val="22"/>
        </w:rPr>
      </w:pPr>
      <w:r>
        <w:rPr>
          <w:rFonts w:ascii="Georgia" w:hAnsi="Georgia"/>
          <w:color w:val="auto"/>
          <w:sz w:val="22"/>
          <w:szCs w:val="22"/>
        </w:rPr>
        <w:t>Understanding of behaviour management strategies</w:t>
      </w:r>
    </w:p>
    <w:p w14:paraId="01BBAFE1" w14:textId="77777777" w:rsidR="00306DFD" w:rsidRDefault="00306DFD" w:rsidP="00306DFD">
      <w:pPr>
        <w:pStyle w:val="Default"/>
        <w:numPr>
          <w:ilvl w:val="0"/>
          <w:numId w:val="8"/>
        </w:numPr>
        <w:rPr>
          <w:rFonts w:ascii="Georgia" w:hAnsi="Georgia"/>
          <w:color w:val="auto"/>
          <w:sz w:val="22"/>
          <w:szCs w:val="22"/>
        </w:rPr>
      </w:pPr>
      <w:r>
        <w:rPr>
          <w:rFonts w:ascii="Georgia" w:hAnsi="Georgia"/>
          <w:color w:val="auto"/>
          <w:sz w:val="22"/>
          <w:szCs w:val="22"/>
        </w:rPr>
        <w:t xml:space="preserve">Training and practice in Ruth Miskin’s ‘Read, Write Inc.’ </w:t>
      </w:r>
    </w:p>
    <w:p w14:paraId="1856EFD5" w14:textId="77777777" w:rsidR="00306DFD" w:rsidRDefault="00306DFD" w:rsidP="00306DFD">
      <w:pPr>
        <w:pStyle w:val="Default"/>
        <w:rPr>
          <w:rFonts w:ascii="Georgia" w:hAnsi="Georgia" w:cs="Arial"/>
          <w:b/>
          <w:bCs/>
          <w:color w:val="56004E"/>
          <w:lang w:val="en" w:eastAsia="en-GB"/>
        </w:rPr>
      </w:pPr>
    </w:p>
    <w:p w14:paraId="5A3B6E7C" w14:textId="77777777" w:rsidR="00306DFD" w:rsidRPr="004F5557" w:rsidRDefault="00306DFD" w:rsidP="00306DFD">
      <w:pPr>
        <w:pStyle w:val="Default"/>
        <w:rPr>
          <w:rFonts w:ascii="Georgia" w:hAnsi="Georgia"/>
          <w:color w:val="4F81BD"/>
          <w:sz w:val="22"/>
          <w:szCs w:val="22"/>
        </w:rPr>
      </w:pPr>
      <w:r>
        <w:rPr>
          <w:rFonts w:ascii="Georgia" w:hAnsi="Georgia" w:cs="Arial"/>
          <w:b/>
          <w:bCs/>
          <w:color w:val="56004E"/>
          <w:lang w:val="en" w:eastAsia="en-GB"/>
        </w:rPr>
        <w:t>Other</w:t>
      </w:r>
      <w:r w:rsidRPr="004F5557">
        <w:rPr>
          <w:rFonts w:ascii="Georgia" w:hAnsi="Georgia"/>
          <w:b/>
          <w:bCs/>
          <w:color w:val="4F81BD"/>
          <w:sz w:val="22"/>
          <w:szCs w:val="22"/>
        </w:rPr>
        <w:t xml:space="preserve"> </w:t>
      </w:r>
    </w:p>
    <w:p w14:paraId="350A6D0E" w14:textId="77777777" w:rsidR="00306DFD" w:rsidRDefault="00306DFD" w:rsidP="00306DFD">
      <w:pPr>
        <w:pStyle w:val="Default"/>
        <w:numPr>
          <w:ilvl w:val="0"/>
          <w:numId w:val="9"/>
        </w:numPr>
        <w:spacing w:after="76"/>
        <w:rPr>
          <w:rFonts w:ascii="Georgia" w:hAnsi="Georgia"/>
          <w:color w:val="auto"/>
          <w:sz w:val="22"/>
          <w:szCs w:val="22"/>
        </w:rPr>
      </w:pPr>
      <w:r>
        <w:rPr>
          <w:rFonts w:ascii="Georgia" w:hAnsi="Georgia"/>
          <w:color w:val="auto"/>
          <w:sz w:val="22"/>
          <w:szCs w:val="22"/>
        </w:rPr>
        <w:t xml:space="preserve">Commitment to equality of opportunity and the safeguarding and welfare of all pupils </w:t>
      </w:r>
    </w:p>
    <w:p w14:paraId="6C067C0A" w14:textId="77777777" w:rsidR="00306DFD" w:rsidRDefault="00306DFD" w:rsidP="00306DFD">
      <w:pPr>
        <w:pStyle w:val="Default"/>
        <w:numPr>
          <w:ilvl w:val="0"/>
          <w:numId w:val="9"/>
        </w:numPr>
        <w:spacing w:after="76"/>
        <w:rPr>
          <w:rFonts w:ascii="Georgia" w:hAnsi="Georgia"/>
          <w:color w:val="auto"/>
          <w:sz w:val="22"/>
          <w:szCs w:val="22"/>
        </w:rPr>
      </w:pPr>
      <w:r>
        <w:rPr>
          <w:rFonts w:ascii="Georgia" w:hAnsi="Georgia"/>
          <w:color w:val="auto"/>
          <w:sz w:val="22"/>
          <w:szCs w:val="22"/>
        </w:rPr>
        <w:t xml:space="preserve">Willingness to undertake training </w:t>
      </w:r>
    </w:p>
    <w:p w14:paraId="4FD17030" w14:textId="77777777" w:rsidR="00306DFD" w:rsidRPr="00024771" w:rsidRDefault="00306DFD" w:rsidP="00306DFD">
      <w:pPr>
        <w:pStyle w:val="Default"/>
        <w:numPr>
          <w:ilvl w:val="0"/>
          <w:numId w:val="9"/>
        </w:numPr>
        <w:rPr>
          <w:rFonts w:ascii="Georgia" w:hAnsi="Georgia"/>
          <w:color w:val="auto"/>
          <w:sz w:val="22"/>
          <w:szCs w:val="22"/>
        </w:rPr>
      </w:pPr>
      <w:r>
        <w:rPr>
          <w:rFonts w:ascii="Georgia" w:hAnsi="Georgia"/>
          <w:color w:val="auto"/>
          <w:sz w:val="22"/>
          <w:szCs w:val="22"/>
        </w:rPr>
        <w:t xml:space="preserve">This post is subject to an enhanced Disclosure and Barring Service check. </w:t>
      </w:r>
    </w:p>
    <w:p w14:paraId="74815C2A" w14:textId="77777777" w:rsidR="00A46602" w:rsidRDefault="000D1FB0"/>
    <w:sectPr w:rsidR="00A46602" w:rsidSect="000166D5">
      <w:footerReference w:type="even" r:id="rId7"/>
      <w:footerReference w:type="default" r:id="rId8"/>
      <w:pgSz w:w="11900" w:h="16840"/>
      <w:pgMar w:top="720" w:right="720" w:bottom="720" w:left="720" w:header="284" w:footer="22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E0C4B" w14:textId="77777777" w:rsidR="00000000" w:rsidRDefault="000D1FB0">
      <w:r>
        <w:separator/>
      </w:r>
    </w:p>
  </w:endnote>
  <w:endnote w:type="continuationSeparator" w:id="0">
    <w:p w14:paraId="6DDC1DF1" w14:textId="77777777" w:rsidR="00000000" w:rsidRDefault="000D1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35FBD" w14:textId="77777777" w:rsidR="00CE74C8" w:rsidRDefault="00306DFD" w:rsidP="00C00C1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2CC3A9" w14:textId="77777777" w:rsidR="00CE74C8" w:rsidRDefault="000D1F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91CF7" w14:textId="47CFFA0D" w:rsidR="00CE74C8" w:rsidRDefault="00306DFD">
    <w:pPr>
      <w:pStyle w:val="Footer"/>
    </w:pPr>
    <w:r>
      <w:rPr>
        <w:noProof/>
      </w:rPr>
      <w:drawing>
        <wp:inline distT="0" distB="0" distL="0" distR="0" wp14:anchorId="44C973FC" wp14:editId="0FE63258">
          <wp:extent cx="819150" cy="685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0C9B249" wp14:editId="13C6AC62">
          <wp:simplePos x="0" y="0"/>
          <wp:positionH relativeFrom="margin">
            <wp:posOffset>4217035</wp:posOffset>
          </wp:positionH>
          <wp:positionV relativeFrom="margin">
            <wp:posOffset>9451975</wp:posOffset>
          </wp:positionV>
          <wp:extent cx="1746885" cy="286385"/>
          <wp:effectExtent l="0" t="0" r="571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885" cy="286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D8EFA6" w14:textId="77777777" w:rsidR="00CE74C8" w:rsidRDefault="000D1FB0">
    <w:pPr>
      <w:pStyle w:val="Footer"/>
    </w:pPr>
  </w:p>
  <w:p w14:paraId="6E6E6475" w14:textId="77777777" w:rsidR="00CE74C8" w:rsidRDefault="00306DFD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01BF2" w14:textId="77777777" w:rsidR="00000000" w:rsidRDefault="000D1FB0">
      <w:r>
        <w:separator/>
      </w:r>
    </w:p>
  </w:footnote>
  <w:footnote w:type="continuationSeparator" w:id="0">
    <w:p w14:paraId="423F989E" w14:textId="77777777" w:rsidR="00000000" w:rsidRDefault="000D1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200C7"/>
    <w:multiLevelType w:val="hybridMultilevel"/>
    <w:tmpl w:val="0EDC7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B7A8C"/>
    <w:multiLevelType w:val="hybridMultilevel"/>
    <w:tmpl w:val="2CA8A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94763"/>
    <w:multiLevelType w:val="hybridMultilevel"/>
    <w:tmpl w:val="E6481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046C8"/>
    <w:multiLevelType w:val="hybridMultilevel"/>
    <w:tmpl w:val="D2905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26771F"/>
    <w:multiLevelType w:val="hybridMultilevel"/>
    <w:tmpl w:val="673A9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6A7E8E"/>
    <w:multiLevelType w:val="hybridMultilevel"/>
    <w:tmpl w:val="E864E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D66627"/>
    <w:multiLevelType w:val="hybridMultilevel"/>
    <w:tmpl w:val="CF7E8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165BCA"/>
    <w:multiLevelType w:val="hybridMultilevel"/>
    <w:tmpl w:val="49C69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5C1FA0"/>
    <w:multiLevelType w:val="hybridMultilevel"/>
    <w:tmpl w:val="E3A4C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DFD"/>
    <w:rsid w:val="000C3684"/>
    <w:rsid w:val="000D1FB0"/>
    <w:rsid w:val="00306DFD"/>
    <w:rsid w:val="008C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18EC18"/>
  <w15:chartTrackingRefBased/>
  <w15:docId w15:val="{1B47F579-1F71-404F-BEE4-1FFDAC6F9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06DF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06DF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06DFD"/>
  </w:style>
  <w:style w:type="paragraph" w:customStyle="1" w:styleId="Default">
    <w:name w:val="Default"/>
    <w:rsid w:val="00306DFD"/>
    <w:pPr>
      <w:autoSpaceDE w:val="0"/>
      <w:autoSpaceDN w:val="0"/>
      <w:adjustRightInd w:val="0"/>
      <w:spacing w:after="0" w:line="240" w:lineRule="auto"/>
    </w:pPr>
    <w:rPr>
      <w:rFonts w:ascii="Gill Sans MT" w:eastAsia="Calibri" w:hAnsi="Gill Sans MT" w:cs="Gill Sans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654</Words>
  <Characters>3731</Characters>
  <Application>Microsoft Office Word</Application>
  <DocSecurity>0</DocSecurity>
  <Lines>31</Lines>
  <Paragraphs>8</Paragraphs>
  <ScaleCrop>false</ScaleCrop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HULLS</dc:creator>
  <cp:keywords/>
  <dc:description/>
  <cp:lastModifiedBy>Gill HULLS</cp:lastModifiedBy>
  <cp:revision>2</cp:revision>
  <dcterms:created xsi:type="dcterms:W3CDTF">2023-01-10T10:07:00Z</dcterms:created>
  <dcterms:modified xsi:type="dcterms:W3CDTF">2023-01-12T08:32:00Z</dcterms:modified>
</cp:coreProperties>
</file>