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7E" w:rsidRPr="0067070A" w:rsidRDefault="147CBAFA" w:rsidP="147CBAFA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</w:pPr>
      <w:r w:rsidRPr="147CBAFA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Job Description: Cover Supervisor</w:t>
      </w:r>
    </w:p>
    <w:p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82359" w:rsidRDefault="0067070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="001F33A3" w:rsidRPr="001F33A3">
        <w:rPr>
          <w:rFonts w:asciiTheme="minorHAnsi" w:eastAsiaTheme="minorEastAsia" w:hAnsiTheme="minorHAnsi" w:cstheme="minorBidi"/>
          <w:b/>
          <w:bCs/>
          <w:sz w:val="24"/>
          <w:szCs w:val="24"/>
        </w:rPr>
        <w:t>Vice Principal</w:t>
      </w:r>
    </w:p>
    <w:p w:rsidR="00F82359" w:rsidRPr="00763264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Location</w:t>
      </w:r>
      <w:r w:rsidR="001F33A3">
        <w:rPr>
          <w:rFonts w:asciiTheme="minorHAnsi" w:eastAsiaTheme="minorEastAsia" w:hAnsiTheme="minorHAnsi" w:cstheme="minorBidi"/>
          <w:b/>
          <w:bCs/>
          <w:sz w:val="24"/>
          <w:szCs w:val="24"/>
        </w:rPr>
        <w:t>:</w:t>
      </w:r>
      <w:r w:rsidR="001F33A3">
        <w:rPr>
          <w:rFonts w:asciiTheme="minorHAnsi" w:eastAsiaTheme="minorEastAsia" w:hAnsiTheme="minorHAnsi" w:cstheme="minorBidi"/>
          <w:b/>
          <w:bCs/>
          <w:sz w:val="24"/>
          <w:szCs w:val="24"/>
        </w:rPr>
        <w:tab/>
        <w:t>Ark Acton Academy</w:t>
      </w:r>
    </w:p>
    <w:p w:rsidR="00901C5B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Contract:                           </w:t>
      </w:r>
      <w:r w:rsidR="001F33A3" w:rsidRPr="001F33A3">
        <w:rPr>
          <w:rFonts w:asciiTheme="minorHAnsi" w:eastAsiaTheme="minorEastAsia" w:hAnsiTheme="minorHAnsi" w:cstheme="minorBidi"/>
          <w:b/>
          <w:bCs/>
          <w:sz w:val="24"/>
          <w:szCs w:val="24"/>
        </w:rPr>
        <w:t>Permanent</w:t>
      </w:r>
    </w:p>
    <w:p w:rsidR="00F82359" w:rsidRPr="00763264" w:rsidRDefault="00901C5B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="001F33A3" w:rsidRPr="001F33A3">
        <w:rPr>
          <w:rFonts w:asciiTheme="minorHAnsi" w:eastAsiaTheme="minorEastAsia" w:hAnsiTheme="minorHAnsi" w:cstheme="minorBidi"/>
          <w:b/>
          <w:bCs/>
          <w:sz w:val="24"/>
          <w:szCs w:val="24"/>
        </w:rPr>
        <w:t>Full Time/ Term Time only</w:t>
      </w:r>
    </w:p>
    <w:p w:rsidR="001F33A3" w:rsidRPr="001F33A3" w:rsidRDefault="00901C5B" w:rsidP="001F33A3">
      <w:pPr>
        <w:spacing w:after="0"/>
        <w:ind w:left="2835" w:hanging="2835"/>
        <w:rPr>
          <w:rFonts w:asciiTheme="minorHAnsi" w:hAnsiTheme="minorHAnsi" w:cs="Calibri"/>
          <w:b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Salary:</w:t>
      </w:r>
      <w:r w:rsidR="0067070A" w:rsidRPr="147CBAFA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1F33A3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1F33A3" w:rsidRPr="001F33A3">
        <w:rPr>
          <w:rFonts w:asciiTheme="minorHAnsi" w:hAnsiTheme="minorHAnsi" w:cs="Calibri"/>
          <w:b/>
          <w:color w:val="000000" w:themeColor="text1"/>
          <w:szCs w:val="24"/>
        </w:rPr>
        <w:t xml:space="preserve">Ark Support Scale 6 point </w:t>
      </w:r>
      <w:r w:rsidR="001F33A3" w:rsidRPr="001F33A3">
        <w:rPr>
          <w:rFonts w:asciiTheme="minorHAnsi" w:hAnsiTheme="minorHAnsi" w:cs="Calibri"/>
          <w:b/>
          <w:szCs w:val="24"/>
        </w:rPr>
        <w:t>19-26</w:t>
      </w:r>
      <w:r w:rsidR="001F33A3" w:rsidRPr="001F33A3">
        <w:rPr>
          <w:rFonts w:asciiTheme="minorHAnsi" w:hAnsiTheme="minorHAnsi" w:cs="Calibri"/>
          <w:b/>
          <w:szCs w:val="24"/>
        </w:rPr>
        <w:t>,</w:t>
      </w:r>
      <w:r w:rsidR="001F33A3" w:rsidRPr="001F33A3">
        <w:rPr>
          <w:rFonts w:asciiTheme="minorHAnsi" w:hAnsiTheme="minorHAnsi" w:cs="Calibri"/>
          <w:b/>
          <w:szCs w:val="24"/>
        </w:rPr>
        <w:t xml:space="preserve"> £22,858- £27,676, </w:t>
      </w:r>
    </w:p>
    <w:p w:rsidR="001F33A3" w:rsidRPr="001F33A3" w:rsidRDefault="001F33A3" w:rsidP="001F33A3">
      <w:pPr>
        <w:spacing w:after="0"/>
        <w:ind w:left="2835"/>
        <w:rPr>
          <w:rFonts w:asciiTheme="minorHAnsi" w:eastAsiaTheme="minorHAnsi" w:hAnsiTheme="minorHAnsi" w:cs="Calibri"/>
          <w:b/>
          <w:szCs w:val="24"/>
        </w:rPr>
      </w:pPr>
      <w:r w:rsidRPr="001F33A3">
        <w:rPr>
          <w:rFonts w:asciiTheme="minorHAnsi" w:hAnsiTheme="minorHAnsi" w:cs="Calibri"/>
          <w:b/>
          <w:szCs w:val="24"/>
        </w:rPr>
        <w:t xml:space="preserve">pro </w:t>
      </w:r>
      <w:proofErr w:type="gramStart"/>
      <w:r w:rsidRPr="001F33A3">
        <w:rPr>
          <w:rFonts w:asciiTheme="minorHAnsi" w:hAnsiTheme="minorHAnsi" w:cs="Calibri"/>
          <w:b/>
          <w:szCs w:val="24"/>
        </w:rPr>
        <w:t>rata ,</w:t>
      </w:r>
      <w:proofErr w:type="gramEnd"/>
      <w:r w:rsidRPr="001F33A3">
        <w:rPr>
          <w:rFonts w:asciiTheme="minorHAnsi" w:hAnsiTheme="minorHAnsi" w:cs="Calibri"/>
          <w:b/>
          <w:szCs w:val="24"/>
        </w:rPr>
        <w:t xml:space="preserve"> term time only actual salary 19,574 – 23,357</w:t>
      </w:r>
    </w:p>
    <w:p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The Role</w:t>
      </w:r>
    </w:p>
    <w:p w:rsidR="00560818" w:rsidRPr="00560818" w:rsidRDefault="00560818" w:rsidP="147CBAFA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47CBAFA">
        <w:rPr>
          <w:rFonts w:asciiTheme="majorHAnsi" w:eastAsiaTheme="majorEastAsia" w:hAnsiTheme="majorHAnsi" w:cstheme="majorBidi"/>
          <w:sz w:val="24"/>
          <w:szCs w:val="24"/>
        </w:rPr>
        <w:t>As Cover Supervisor, you will supervise whole classes during the short-term absence of teachers, giving instructions for the lesson and ensuring good order is maintained and all pupils are kept on task. Y</w:t>
      </w:r>
      <w:r w:rsidRPr="147CBAFA">
        <w:rPr>
          <w:rFonts w:asciiTheme="majorHAnsi" w:eastAsiaTheme="majorEastAsia" w:hAnsiTheme="majorHAnsi" w:cstheme="majorBidi"/>
          <w:color w:val="000000"/>
          <w:spacing w:val="2"/>
          <w:sz w:val="24"/>
          <w:szCs w:val="24"/>
        </w:rPr>
        <w:t>ou will be instrumental in our mission to provide every student, regardless of their background, a great education and real choices in life.</w:t>
      </w:r>
    </w:p>
    <w:p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Key Responsibilities</w:t>
      </w:r>
    </w:p>
    <w:p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 xml:space="preserve">Communicate, distribute and supervise work that has been set by the teacher </w:t>
      </w:r>
    </w:p>
    <w:p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Manage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whilst they work to ensure a constructive environment</w:t>
      </w:r>
    </w:p>
    <w:p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Collect any completed work after the lesson and return it to the appropriate teacher</w:t>
      </w:r>
    </w:p>
    <w:p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Report back to the teacher as appropriate using the school’s agreed referral procedures on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during the class, and any issues arising</w:t>
      </w:r>
    </w:p>
    <w:p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lang w:val="en-GB"/>
        </w:rPr>
        <w:t>Organise</w:t>
      </w:r>
      <w:r w:rsidRPr="00E16889">
        <w:rPr>
          <w:rFonts w:asciiTheme="minorHAnsi" w:eastAsiaTheme="majorEastAsia" w:hAnsiTheme="minorHAnsi" w:cstheme="majorBidi"/>
        </w:rPr>
        <w:t xml:space="preserve"> detention duty and supervise detentions as required </w:t>
      </w:r>
    </w:p>
    <w:p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Promote the inclusion of all pupils within the classroom, being aware of and supporting difference, to ensure all pupils have equal access to opportunities to learn and develop</w:t>
      </w:r>
    </w:p>
    <w:p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color w:val="000000" w:themeColor="text1"/>
        </w:rPr>
        <w:t>Liaise with Heads of subject to provide</w:t>
      </w:r>
      <w:r w:rsidRPr="00E16889">
        <w:rPr>
          <w:rFonts w:asciiTheme="minorHAnsi" w:eastAsiaTheme="majorEastAsia" w:hAnsiTheme="minorHAnsi" w:cstheme="majorBidi"/>
        </w:rPr>
        <w:t xml:space="preserve"> support for the department when cover is not required </w:t>
      </w:r>
    </w:p>
    <w:p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="Arial" w:hAnsiTheme="minorHAnsi" w:cs="Arial"/>
        </w:rPr>
        <w:t>To assist in the evaluation of the impact of covered lessons on p</w:t>
      </w:r>
      <w:r w:rsidR="00E16889">
        <w:rPr>
          <w:rFonts w:asciiTheme="minorHAnsi" w:eastAsia="Arial" w:hAnsiTheme="minorHAnsi" w:cs="Arial"/>
        </w:rPr>
        <w:t>upils and throughout the school</w:t>
      </w:r>
    </w:p>
    <w:p w:rsidR="00560818" w:rsidRPr="00E16889" w:rsidRDefault="147CBAFA" w:rsidP="147CBAFA">
      <w:pPr>
        <w:pStyle w:val="BodyText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Cs w:val="24"/>
        </w:rPr>
      </w:pPr>
      <w:r w:rsidRPr="00E16889">
        <w:rPr>
          <w:rFonts w:asciiTheme="minorHAnsi" w:hAnsiTheme="minorHAnsi"/>
          <w:szCs w:val="24"/>
        </w:rPr>
        <w:t>To assist in the creation and main</w:t>
      </w:r>
      <w:r w:rsidR="00E16889">
        <w:rPr>
          <w:rFonts w:asciiTheme="minorHAnsi" w:hAnsiTheme="minorHAnsi"/>
          <w:szCs w:val="24"/>
        </w:rPr>
        <w:t>tenance of curriculum resources</w:t>
      </w:r>
      <w:r w:rsidRPr="00E16889">
        <w:rPr>
          <w:rFonts w:asciiTheme="minorHAnsi" w:hAnsiTheme="minorHAnsi"/>
          <w:szCs w:val="24"/>
        </w:rPr>
        <w:t xml:space="preserve"> and creation of visual displays </w:t>
      </w:r>
      <w:proofErr w:type="gramStart"/>
      <w:r w:rsidRPr="00E16889">
        <w:rPr>
          <w:rFonts w:asciiTheme="minorHAnsi" w:hAnsiTheme="minorHAnsi"/>
          <w:szCs w:val="24"/>
        </w:rPr>
        <w:t>in order to</w:t>
      </w:r>
      <w:proofErr w:type="gramEnd"/>
      <w:r w:rsidRPr="00E16889">
        <w:rPr>
          <w:rFonts w:asciiTheme="minorHAnsi" w:hAnsiTheme="minorHAnsi"/>
          <w:szCs w:val="24"/>
        </w:rPr>
        <w:t xml:space="preserve"> ensure a relevant physical learning environment.</w:t>
      </w:r>
    </w:p>
    <w:p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Make appropriate use of equipment and resources, including ICT</w:t>
      </w:r>
    </w:p>
    <w:p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Provide general clerical/administrative support, e.g. input and retrieval of data into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computerised</w:t>
      </w:r>
      <w:r w:rsidRPr="00E16889">
        <w:rPr>
          <w:rFonts w:asciiTheme="minorHAnsi" w:eastAsiaTheme="majorEastAsia" w:hAnsiTheme="minorHAnsi" w:cstheme="majorBidi"/>
        </w:rPr>
        <w:t xml:space="preserve"> and manual systems, taking registers, etc. as required</w:t>
      </w:r>
    </w:p>
    <w:p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Accompany staff and pupils on educational visits, trips and out of school activities as required and take responsibility for a group under the direction of the teacher</w:t>
      </w:r>
      <w:r w:rsidRPr="00E16889">
        <w:rPr>
          <w:rFonts w:asciiTheme="minorHAnsi" w:eastAsiaTheme="majorEastAsia" w:hAnsiTheme="minorHAnsi" w:cstheme="majorBidi"/>
          <w:lang w:val="en-GB"/>
        </w:rPr>
        <w:t>/organiser</w:t>
      </w:r>
    </w:p>
    <w:p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Other</w:t>
      </w:r>
    </w:p>
    <w:p w:rsidR="00E16889" w:rsidRPr="00E16889" w:rsidRDefault="00E16889" w:rsidP="00E16889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Act as a role model and set high expectations of conduct and behaviour</w:t>
      </w:r>
    </w:p>
    <w:p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Ensure compliance with Arks data protection rules and procedures</w:t>
      </w:r>
    </w:p>
    <w:p w:rsidR="001E1AB7" w:rsidRPr="008134D1" w:rsidRDefault="001E1AB7" w:rsidP="147CBA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spacing w:val="1"/>
          <w:sz w:val="24"/>
          <w:szCs w:val="24"/>
        </w:rPr>
        <w:lastRenderedPageBreak/>
        <w:t>Liaise with colleagues and external contacts at all levels of seniority with confidence, tact and diplomacy</w:t>
      </w:r>
    </w:p>
    <w:p w:rsidR="00654041" w:rsidRPr="008134D1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654041" w:rsidRDefault="147CBAFA" w:rsidP="147CBAFA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:rsidR="00976878" w:rsidRPr="00654041" w:rsidRDefault="00976878" w:rsidP="147CBAFA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:rsidR="00D6787E" w:rsidRPr="00213DBB" w:rsidRDefault="147CBAFA" w:rsidP="00976878">
      <w:pPr>
        <w:rPr>
          <w:rFonts w:asciiTheme="minorHAnsi" w:eastAsiaTheme="minorEastAsia" w:hAnsiTheme="minorHAnsi" w:cstheme="minorBidi"/>
          <w:b/>
          <w:bCs/>
          <w:color w:val="005165"/>
          <w:sz w:val="32"/>
          <w:szCs w:val="32"/>
        </w:rPr>
      </w:pPr>
      <w:r w:rsidRPr="147CBAFA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Person Specification: Cover Supervisor</w:t>
      </w:r>
    </w:p>
    <w:p w:rsidR="00361B20" w:rsidRPr="00654041" w:rsidRDefault="147CBAFA" w:rsidP="147CBAFA">
      <w:pPr>
        <w:pStyle w:val="Heading1GaramondBold"/>
        <w:spacing w:before="0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Qualifications </w:t>
      </w:r>
    </w:p>
    <w:p w:rsidR="00E16889" w:rsidRPr="00976878" w:rsidRDefault="00E16889" w:rsidP="00E16889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76878">
        <w:rPr>
          <w:rFonts w:asciiTheme="minorHAnsi" w:hAnsiTheme="minorHAnsi"/>
          <w:color w:val="000000" w:themeColor="text1"/>
          <w:sz w:val="24"/>
          <w:szCs w:val="24"/>
        </w:rPr>
        <w:t>Educated to degree level (desirable)</w:t>
      </w:r>
    </w:p>
    <w:p w:rsidR="00560818" w:rsidRPr="00E16889" w:rsidRDefault="00E16889" w:rsidP="00E16889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 </w:t>
      </w:r>
      <w:r w:rsidR="147CBAFA" w:rsidRPr="00E16889">
        <w:rPr>
          <w:rFonts w:asciiTheme="minorHAnsi" w:hAnsiTheme="minorHAnsi"/>
          <w:sz w:val="24"/>
          <w:szCs w:val="24"/>
        </w:rPr>
        <w:t>GCSE Maths and English Grade C</w:t>
      </w:r>
      <w:r>
        <w:rPr>
          <w:rFonts w:asciiTheme="minorHAnsi" w:hAnsiTheme="minorHAnsi"/>
          <w:sz w:val="24"/>
          <w:szCs w:val="24"/>
        </w:rPr>
        <w:t xml:space="preserve"> or above (or </w:t>
      </w:r>
      <w:proofErr w:type="spellStart"/>
      <w:r>
        <w:rPr>
          <w:rFonts w:asciiTheme="minorHAnsi" w:hAnsiTheme="minorHAnsi"/>
          <w:sz w:val="24"/>
          <w:szCs w:val="24"/>
        </w:rPr>
        <w:t>equiv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560818" w:rsidRDefault="147CBAFA" w:rsidP="147CBAFA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NVQ 3 in Supporting Teaching and Learning </w:t>
      </w:r>
      <w:r w:rsidR="00E16889">
        <w:rPr>
          <w:rFonts w:asciiTheme="minorHAnsi" w:hAnsiTheme="minorHAnsi"/>
          <w:sz w:val="24"/>
          <w:szCs w:val="24"/>
        </w:rPr>
        <w:t xml:space="preserve">(or </w:t>
      </w:r>
      <w:proofErr w:type="spellStart"/>
      <w:r w:rsidR="00E16889">
        <w:rPr>
          <w:rFonts w:asciiTheme="minorHAnsi" w:hAnsiTheme="minorHAnsi"/>
          <w:sz w:val="24"/>
          <w:szCs w:val="24"/>
        </w:rPr>
        <w:t>equiv</w:t>
      </w:r>
      <w:proofErr w:type="spellEnd"/>
      <w:r w:rsidR="00E16889">
        <w:rPr>
          <w:rFonts w:asciiTheme="minorHAnsi" w:hAnsiTheme="minorHAnsi"/>
          <w:sz w:val="24"/>
          <w:szCs w:val="24"/>
        </w:rPr>
        <w:t>)</w:t>
      </w:r>
    </w:p>
    <w:p w:rsidR="00976878" w:rsidRPr="00E16889" w:rsidRDefault="00976878" w:rsidP="147CBAFA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Specialist subject Knowledge</w:t>
      </w:r>
    </w:p>
    <w:p w:rsidR="00D6787E" w:rsidRPr="00213DBB" w:rsidRDefault="147CBAFA" w:rsidP="147CBAFA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5165"/>
          <w:sz w:val="28"/>
          <w:szCs w:val="28"/>
          <w:u w:val="single"/>
        </w:rPr>
      </w:pPr>
      <w:bookmarkStart w:id="0" w:name="_GoBack"/>
      <w:bookmarkEnd w:id="0"/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Knowledge, Skills and Experience </w:t>
      </w:r>
    </w:p>
    <w:p w:rsidR="002963DA" w:rsidRPr="00E16889" w:rsidRDefault="147CBAFA" w:rsidP="147CBAFA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0E16889">
        <w:rPr>
          <w:rFonts w:asciiTheme="minorHAnsi" w:eastAsiaTheme="minorEastAsia" w:hAnsiTheme="minorHAnsi" w:cstheme="minorBidi"/>
        </w:rPr>
        <w:t>Experience working with students in a formal setting without immediate supervision</w:t>
      </w:r>
    </w:p>
    <w:p w:rsidR="00560818" w:rsidRPr="00E16889" w:rsidRDefault="147CBAFA" w:rsidP="147CBAFA">
      <w:pPr>
        <w:numPr>
          <w:ilvl w:val="0"/>
          <w:numId w:val="1"/>
        </w:numPr>
        <w:spacing w:before="120"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Experience establishing successful learning relationships with students at the relevant age, treating them consistently with respect and consideration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Experience in a classroom role including classroom organisation and management, supporting the planning and delivery of the curriculum, implementing behaviour and learning strategies 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Understanding of strategies for teaching and learning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undertake a range of teaching activities with confidence, working effectively with individual pupils, groups of pupils and whole classed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assessment and monitoring of pupil progress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planning and preparation of lessons and teaching materials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working knowledge of the national curriculum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numeracy and literacy skills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Good administrative, organisational and computer skills 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Competent with computers and other technology</w:t>
      </w:r>
    </w:p>
    <w:p w:rsidR="00560818" w:rsidRPr="00E16889" w:rsidRDefault="147CBAFA" w:rsidP="147CBA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Excellent </w:t>
      </w: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communication and </w:t>
      </w: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interpersonal skills with children and adults</w:t>
      </w:r>
    </w:p>
    <w:p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Able to deal with minor incidents, first aid, and pupil’s personal health and hygiene</w:t>
      </w:r>
    </w:p>
    <w:p w:rsidR="00D6787E" w:rsidRPr="005017C3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Behaviours</w:t>
      </w:r>
    </w:p>
    <w:p w:rsidR="00981AF5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Genuine passion for and a belief in the potential of every pupil </w:t>
      </w:r>
    </w:p>
    <w:p w:rsidR="009F331C" w:rsidRPr="009F331C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A robust awareness of keeping children safe, noticing safeguarding and welfare concerns, and you understand how and when to take appropriate action</w:t>
      </w:r>
    </w:p>
    <w:p w:rsidR="00981AF5" w:rsidRPr="00654041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Professional outlook, detailed orientated and able to multi task and meet deadlines</w:t>
      </w:r>
    </w:p>
    <w:p w:rsidR="00B12500" w:rsidRPr="00795B9E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Calm and professional under pressure</w:t>
      </w:r>
    </w:p>
    <w:p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 of the importance of confidentiality and discretion</w:t>
      </w:r>
    </w:p>
    <w:p w:rsidR="00FD4770" w:rsidRPr="00654041" w:rsidRDefault="147CBAFA" w:rsidP="147CBAF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:rsidR="00D6787E" w:rsidRPr="00654041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4"/>
          <w:szCs w:val="24"/>
        </w:rPr>
        <w:t>Other</w:t>
      </w:r>
    </w:p>
    <w:p w:rsidR="005017C3" w:rsidRPr="00763264" w:rsidRDefault="147CBAFA" w:rsidP="147CBAFA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:rsidR="00340CBB" w:rsidRPr="00763264" w:rsidRDefault="147CBAFA" w:rsidP="147CBAFA">
      <w:p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In order to</w:t>
      </w:r>
      <w:proofErr w:type="gramEnd"/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10">
        <w:r w:rsidRPr="147CBAFA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  <w:lang w:eastAsia="en-GB"/>
          </w:rPr>
          <w:t>here</w:t>
        </w:r>
      </w:hyperlink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.</w:t>
      </w:r>
      <w:r w:rsidRPr="147CBAFA"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  <w:t xml:space="preserve"> </w:t>
      </w:r>
    </w:p>
    <w:sectPr w:rsidR="00340CBB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E0" w:rsidRDefault="00BE5EE0" w:rsidP="00570C28">
      <w:pPr>
        <w:spacing w:after="0" w:line="240" w:lineRule="auto"/>
      </w:pPr>
      <w:r>
        <w:separator/>
      </w:r>
    </w:p>
  </w:endnote>
  <w:endnote w:type="continuationSeparator" w:id="0">
    <w:p w:rsidR="00BE5EE0" w:rsidRDefault="00BE5EE0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E0" w:rsidRDefault="00BE5EE0" w:rsidP="00570C28">
      <w:pPr>
        <w:spacing w:after="0" w:line="240" w:lineRule="auto"/>
      </w:pPr>
      <w:r>
        <w:separator/>
      </w:r>
    </w:p>
  </w:footnote>
  <w:footnote w:type="continuationSeparator" w:id="0">
    <w:p w:rsidR="00BE5EE0" w:rsidRDefault="00BE5EE0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9A6"/>
    <w:multiLevelType w:val="hybridMultilevel"/>
    <w:tmpl w:val="A7BEB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57A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991A2576"/>
    <w:lvl w:ilvl="0" w:tplc="99B09DC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B075C"/>
    <w:rsid w:val="000F1B74"/>
    <w:rsid w:val="00107EFA"/>
    <w:rsid w:val="001445BA"/>
    <w:rsid w:val="00146F68"/>
    <w:rsid w:val="001A0393"/>
    <w:rsid w:val="001C2765"/>
    <w:rsid w:val="001E1AB7"/>
    <w:rsid w:val="001E3C09"/>
    <w:rsid w:val="001F33A3"/>
    <w:rsid w:val="00213DBB"/>
    <w:rsid w:val="00213DDF"/>
    <w:rsid w:val="00227F19"/>
    <w:rsid w:val="00252EC6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93E1D"/>
    <w:rsid w:val="004A172E"/>
    <w:rsid w:val="004C68DB"/>
    <w:rsid w:val="004D3F9A"/>
    <w:rsid w:val="005017C3"/>
    <w:rsid w:val="00532932"/>
    <w:rsid w:val="00560818"/>
    <w:rsid w:val="00570C28"/>
    <w:rsid w:val="005928BB"/>
    <w:rsid w:val="005B3A81"/>
    <w:rsid w:val="005C6DC5"/>
    <w:rsid w:val="005F1575"/>
    <w:rsid w:val="00643421"/>
    <w:rsid w:val="00654041"/>
    <w:rsid w:val="00655F23"/>
    <w:rsid w:val="0067070A"/>
    <w:rsid w:val="006E3A00"/>
    <w:rsid w:val="006E529C"/>
    <w:rsid w:val="00701ADE"/>
    <w:rsid w:val="0071655B"/>
    <w:rsid w:val="0075405A"/>
    <w:rsid w:val="00763264"/>
    <w:rsid w:val="0078665E"/>
    <w:rsid w:val="00795B9E"/>
    <w:rsid w:val="007A6371"/>
    <w:rsid w:val="008134D1"/>
    <w:rsid w:val="00820239"/>
    <w:rsid w:val="0082426C"/>
    <w:rsid w:val="008450EE"/>
    <w:rsid w:val="00875D6A"/>
    <w:rsid w:val="00876459"/>
    <w:rsid w:val="008904CC"/>
    <w:rsid w:val="008919FE"/>
    <w:rsid w:val="008C238D"/>
    <w:rsid w:val="008C77B9"/>
    <w:rsid w:val="008E30F5"/>
    <w:rsid w:val="008F11FB"/>
    <w:rsid w:val="00901C5B"/>
    <w:rsid w:val="00976878"/>
    <w:rsid w:val="00981AF5"/>
    <w:rsid w:val="00981E3A"/>
    <w:rsid w:val="009D4A98"/>
    <w:rsid w:val="009D53FA"/>
    <w:rsid w:val="009F331C"/>
    <w:rsid w:val="00A430C2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C4C3E"/>
    <w:rsid w:val="00BE1BC9"/>
    <w:rsid w:val="00BE5EE0"/>
    <w:rsid w:val="00C02B41"/>
    <w:rsid w:val="00C44C43"/>
    <w:rsid w:val="00C82B2C"/>
    <w:rsid w:val="00CB50F4"/>
    <w:rsid w:val="00CD32A8"/>
    <w:rsid w:val="00D0292F"/>
    <w:rsid w:val="00D052DD"/>
    <w:rsid w:val="00D6787E"/>
    <w:rsid w:val="00D87CD4"/>
    <w:rsid w:val="00DA74AC"/>
    <w:rsid w:val="00DB1F84"/>
    <w:rsid w:val="00DB768B"/>
    <w:rsid w:val="00DE4F2E"/>
    <w:rsid w:val="00E06E08"/>
    <w:rsid w:val="00E16889"/>
    <w:rsid w:val="00E3749F"/>
    <w:rsid w:val="00E422B9"/>
    <w:rsid w:val="00E72F8E"/>
    <w:rsid w:val="00ED07A3"/>
    <w:rsid w:val="00EF31C5"/>
    <w:rsid w:val="00F06ED3"/>
    <w:rsid w:val="00F428E6"/>
    <w:rsid w:val="00F52D84"/>
    <w:rsid w:val="00F82359"/>
    <w:rsid w:val="00FB462C"/>
    <w:rsid w:val="00FD4770"/>
    <w:rsid w:val="00FD7478"/>
    <w:rsid w:val="00FF2FEC"/>
    <w:rsid w:val="147CB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35009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18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60818"/>
    <w:pPr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6081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7" ma:contentTypeDescription="Create a new document." ma:contentTypeScope="" ma:versionID="7f4dd5b74368791cd18fbc1c59f2b0c5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31e22a5d951abe8da43a8d581f78b457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D191F-8DFD-49D9-B9CF-8C2798388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34D76-BC9A-4D03-B9F7-0C751335C4BE}">
  <ds:schemaRefs>
    <ds:schemaRef ds:uri="19e20eaf-9297-4849-9e45-ba5274c17b5d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9c6500c0-19b7-4dc1-a957-fb6bf8f5f217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64db6f3-d8b6-4520-ae13-60ac2c1101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Ruth Macmurray</cp:lastModifiedBy>
  <cp:revision>4</cp:revision>
  <cp:lastPrinted>2016-08-02T14:38:00Z</cp:lastPrinted>
  <dcterms:created xsi:type="dcterms:W3CDTF">2019-09-26T09:18:00Z</dcterms:created>
  <dcterms:modified xsi:type="dcterms:W3CDTF">2019-09-30T09:42:00Z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