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30BBFC" w14:textId="77777777" w:rsidR="00FC1150" w:rsidRPr="005273A9" w:rsidRDefault="00FC1150" w:rsidP="00FC1150">
      <w:pPr>
        <w:autoSpaceDE w:val="0"/>
        <w:autoSpaceDN w:val="0"/>
        <w:adjustRightInd w:val="0"/>
        <w:jc w:val="center"/>
        <w:rPr>
          <w:rFonts w:ascii="Georgia" w:eastAsiaTheme="majorEastAsia" w:hAnsi="Georgia" w:cstheme="majorBidi"/>
          <w:b/>
          <w:bCs/>
          <w:color w:val="C00000"/>
        </w:rPr>
      </w:pPr>
      <w:r w:rsidRPr="005273A9">
        <w:rPr>
          <w:rFonts w:ascii="Georgia" w:eastAsiaTheme="majorEastAsia" w:hAnsi="Georgia" w:cstheme="majorBidi"/>
          <w:b/>
          <w:bCs/>
          <w:color w:val="C00000"/>
        </w:rPr>
        <w:t xml:space="preserve">Job Description: </w:t>
      </w:r>
      <w:r w:rsidR="00B138A0" w:rsidRPr="005273A9">
        <w:rPr>
          <w:rFonts w:ascii="Georgia" w:eastAsiaTheme="majorEastAsia" w:hAnsi="Georgia" w:cstheme="majorBidi"/>
          <w:b/>
          <w:bCs/>
          <w:color w:val="C00000"/>
        </w:rPr>
        <w:t>SEN</w:t>
      </w:r>
      <w:r w:rsidR="0091055C" w:rsidRPr="005273A9">
        <w:rPr>
          <w:rFonts w:ascii="Georgia" w:eastAsiaTheme="majorEastAsia" w:hAnsi="Georgia" w:cstheme="majorBidi"/>
          <w:b/>
          <w:bCs/>
          <w:color w:val="C00000"/>
        </w:rPr>
        <w:t>D</w:t>
      </w:r>
      <w:r w:rsidR="00B138A0" w:rsidRPr="005273A9">
        <w:rPr>
          <w:rFonts w:ascii="Georgia" w:eastAsiaTheme="majorEastAsia" w:hAnsi="Georgia" w:cstheme="majorBidi"/>
          <w:b/>
          <w:bCs/>
          <w:color w:val="C00000"/>
        </w:rPr>
        <w:t>CO</w:t>
      </w:r>
    </w:p>
    <w:p w14:paraId="10A8801A" w14:textId="7D919229" w:rsidR="00C805CC" w:rsidRPr="005273A9" w:rsidRDefault="00C805CC" w:rsidP="00C805CC">
      <w:pPr>
        <w:spacing w:after="0"/>
        <w:rPr>
          <w:rFonts w:ascii="Georgia" w:hAnsi="Georgia"/>
        </w:rPr>
      </w:pPr>
      <w:r w:rsidRPr="005273A9">
        <w:rPr>
          <w:rFonts w:ascii="Georgia" w:hAnsi="Georgia"/>
          <w:b/>
        </w:rPr>
        <w:t>Reporting to:</w:t>
      </w:r>
      <w:r w:rsidR="00283248" w:rsidRPr="005273A9">
        <w:rPr>
          <w:rFonts w:ascii="Georgia" w:hAnsi="Georgia"/>
        </w:rPr>
        <w:tab/>
      </w:r>
      <w:r w:rsidR="00283248" w:rsidRPr="005273A9">
        <w:rPr>
          <w:rFonts w:ascii="Georgia" w:hAnsi="Georgia"/>
        </w:rPr>
        <w:tab/>
      </w:r>
      <w:r w:rsidR="009A2EEF" w:rsidRPr="005273A9">
        <w:rPr>
          <w:rFonts w:ascii="Georgia" w:hAnsi="Georgia"/>
        </w:rPr>
        <w:t>Head of School</w:t>
      </w:r>
      <w:r w:rsidR="005B4F64" w:rsidRPr="005273A9">
        <w:rPr>
          <w:rFonts w:ascii="Georgia" w:hAnsi="Georgia"/>
        </w:rPr>
        <w:t xml:space="preserve"> </w:t>
      </w:r>
    </w:p>
    <w:p w14:paraId="2B4718D9" w14:textId="3421BDE2" w:rsidR="00C805CC" w:rsidRPr="005273A9" w:rsidRDefault="00C805CC" w:rsidP="00C805CC">
      <w:pPr>
        <w:spacing w:after="0"/>
        <w:rPr>
          <w:rFonts w:ascii="Georgia" w:hAnsi="Georgia"/>
        </w:rPr>
      </w:pPr>
      <w:r w:rsidRPr="005273A9">
        <w:rPr>
          <w:rFonts w:ascii="Georgia" w:hAnsi="Georgia"/>
          <w:b/>
        </w:rPr>
        <w:t xml:space="preserve">Start date: </w:t>
      </w:r>
      <w:r w:rsidRPr="005273A9">
        <w:rPr>
          <w:rFonts w:ascii="Georgia" w:hAnsi="Georgia"/>
          <w:b/>
        </w:rPr>
        <w:tab/>
      </w:r>
      <w:r w:rsidR="00283248" w:rsidRPr="005273A9">
        <w:rPr>
          <w:rFonts w:ascii="Georgia" w:hAnsi="Georgia"/>
        </w:rPr>
        <w:tab/>
      </w:r>
      <w:r w:rsidR="00283248" w:rsidRPr="005273A9">
        <w:rPr>
          <w:rFonts w:ascii="Georgia" w:hAnsi="Georgia"/>
        </w:rPr>
        <w:tab/>
      </w:r>
      <w:r w:rsidR="00E7039D" w:rsidRPr="005273A9">
        <w:rPr>
          <w:rFonts w:ascii="Georgia" w:hAnsi="Georgia"/>
        </w:rPr>
        <w:t xml:space="preserve">September </w:t>
      </w:r>
      <w:r w:rsidR="00E560B8" w:rsidRPr="005273A9">
        <w:rPr>
          <w:rFonts w:ascii="Georgia" w:hAnsi="Georgia"/>
        </w:rPr>
        <w:t>202</w:t>
      </w:r>
      <w:r w:rsidR="00E7039D" w:rsidRPr="005273A9">
        <w:rPr>
          <w:rFonts w:ascii="Georgia" w:hAnsi="Georgia"/>
        </w:rPr>
        <w:t>4</w:t>
      </w:r>
    </w:p>
    <w:p w14:paraId="21032C0C" w14:textId="77777777" w:rsidR="00FA4F3E" w:rsidRPr="005273A9" w:rsidRDefault="00C805CC" w:rsidP="00FA4F3E">
      <w:pPr>
        <w:spacing w:after="0"/>
        <w:ind w:left="2880" w:hanging="2880"/>
        <w:rPr>
          <w:rFonts w:ascii="Georgia" w:hAnsi="Georgia"/>
        </w:rPr>
      </w:pPr>
      <w:r w:rsidRPr="005273A9">
        <w:rPr>
          <w:rFonts w:ascii="Georgia" w:hAnsi="Georgia"/>
          <w:b/>
        </w:rPr>
        <w:t>Salary:</w:t>
      </w:r>
      <w:r w:rsidR="00283248" w:rsidRPr="005273A9">
        <w:rPr>
          <w:rFonts w:ascii="Georgia" w:hAnsi="Georgia"/>
        </w:rPr>
        <w:tab/>
      </w:r>
      <w:r w:rsidR="00FA4F3E" w:rsidRPr="005273A9">
        <w:rPr>
          <w:rFonts w:ascii="Georgia" w:hAnsi="Georgia"/>
        </w:rPr>
        <w:t xml:space="preserve">MPS/UPS + SEN Allowance (depending on experience) </w:t>
      </w:r>
    </w:p>
    <w:p w14:paraId="1CF2C4AF" w14:textId="77777777" w:rsidR="004C3D6E" w:rsidRPr="005273A9" w:rsidRDefault="004C3D6E" w:rsidP="00C805CC">
      <w:pPr>
        <w:spacing w:after="0"/>
        <w:rPr>
          <w:rFonts w:ascii="Georgia" w:hAnsi="Georgia"/>
          <w:b/>
        </w:rPr>
      </w:pPr>
    </w:p>
    <w:p w14:paraId="3D45C400" w14:textId="64654AC8" w:rsidR="00C805CC" w:rsidRPr="005273A9" w:rsidRDefault="00C805CC" w:rsidP="00C805CC">
      <w:pPr>
        <w:spacing w:after="0"/>
        <w:rPr>
          <w:rFonts w:ascii="Georgia" w:eastAsiaTheme="majorEastAsia" w:hAnsi="Georgia" w:cstheme="majorBidi"/>
          <w:b/>
          <w:bCs/>
          <w:color w:val="C00000"/>
          <w:lang w:eastAsia="en-GB"/>
        </w:rPr>
      </w:pPr>
      <w:r w:rsidRPr="005273A9">
        <w:rPr>
          <w:rFonts w:ascii="Georgia" w:eastAsiaTheme="majorEastAsia" w:hAnsi="Georgia" w:cstheme="majorBidi"/>
          <w:b/>
          <w:bCs/>
          <w:color w:val="C00000"/>
          <w:lang w:eastAsia="en-GB"/>
        </w:rPr>
        <w:t>The Role</w:t>
      </w:r>
    </w:p>
    <w:p w14:paraId="31A93DE3" w14:textId="579B7AF0" w:rsidR="00256C24" w:rsidRPr="005273A9" w:rsidRDefault="00235312" w:rsidP="00C805CC">
      <w:pPr>
        <w:rPr>
          <w:rFonts w:ascii="Georgia" w:hAnsi="Georgia" w:cs="Arial"/>
        </w:rPr>
      </w:pPr>
      <w:r w:rsidRPr="005273A9">
        <w:rPr>
          <w:rFonts w:ascii="Georgia" w:hAnsi="Georgia" w:cs="Arial"/>
        </w:rPr>
        <w:t>This is an exciting opportunity to join</w:t>
      </w:r>
      <w:r w:rsidR="00AC0902" w:rsidRPr="005273A9">
        <w:rPr>
          <w:rFonts w:ascii="Georgia" w:hAnsi="Georgia" w:cs="Arial"/>
        </w:rPr>
        <w:t xml:space="preserve"> the leadership team in further developing our inclusive culture and practice</w:t>
      </w:r>
      <w:r w:rsidR="00BB491B" w:rsidRPr="005273A9">
        <w:rPr>
          <w:rFonts w:ascii="Georgia" w:hAnsi="Georgia" w:cs="Arial"/>
        </w:rPr>
        <w:t xml:space="preserve">. </w:t>
      </w:r>
      <w:r w:rsidR="00C805CC" w:rsidRPr="005273A9">
        <w:rPr>
          <w:rFonts w:ascii="Georgia" w:hAnsi="Georgia" w:cs="Arial"/>
        </w:rPr>
        <w:t xml:space="preserve">The successful candidate will </w:t>
      </w:r>
      <w:r w:rsidR="00BB491B" w:rsidRPr="005273A9">
        <w:rPr>
          <w:rFonts w:ascii="Georgia" w:hAnsi="Georgia" w:cs="Arial"/>
        </w:rPr>
        <w:t>work closely with the SLT,</w:t>
      </w:r>
      <w:r w:rsidR="0095367A" w:rsidRPr="005273A9">
        <w:rPr>
          <w:rFonts w:ascii="Georgia" w:hAnsi="Georgia" w:cs="Arial"/>
        </w:rPr>
        <w:t xml:space="preserve"> </w:t>
      </w:r>
      <w:r w:rsidR="001960A3" w:rsidRPr="005273A9">
        <w:rPr>
          <w:rFonts w:ascii="Georgia" w:hAnsi="Georgia" w:cs="Arial"/>
        </w:rPr>
        <w:t xml:space="preserve">leading </w:t>
      </w:r>
      <w:r w:rsidR="00DB52DD" w:rsidRPr="005273A9">
        <w:rPr>
          <w:rFonts w:ascii="Georgia" w:hAnsi="Georgia" w:cs="Arial"/>
        </w:rPr>
        <w:t xml:space="preserve">on the strategic </w:t>
      </w:r>
      <w:r w:rsidR="00363800" w:rsidRPr="005273A9">
        <w:rPr>
          <w:rFonts w:ascii="Georgia" w:hAnsi="Georgia" w:cs="Arial"/>
        </w:rPr>
        <w:t>direction</w:t>
      </w:r>
      <w:r w:rsidR="001774FF" w:rsidRPr="005273A9">
        <w:rPr>
          <w:rFonts w:ascii="Georgia" w:hAnsi="Georgia" w:cs="Arial"/>
        </w:rPr>
        <w:t xml:space="preserve">, </w:t>
      </w:r>
      <w:r w:rsidR="00363800" w:rsidRPr="005273A9">
        <w:rPr>
          <w:rFonts w:ascii="Georgia" w:hAnsi="Georgia" w:cs="Arial"/>
        </w:rPr>
        <w:t xml:space="preserve">development and </w:t>
      </w:r>
      <w:r w:rsidR="00C805CC" w:rsidRPr="005273A9">
        <w:rPr>
          <w:rFonts w:ascii="Georgia" w:hAnsi="Georgia" w:cs="Arial"/>
        </w:rPr>
        <w:t>coordination of SEN</w:t>
      </w:r>
      <w:r w:rsidR="00180FB2" w:rsidRPr="005273A9">
        <w:rPr>
          <w:rFonts w:ascii="Georgia" w:hAnsi="Georgia" w:cs="Arial"/>
        </w:rPr>
        <w:t>D</w:t>
      </w:r>
      <w:r w:rsidR="00C805CC" w:rsidRPr="005273A9">
        <w:rPr>
          <w:rFonts w:ascii="Georgia" w:hAnsi="Georgia" w:cs="Arial"/>
        </w:rPr>
        <w:t xml:space="preserve"> and </w:t>
      </w:r>
      <w:r w:rsidR="0095367A" w:rsidRPr="005273A9">
        <w:rPr>
          <w:rFonts w:ascii="Georgia" w:hAnsi="Georgia" w:cs="Arial"/>
        </w:rPr>
        <w:t>i</w:t>
      </w:r>
      <w:r w:rsidR="00C805CC" w:rsidRPr="005273A9">
        <w:rPr>
          <w:rFonts w:ascii="Georgia" w:hAnsi="Georgia" w:cs="Arial"/>
        </w:rPr>
        <w:t xml:space="preserve">nclusion </w:t>
      </w:r>
      <w:r w:rsidR="001774FF" w:rsidRPr="005273A9">
        <w:rPr>
          <w:rFonts w:ascii="Georgia" w:hAnsi="Georgia" w:cs="Arial"/>
        </w:rPr>
        <w:t>for</w:t>
      </w:r>
      <w:r w:rsidR="00C805CC" w:rsidRPr="005273A9">
        <w:rPr>
          <w:rFonts w:ascii="Georgia" w:hAnsi="Georgia" w:cs="Arial"/>
        </w:rPr>
        <w:t xml:space="preserve"> all pupils</w:t>
      </w:r>
      <w:r w:rsidR="007364DB" w:rsidRPr="005273A9">
        <w:rPr>
          <w:rFonts w:ascii="Georgia" w:hAnsi="Georgia" w:cs="Arial"/>
        </w:rPr>
        <w:t xml:space="preserve"> </w:t>
      </w:r>
      <w:r w:rsidR="00EB6245" w:rsidRPr="005273A9">
        <w:rPr>
          <w:rFonts w:ascii="Georgia" w:hAnsi="Georgia" w:cs="Arial"/>
        </w:rPr>
        <w:t xml:space="preserve">so </w:t>
      </w:r>
      <w:r w:rsidR="00C805CC" w:rsidRPr="005273A9">
        <w:rPr>
          <w:rFonts w:ascii="Georgia" w:hAnsi="Georgia" w:cs="Arial"/>
        </w:rPr>
        <w:t xml:space="preserve">that they are able to make rapid progress in line with the academy’s expectations. Teaching responsibilities </w:t>
      </w:r>
      <w:r w:rsidR="0028523C" w:rsidRPr="005273A9">
        <w:rPr>
          <w:rFonts w:ascii="Georgia" w:hAnsi="Georgia" w:cs="Arial"/>
        </w:rPr>
        <w:t xml:space="preserve">may </w:t>
      </w:r>
      <w:r w:rsidR="00C805CC" w:rsidRPr="005273A9">
        <w:rPr>
          <w:rFonts w:ascii="Georgia" w:hAnsi="Georgia" w:cs="Arial"/>
        </w:rPr>
        <w:t xml:space="preserve">include </w:t>
      </w:r>
      <w:r w:rsidR="0028523C" w:rsidRPr="005273A9">
        <w:rPr>
          <w:rFonts w:ascii="Georgia" w:hAnsi="Georgia" w:cs="Arial"/>
        </w:rPr>
        <w:t>small, targeted</w:t>
      </w:r>
      <w:r w:rsidR="00C805CC" w:rsidRPr="005273A9">
        <w:rPr>
          <w:rFonts w:ascii="Georgia" w:hAnsi="Georgia" w:cs="Arial"/>
        </w:rPr>
        <w:t xml:space="preserve"> groups</w:t>
      </w:r>
      <w:r w:rsidR="00EA6CF6" w:rsidRPr="005273A9">
        <w:rPr>
          <w:rFonts w:ascii="Georgia" w:hAnsi="Georgia" w:cs="Arial"/>
        </w:rPr>
        <w:t xml:space="preserve">, </w:t>
      </w:r>
      <w:r w:rsidR="00EA6CF6" w:rsidRPr="005273A9">
        <w:rPr>
          <w:rFonts w:ascii="Georgia" w:eastAsia="Times New Roman" w:hAnsi="Georgia"/>
          <w:lang w:eastAsia="en-GB"/>
        </w:rPr>
        <w:t>alongside modelling great practice in classroom teaching, planning and preparation, feedback and assessment for children with SEND.</w:t>
      </w:r>
      <w:r w:rsidR="008B7B9F" w:rsidRPr="005273A9">
        <w:rPr>
          <w:rFonts w:ascii="Georgia" w:hAnsi="Georgia" w:cs="Arial"/>
        </w:rPr>
        <w:t xml:space="preserve"> The successful candidate will </w:t>
      </w:r>
      <w:r w:rsidR="00256C24" w:rsidRPr="005273A9">
        <w:rPr>
          <w:rFonts w:ascii="Georgia" w:hAnsi="Georgia" w:cs="Arial"/>
        </w:rPr>
        <w:t>also lead and support staff in achieving best practice for children with SEND</w:t>
      </w:r>
      <w:r w:rsidR="008B7B9F" w:rsidRPr="005273A9">
        <w:rPr>
          <w:rFonts w:ascii="Georgia" w:hAnsi="Georgia" w:cs="Arial"/>
        </w:rPr>
        <w:t>,</w:t>
      </w:r>
      <w:r w:rsidR="00256C24" w:rsidRPr="005273A9">
        <w:rPr>
          <w:rFonts w:ascii="Georgia" w:hAnsi="Georgia" w:cs="Arial"/>
        </w:rPr>
        <w:t xml:space="preserve"> enabling all children to thrive and achieve their very best. </w:t>
      </w:r>
    </w:p>
    <w:p w14:paraId="318B7724" w14:textId="77777777" w:rsidR="00C805CC" w:rsidRPr="005273A9" w:rsidRDefault="00C805CC" w:rsidP="00C805CC">
      <w:pPr>
        <w:spacing w:after="0"/>
        <w:rPr>
          <w:rFonts w:ascii="Georgia" w:eastAsiaTheme="majorEastAsia" w:hAnsi="Georgia" w:cstheme="majorBidi"/>
          <w:b/>
          <w:bCs/>
          <w:color w:val="0068B9"/>
          <w:lang w:eastAsia="en-GB"/>
        </w:rPr>
      </w:pPr>
    </w:p>
    <w:p w14:paraId="4E665FD7" w14:textId="77777777" w:rsidR="00C805CC" w:rsidRPr="005273A9" w:rsidRDefault="00C805CC" w:rsidP="00C805CC">
      <w:pPr>
        <w:spacing w:after="0"/>
        <w:rPr>
          <w:rFonts w:ascii="Georgia" w:eastAsiaTheme="majorEastAsia" w:hAnsi="Georgia" w:cstheme="majorBidi"/>
          <w:b/>
          <w:bCs/>
          <w:color w:val="C00000"/>
          <w:lang w:eastAsia="en-GB"/>
        </w:rPr>
      </w:pPr>
      <w:r w:rsidRPr="005273A9">
        <w:rPr>
          <w:rFonts w:ascii="Georgia" w:eastAsiaTheme="majorEastAsia" w:hAnsi="Georgia" w:cstheme="majorBidi"/>
          <w:b/>
          <w:bCs/>
          <w:color w:val="C00000"/>
          <w:lang w:eastAsia="en-GB"/>
        </w:rPr>
        <w:t>Key Responsibilities</w:t>
      </w:r>
    </w:p>
    <w:p w14:paraId="4877AB0C" w14:textId="42B293CC" w:rsidR="00C805CC" w:rsidRPr="005273A9" w:rsidRDefault="00C805CC"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Strategic direction and development of SEN</w:t>
      </w:r>
      <w:r w:rsidR="00180FB2" w:rsidRPr="005273A9">
        <w:rPr>
          <w:rFonts w:ascii="Georgia" w:eastAsia="Times New Roman" w:hAnsi="Georgia"/>
          <w:lang w:eastAsia="en-GB"/>
        </w:rPr>
        <w:t>D</w:t>
      </w:r>
      <w:r w:rsidR="00E26874" w:rsidRPr="005273A9">
        <w:rPr>
          <w:rFonts w:ascii="Georgia" w:eastAsia="Times New Roman" w:hAnsi="Georgia"/>
          <w:lang w:eastAsia="en-GB"/>
        </w:rPr>
        <w:t xml:space="preserve">, </w:t>
      </w:r>
      <w:r w:rsidRPr="005273A9">
        <w:rPr>
          <w:rFonts w:ascii="Georgia" w:eastAsia="Times New Roman" w:hAnsi="Georgia"/>
          <w:lang w:eastAsia="en-GB"/>
        </w:rPr>
        <w:t xml:space="preserve">EAL </w:t>
      </w:r>
      <w:r w:rsidR="00E26874" w:rsidRPr="005273A9">
        <w:rPr>
          <w:rFonts w:ascii="Georgia" w:eastAsia="Times New Roman" w:hAnsi="Georgia"/>
          <w:lang w:eastAsia="en-GB"/>
        </w:rPr>
        <w:t xml:space="preserve">and inclusive </w:t>
      </w:r>
      <w:r w:rsidRPr="005273A9">
        <w:rPr>
          <w:rFonts w:ascii="Georgia" w:eastAsia="Times New Roman" w:hAnsi="Georgia"/>
          <w:lang w:eastAsia="en-GB"/>
        </w:rPr>
        <w:t>provision</w:t>
      </w:r>
      <w:r w:rsidR="002D7A76" w:rsidRPr="005273A9">
        <w:rPr>
          <w:rFonts w:ascii="Georgia" w:eastAsia="Times New Roman" w:hAnsi="Georgia"/>
          <w:lang w:eastAsia="en-GB"/>
        </w:rPr>
        <w:t xml:space="preserve"> including CLA</w:t>
      </w:r>
    </w:p>
    <w:p w14:paraId="654E9723" w14:textId="5474414C" w:rsidR="00E87D08" w:rsidRPr="005273A9" w:rsidRDefault="00E87D08" w:rsidP="00822B4D">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hAnsi="Georgia"/>
        </w:rPr>
        <w:t xml:space="preserve">Ensure all members of staff recognise and fulfil their statutory responsibilities for children with SEND and ensure </w:t>
      </w:r>
      <w:r w:rsidR="00822B4D" w:rsidRPr="005273A9">
        <w:rPr>
          <w:rFonts w:ascii="Georgia" w:hAnsi="Georgia"/>
        </w:rPr>
        <w:t xml:space="preserve">they </w:t>
      </w:r>
      <w:r w:rsidRPr="005273A9">
        <w:rPr>
          <w:rFonts w:ascii="Georgia" w:hAnsi="Georgia"/>
        </w:rPr>
        <w:t>understand their roles and the changes under the SEND Code of Practice.</w:t>
      </w:r>
    </w:p>
    <w:p w14:paraId="224F4CF4" w14:textId="77777777" w:rsidR="00851A06" w:rsidRPr="005273A9" w:rsidRDefault="00851A06" w:rsidP="00851A06">
      <w:pPr>
        <w:pStyle w:val="p5"/>
        <w:widowControl/>
        <w:numPr>
          <w:ilvl w:val="0"/>
          <w:numId w:val="3"/>
        </w:numPr>
        <w:tabs>
          <w:tab w:val="left" w:pos="780"/>
        </w:tabs>
        <w:jc w:val="both"/>
        <w:rPr>
          <w:rFonts w:ascii="Georgia" w:hAnsi="Georgia"/>
          <w:sz w:val="22"/>
          <w:szCs w:val="22"/>
        </w:rPr>
      </w:pPr>
      <w:r w:rsidRPr="005273A9">
        <w:rPr>
          <w:rFonts w:ascii="Georgia" w:hAnsi="Georgia"/>
          <w:sz w:val="22"/>
          <w:szCs w:val="22"/>
        </w:rPr>
        <w:t>Ensure early identification and support for children with additional needs for literacy, numeracy, speech, language and communication, SEMH and EAL</w:t>
      </w:r>
    </w:p>
    <w:p w14:paraId="2F8F21E3" w14:textId="77777777" w:rsidR="00E26874" w:rsidRPr="005273A9" w:rsidRDefault="00E26874" w:rsidP="00E26874">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Support the development of high achieving classrooms which support and foster the</w:t>
      </w:r>
    </w:p>
    <w:p w14:paraId="2113DED4" w14:textId="64AE4AC0" w:rsidR="00E26874" w:rsidRPr="005273A9" w:rsidRDefault="00E26874" w:rsidP="00E26874">
      <w:pPr>
        <w:tabs>
          <w:tab w:val="left" w:pos="780"/>
        </w:tabs>
        <w:autoSpaceDE w:val="0"/>
        <w:autoSpaceDN w:val="0"/>
        <w:adjustRightInd w:val="0"/>
        <w:spacing w:after="0"/>
        <w:ind w:left="360"/>
        <w:rPr>
          <w:rFonts w:ascii="Georgia" w:eastAsia="Times New Roman" w:hAnsi="Georgia"/>
          <w:lang w:eastAsia="en-GB"/>
        </w:rPr>
      </w:pPr>
      <w:r w:rsidRPr="005273A9">
        <w:rPr>
          <w:rFonts w:ascii="Georgia" w:eastAsia="Times New Roman" w:hAnsi="Georgia"/>
          <w:lang w:eastAsia="en-GB"/>
        </w:rPr>
        <w:t xml:space="preserve">achievement of </w:t>
      </w:r>
      <w:r w:rsidR="00781F86" w:rsidRPr="005273A9">
        <w:rPr>
          <w:rFonts w:ascii="Georgia" w:eastAsia="Times New Roman" w:hAnsi="Georgia"/>
          <w:lang w:eastAsia="en-GB"/>
        </w:rPr>
        <w:t xml:space="preserve">children </w:t>
      </w:r>
      <w:r w:rsidRPr="005273A9">
        <w:rPr>
          <w:rFonts w:ascii="Georgia" w:eastAsia="Times New Roman" w:hAnsi="Georgia"/>
          <w:lang w:eastAsia="en-GB"/>
        </w:rPr>
        <w:t>with SEND</w:t>
      </w:r>
    </w:p>
    <w:p w14:paraId="686E0807" w14:textId="10DE4934" w:rsidR="00E87D08" w:rsidRPr="005273A9" w:rsidRDefault="00E87D08" w:rsidP="00E87D08">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hAnsi="Georgia"/>
        </w:rPr>
        <w:t>Ensure the most effective use of school resources, including people resources, to support children with SEND</w:t>
      </w:r>
    </w:p>
    <w:p w14:paraId="3A98835F" w14:textId="2185FB8F" w:rsidR="00E26874" w:rsidRPr="005273A9" w:rsidRDefault="00E26874" w:rsidP="00E26874">
      <w:pPr>
        <w:pStyle w:val="p5"/>
        <w:widowControl/>
        <w:numPr>
          <w:ilvl w:val="0"/>
          <w:numId w:val="3"/>
        </w:numPr>
        <w:tabs>
          <w:tab w:val="left" w:pos="780"/>
        </w:tabs>
        <w:jc w:val="both"/>
        <w:rPr>
          <w:rFonts w:ascii="Georgia" w:hAnsi="Georgia"/>
          <w:sz w:val="22"/>
          <w:szCs w:val="22"/>
        </w:rPr>
      </w:pPr>
      <w:r w:rsidRPr="005273A9">
        <w:rPr>
          <w:rFonts w:ascii="Georgia" w:hAnsi="Georgia"/>
          <w:sz w:val="22"/>
          <w:szCs w:val="22"/>
        </w:rPr>
        <w:t>Monitor the impact of teaching, learning</w:t>
      </w:r>
      <w:r w:rsidR="00E167BD" w:rsidRPr="005273A9">
        <w:rPr>
          <w:rFonts w:ascii="Georgia" w:hAnsi="Georgia"/>
          <w:sz w:val="22"/>
          <w:szCs w:val="22"/>
        </w:rPr>
        <w:t>,</w:t>
      </w:r>
      <w:r w:rsidRPr="005273A9">
        <w:rPr>
          <w:rFonts w:ascii="Georgia" w:hAnsi="Georgia"/>
          <w:sz w:val="22"/>
          <w:szCs w:val="22"/>
        </w:rPr>
        <w:t xml:space="preserve"> interventions </w:t>
      </w:r>
      <w:r w:rsidR="00E167BD" w:rsidRPr="005273A9">
        <w:rPr>
          <w:rFonts w:ascii="Georgia" w:hAnsi="Georgia"/>
          <w:sz w:val="22"/>
          <w:szCs w:val="22"/>
        </w:rPr>
        <w:t>and provision</w:t>
      </w:r>
      <w:r w:rsidR="00850CBD" w:rsidRPr="005273A9">
        <w:rPr>
          <w:rFonts w:ascii="Georgia" w:hAnsi="Georgia"/>
          <w:sz w:val="22"/>
          <w:szCs w:val="22"/>
        </w:rPr>
        <w:t xml:space="preserve"> </w:t>
      </w:r>
      <w:r w:rsidRPr="005273A9">
        <w:rPr>
          <w:rFonts w:ascii="Georgia" w:hAnsi="Georgia"/>
          <w:sz w:val="22"/>
          <w:szCs w:val="22"/>
        </w:rPr>
        <w:t xml:space="preserve">for children with SEND, EAL and </w:t>
      </w:r>
      <w:r w:rsidR="00850CBD" w:rsidRPr="005273A9">
        <w:rPr>
          <w:rFonts w:ascii="Georgia" w:hAnsi="Georgia"/>
          <w:sz w:val="22"/>
          <w:szCs w:val="22"/>
        </w:rPr>
        <w:t>additional needs</w:t>
      </w:r>
    </w:p>
    <w:p w14:paraId="72612EA0" w14:textId="19771A27" w:rsidR="00C805CC" w:rsidRPr="005273A9" w:rsidRDefault="00180FB2" w:rsidP="00EB089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M</w:t>
      </w:r>
      <w:r w:rsidR="00C805CC" w:rsidRPr="005273A9">
        <w:rPr>
          <w:rFonts w:ascii="Georgia" w:eastAsia="Times New Roman" w:hAnsi="Georgia"/>
          <w:lang w:eastAsia="en-GB"/>
        </w:rPr>
        <w:t>onitoring provision for children with an E</w:t>
      </w:r>
      <w:r w:rsidR="00EB0893" w:rsidRPr="005273A9">
        <w:rPr>
          <w:rFonts w:ascii="Georgia" w:eastAsia="Times New Roman" w:hAnsi="Georgia"/>
          <w:lang w:eastAsia="en-GB"/>
        </w:rPr>
        <w:t>HC</w:t>
      </w:r>
      <w:r w:rsidR="00C805CC" w:rsidRPr="005273A9">
        <w:rPr>
          <w:rFonts w:ascii="Georgia" w:eastAsia="Times New Roman" w:hAnsi="Georgia"/>
          <w:lang w:eastAsia="en-GB"/>
        </w:rPr>
        <w:t xml:space="preserve"> Plan, LAC, EAL, Pupil Premium, and liaise with staff and appropriate agencies</w:t>
      </w:r>
    </w:p>
    <w:p w14:paraId="61C88A50" w14:textId="36D81478" w:rsidR="00C805CC" w:rsidRPr="005273A9" w:rsidRDefault="008A2C2E"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Work with the SL</w:t>
      </w:r>
      <w:r w:rsidR="0025517D" w:rsidRPr="005273A9">
        <w:rPr>
          <w:rFonts w:ascii="Georgia" w:eastAsia="Times New Roman" w:hAnsi="Georgia"/>
          <w:lang w:eastAsia="en-GB"/>
        </w:rPr>
        <w:t xml:space="preserve">T to maintain </w:t>
      </w:r>
      <w:r w:rsidR="00C805CC" w:rsidRPr="005273A9">
        <w:rPr>
          <w:rFonts w:ascii="Georgia" w:eastAsia="Times New Roman" w:hAnsi="Georgia"/>
          <w:lang w:eastAsia="en-GB"/>
        </w:rPr>
        <w:t xml:space="preserve">the </w:t>
      </w:r>
      <w:r w:rsidR="0025517D" w:rsidRPr="005273A9">
        <w:rPr>
          <w:rFonts w:ascii="Georgia" w:eastAsia="Times New Roman" w:hAnsi="Georgia"/>
          <w:lang w:eastAsia="en-GB"/>
        </w:rPr>
        <w:t xml:space="preserve">vision, </w:t>
      </w:r>
      <w:r w:rsidR="00C805CC" w:rsidRPr="005273A9">
        <w:rPr>
          <w:rFonts w:ascii="Georgia" w:eastAsia="Times New Roman" w:hAnsi="Georgia"/>
          <w:lang w:eastAsia="en-GB"/>
        </w:rPr>
        <w:t>culture and ethos</w:t>
      </w:r>
      <w:r w:rsidR="005F6842" w:rsidRPr="005273A9">
        <w:rPr>
          <w:rFonts w:ascii="Georgia" w:eastAsia="Times New Roman" w:hAnsi="Georgia"/>
          <w:lang w:eastAsia="en-GB"/>
        </w:rPr>
        <w:t xml:space="preserve">, </w:t>
      </w:r>
      <w:r w:rsidR="00C805CC" w:rsidRPr="005273A9">
        <w:rPr>
          <w:rFonts w:ascii="Georgia" w:eastAsia="Times New Roman" w:hAnsi="Georgia"/>
          <w:lang w:eastAsia="en-GB"/>
        </w:rPr>
        <w:t xml:space="preserve">providing strategies to support </w:t>
      </w:r>
      <w:r w:rsidR="00781F86" w:rsidRPr="005273A9">
        <w:rPr>
          <w:rFonts w:ascii="Georgia" w:eastAsia="Times New Roman" w:hAnsi="Georgia"/>
          <w:lang w:eastAsia="en-GB"/>
        </w:rPr>
        <w:t xml:space="preserve">children </w:t>
      </w:r>
      <w:r w:rsidR="00C805CC" w:rsidRPr="005273A9">
        <w:rPr>
          <w:rFonts w:ascii="Georgia" w:eastAsia="Times New Roman" w:hAnsi="Georgia"/>
          <w:lang w:eastAsia="en-GB"/>
        </w:rPr>
        <w:t>with SEN</w:t>
      </w:r>
      <w:r w:rsidR="00180FB2" w:rsidRPr="005273A9">
        <w:rPr>
          <w:rFonts w:ascii="Georgia" w:eastAsia="Times New Roman" w:hAnsi="Georgia"/>
          <w:lang w:eastAsia="en-GB"/>
        </w:rPr>
        <w:t>D</w:t>
      </w:r>
      <w:r w:rsidR="00C805CC" w:rsidRPr="005273A9">
        <w:rPr>
          <w:rFonts w:ascii="Georgia" w:eastAsia="Times New Roman" w:hAnsi="Georgia"/>
          <w:lang w:eastAsia="en-GB"/>
        </w:rPr>
        <w:t xml:space="preserve"> and E</w:t>
      </w:r>
      <w:r w:rsidR="00C24294" w:rsidRPr="005273A9">
        <w:rPr>
          <w:rFonts w:ascii="Georgia" w:eastAsia="Times New Roman" w:hAnsi="Georgia"/>
          <w:lang w:eastAsia="en-GB"/>
        </w:rPr>
        <w:t>A</w:t>
      </w:r>
      <w:r w:rsidR="00C805CC" w:rsidRPr="005273A9">
        <w:rPr>
          <w:rFonts w:ascii="Georgia" w:eastAsia="Times New Roman" w:hAnsi="Georgia"/>
          <w:lang w:eastAsia="en-GB"/>
        </w:rPr>
        <w:t xml:space="preserve">L to meet the </w:t>
      </w:r>
      <w:r w:rsidR="005F6842" w:rsidRPr="005273A9">
        <w:rPr>
          <w:rFonts w:ascii="Georgia" w:eastAsia="Times New Roman" w:hAnsi="Georgia"/>
          <w:lang w:eastAsia="en-GB"/>
        </w:rPr>
        <w:t>expectations for behaviour</w:t>
      </w:r>
    </w:p>
    <w:p w14:paraId="2E1BFDD7" w14:textId="77777777" w:rsidR="00850CBD" w:rsidRPr="005273A9" w:rsidRDefault="00850CBD" w:rsidP="00850CBD">
      <w:pPr>
        <w:pStyle w:val="p5"/>
        <w:widowControl/>
        <w:numPr>
          <w:ilvl w:val="0"/>
          <w:numId w:val="3"/>
        </w:numPr>
        <w:tabs>
          <w:tab w:val="left" w:pos="780"/>
        </w:tabs>
        <w:jc w:val="both"/>
        <w:rPr>
          <w:rFonts w:ascii="Georgia" w:hAnsi="Georgia"/>
          <w:sz w:val="22"/>
          <w:szCs w:val="22"/>
        </w:rPr>
      </w:pPr>
      <w:r w:rsidRPr="005273A9">
        <w:rPr>
          <w:rFonts w:ascii="Georgia" w:hAnsi="Georgia"/>
          <w:sz w:val="22"/>
          <w:szCs w:val="22"/>
        </w:rPr>
        <w:t xml:space="preserve">Ensure SEND administration is effective and efficient, including: provision mapping and costing; overseeing and monitoring the quality of information sharing etc. </w:t>
      </w:r>
    </w:p>
    <w:p w14:paraId="656F0B55" w14:textId="16E28706" w:rsidR="00C805CC" w:rsidRPr="005273A9" w:rsidRDefault="00C805CC"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 xml:space="preserve">Teach small groups </w:t>
      </w:r>
      <w:r w:rsidR="00BC1EA6" w:rsidRPr="005273A9">
        <w:rPr>
          <w:rFonts w:ascii="Georgia" w:eastAsia="Times New Roman" w:hAnsi="Georgia"/>
          <w:lang w:eastAsia="en-GB"/>
        </w:rPr>
        <w:t xml:space="preserve">where appropriate </w:t>
      </w:r>
      <w:r w:rsidRPr="005273A9">
        <w:rPr>
          <w:rFonts w:ascii="Georgia" w:eastAsia="Times New Roman" w:hAnsi="Georgia"/>
          <w:lang w:eastAsia="en-GB"/>
        </w:rPr>
        <w:t xml:space="preserve">to ensure the high achievement of all </w:t>
      </w:r>
      <w:r w:rsidR="00310EB2" w:rsidRPr="005273A9">
        <w:rPr>
          <w:rFonts w:ascii="Georgia" w:eastAsia="Times New Roman" w:hAnsi="Georgia"/>
          <w:lang w:eastAsia="en-GB"/>
        </w:rPr>
        <w:t>children</w:t>
      </w:r>
      <w:r w:rsidRPr="005273A9">
        <w:rPr>
          <w:rFonts w:ascii="Georgia" w:eastAsia="Times New Roman" w:hAnsi="Georgia"/>
          <w:lang w:eastAsia="en-GB"/>
        </w:rPr>
        <w:t xml:space="preserve"> across Key Stage 1 and Key Stage 2</w:t>
      </w:r>
    </w:p>
    <w:p w14:paraId="52626BFD" w14:textId="1742E251" w:rsidR="009C493F" w:rsidRPr="005273A9" w:rsidRDefault="00850CBD" w:rsidP="009C493F">
      <w:pPr>
        <w:pStyle w:val="p5"/>
        <w:widowControl/>
        <w:numPr>
          <w:ilvl w:val="0"/>
          <w:numId w:val="3"/>
        </w:numPr>
        <w:tabs>
          <w:tab w:val="left" w:pos="780"/>
        </w:tabs>
        <w:jc w:val="both"/>
        <w:rPr>
          <w:rFonts w:ascii="Georgia" w:hAnsi="Georgia"/>
          <w:sz w:val="22"/>
          <w:szCs w:val="22"/>
        </w:rPr>
      </w:pPr>
      <w:r w:rsidRPr="005273A9">
        <w:rPr>
          <w:rFonts w:ascii="Georgia" w:hAnsi="Georgia"/>
          <w:sz w:val="22"/>
          <w:szCs w:val="22"/>
        </w:rPr>
        <w:t>Identify the training needs of staff and coordinate</w:t>
      </w:r>
      <w:r w:rsidR="00D27B37" w:rsidRPr="005273A9">
        <w:rPr>
          <w:rFonts w:ascii="Georgia" w:hAnsi="Georgia"/>
          <w:sz w:val="22"/>
          <w:szCs w:val="22"/>
        </w:rPr>
        <w:t>, plan and deliver</w:t>
      </w:r>
      <w:r w:rsidRPr="005273A9">
        <w:rPr>
          <w:rFonts w:ascii="Georgia" w:hAnsi="Georgia"/>
          <w:sz w:val="22"/>
          <w:szCs w:val="22"/>
        </w:rPr>
        <w:t xml:space="preserve"> relevant INSET and CPD including specialist support from external agencies </w:t>
      </w:r>
    </w:p>
    <w:p w14:paraId="53A405B5" w14:textId="77777777" w:rsidR="009C493F" w:rsidRPr="005273A9" w:rsidRDefault="009C493F" w:rsidP="009C493F">
      <w:pPr>
        <w:pStyle w:val="p5"/>
        <w:widowControl/>
        <w:numPr>
          <w:ilvl w:val="0"/>
          <w:numId w:val="9"/>
        </w:numPr>
        <w:tabs>
          <w:tab w:val="num" w:pos="360"/>
          <w:tab w:val="left" w:pos="780"/>
        </w:tabs>
        <w:jc w:val="both"/>
        <w:rPr>
          <w:rFonts w:ascii="Georgia" w:hAnsi="Georgia"/>
          <w:sz w:val="22"/>
          <w:szCs w:val="22"/>
        </w:rPr>
      </w:pPr>
      <w:r w:rsidRPr="005273A9">
        <w:rPr>
          <w:rFonts w:ascii="Georgia" w:hAnsi="Georgia"/>
          <w:sz w:val="22"/>
          <w:szCs w:val="22"/>
        </w:rPr>
        <w:t>Analyse, collate and report on data and assessments</w:t>
      </w:r>
    </w:p>
    <w:p w14:paraId="688A9EB2" w14:textId="77777777" w:rsidR="009C493F" w:rsidRPr="005273A9" w:rsidRDefault="009C493F" w:rsidP="009C493F">
      <w:pPr>
        <w:pStyle w:val="p5"/>
        <w:widowControl/>
        <w:numPr>
          <w:ilvl w:val="0"/>
          <w:numId w:val="9"/>
        </w:numPr>
        <w:tabs>
          <w:tab w:val="num" w:pos="360"/>
          <w:tab w:val="left" w:pos="780"/>
        </w:tabs>
        <w:jc w:val="both"/>
        <w:rPr>
          <w:rFonts w:ascii="Georgia" w:hAnsi="Georgia"/>
          <w:sz w:val="22"/>
          <w:szCs w:val="22"/>
        </w:rPr>
      </w:pPr>
      <w:r w:rsidRPr="005273A9">
        <w:rPr>
          <w:rFonts w:ascii="Georgia" w:hAnsi="Georgia"/>
          <w:sz w:val="22"/>
          <w:szCs w:val="22"/>
        </w:rPr>
        <w:t>Report to and liaise with teachers, governors, Ark staff and appropriate agencies</w:t>
      </w:r>
    </w:p>
    <w:p w14:paraId="27233CC6" w14:textId="77777777" w:rsidR="009C493F" w:rsidRPr="005273A9" w:rsidRDefault="009C493F" w:rsidP="009C493F">
      <w:pPr>
        <w:widowControl w:val="0"/>
        <w:numPr>
          <w:ilvl w:val="0"/>
          <w:numId w:val="9"/>
        </w:numPr>
        <w:tabs>
          <w:tab w:val="num" w:pos="360"/>
        </w:tabs>
        <w:autoSpaceDE w:val="0"/>
        <w:autoSpaceDN w:val="0"/>
        <w:adjustRightInd w:val="0"/>
        <w:spacing w:after="0" w:line="240" w:lineRule="auto"/>
        <w:ind w:right="13"/>
        <w:jc w:val="both"/>
        <w:rPr>
          <w:rFonts w:ascii="Georgia" w:hAnsi="Georgia" w:cs="Arial"/>
        </w:rPr>
      </w:pPr>
      <w:r w:rsidRPr="005273A9">
        <w:rPr>
          <w:rFonts w:ascii="Georgia" w:hAnsi="Georgia" w:cs="Arial"/>
          <w:spacing w:val="1"/>
        </w:rPr>
        <w:t>Influence whole school teaching and learning policy to ensure inclusive teaching and practice</w:t>
      </w:r>
    </w:p>
    <w:p w14:paraId="6328F2C2" w14:textId="18CE5A07" w:rsidR="009C493F" w:rsidRPr="005273A9" w:rsidRDefault="009C493F" w:rsidP="009C493F">
      <w:pPr>
        <w:pStyle w:val="p5"/>
        <w:widowControl/>
        <w:numPr>
          <w:ilvl w:val="0"/>
          <w:numId w:val="10"/>
        </w:numPr>
        <w:tabs>
          <w:tab w:val="left" w:pos="780"/>
        </w:tabs>
        <w:jc w:val="both"/>
        <w:rPr>
          <w:rFonts w:ascii="Georgia" w:hAnsi="Georgia"/>
          <w:sz w:val="22"/>
          <w:szCs w:val="22"/>
        </w:rPr>
      </w:pPr>
      <w:r w:rsidRPr="005273A9">
        <w:rPr>
          <w:rFonts w:ascii="Georgia" w:hAnsi="Georgia"/>
          <w:sz w:val="22"/>
          <w:szCs w:val="22"/>
        </w:rPr>
        <w:t xml:space="preserve">Maintain an accurate </w:t>
      </w:r>
      <w:r w:rsidR="00392C82" w:rsidRPr="005273A9">
        <w:rPr>
          <w:rFonts w:ascii="Georgia" w:hAnsi="Georgia"/>
          <w:sz w:val="22"/>
          <w:szCs w:val="22"/>
        </w:rPr>
        <w:t xml:space="preserve">and current </w:t>
      </w:r>
      <w:r w:rsidRPr="005273A9">
        <w:rPr>
          <w:rFonts w:ascii="Georgia" w:hAnsi="Georgia"/>
          <w:sz w:val="22"/>
          <w:szCs w:val="22"/>
        </w:rPr>
        <w:t>SEND register, ens</w:t>
      </w:r>
      <w:r w:rsidR="00392C82" w:rsidRPr="005273A9">
        <w:rPr>
          <w:rFonts w:ascii="Georgia" w:hAnsi="Georgia"/>
          <w:sz w:val="22"/>
          <w:szCs w:val="22"/>
        </w:rPr>
        <w:t>uring a</w:t>
      </w:r>
      <w:r w:rsidRPr="005273A9">
        <w:rPr>
          <w:rFonts w:ascii="Georgia" w:hAnsi="Georgia"/>
          <w:sz w:val="22"/>
          <w:szCs w:val="22"/>
        </w:rPr>
        <w:t>ll staff are aware of the needs of their children</w:t>
      </w:r>
    </w:p>
    <w:p w14:paraId="30A1674D" w14:textId="7E01AD65" w:rsidR="00EE7E1A" w:rsidRPr="005273A9" w:rsidRDefault="00392C82" w:rsidP="009C493F">
      <w:pPr>
        <w:pStyle w:val="p5"/>
        <w:widowControl/>
        <w:numPr>
          <w:ilvl w:val="0"/>
          <w:numId w:val="9"/>
        </w:numPr>
        <w:tabs>
          <w:tab w:val="left" w:pos="780"/>
        </w:tabs>
        <w:jc w:val="both"/>
        <w:rPr>
          <w:rFonts w:ascii="Georgia" w:hAnsi="Georgia"/>
          <w:sz w:val="22"/>
          <w:szCs w:val="22"/>
        </w:rPr>
      </w:pPr>
      <w:r w:rsidRPr="005273A9">
        <w:rPr>
          <w:rFonts w:ascii="Georgia" w:hAnsi="Georgia"/>
          <w:sz w:val="22"/>
          <w:szCs w:val="22"/>
        </w:rPr>
        <w:t xml:space="preserve">Ensure all statutory </w:t>
      </w:r>
      <w:r w:rsidR="00EE7E1A" w:rsidRPr="005273A9">
        <w:rPr>
          <w:rFonts w:ascii="Georgia" w:hAnsi="Georgia"/>
          <w:sz w:val="22"/>
          <w:szCs w:val="22"/>
        </w:rPr>
        <w:t xml:space="preserve">responsibilities are co-ordinated and completed within given timeframes including the SEND Offer and </w:t>
      </w:r>
      <w:r w:rsidR="003A740D" w:rsidRPr="005273A9">
        <w:rPr>
          <w:rFonts w:ascii="Georgia" w:hAnsi="Georgia"/>
          <w:sz w:val="22"/>
          <w:szCs w:val="22"/>
        </w:rPr>
        <w:t>all actions relating to EHCP’s</w:t>
      </w:r>
    </w:p>
    <w:p w14:paraId="5AC91DF2" w14:textId="77777777" w:rsidR="009C493F" w:rsidRPr="005273A9" w:rsidRDefault="009C493F" w:rsidP="009C493F">
      <w:pPr>
        <w:pStyle w:val="p5"/>
        <w:widowControl/>
        <w:numPr>
          <w:ilvl w:val="0"/>
          <w:numId w:val="10"/>
        </w:numPr>
        <w:tabs>
          <w:tab w:val="left" w:pos="780"/>
        </w:tabs>
        <w:jc w:val="both"/>
        <w:rPr>
          <w:rFonts w:ascii="Georgia" w:hAnsi="Georgia"/>
          <w:sz w:val="22"/>
          <w:szCs w:val="22"/>
        </w:rPr>
      </w:pPr>
      <w:r w:rsidRPr="005273A9">
        <w:rPr>
          <w:rFonts w:ascii="Georgia" w:hAnsi="Georgia"/>
          <w:sz w:val="22"/>
          <w:szCs w:val="22"/>
        </w:rPr>
        <w:t>Ensure a school-based plan is implemented for children identified at SEN Support and this is reviewed termly with a view to apply for an EHCP if needed</w:t>
      </w:r>
    </w:p>
    <w:p w14:paraId="708EA088" w14:textId="669C3C34" w:rsidR="009C493F" w:rsidRPr="005273A9" w:rsidRDefault="009C493F" w:rsidP="009C493F">
      <w:pPr>
        <w:pStyle w:val="p5"/>
        <w:widowControl/>
        <w:numPr>
          <w:ilvl w:val="0"/>
          <w:numId w:val="10"/>
        </w:numPr>
        <w:tabs>
          <w:tab w:val="left" w:pos="780"/>
        </w:tabs>
        <w:jc w:val="both"/>
        <w:rPr>
          <w:rFonts w:ascii="Georgia" w:hAnsi="Georgia"/>
          <w:sz w:val="22"/>
          <w:szCs w:val="22"/>
        </w:rPr>
      </w:pPr>
      <w:r w:rsidRPr="005273A9">
        <w:rPr>
          <w:rFonts w:ascii="Georgia" w:hAnsi="Georgia"/>
          <w:sz w:val="22"/>
          <w:szCs w:val="22"/>
        </w:rPr>
        <w:t xml:space="preserve">Ensure a </w:t>
      </w:r>
      <w:r w:rsidR="00310EB2" w:rsidRPr="005273A9">
        <w:rPr>
          <w:rFonts w:ascii="Georgia" w:hAnsi="Georgia"/>
          <w:sz w:val="22"/>
          <w:szCs w:val="22"/>
        </w:rPr>
        <w:t xml:space="preserve">child </w:t>
      </w:r>
      <w:r w:rsidRPr="005273A9">
        <w:rPr>
          <w:rFonts w:ascii="Georgia" w:hAnsi="Georgia"/>
          <w:sz w:val="22"/>
          <w:szCs w:val="22"/>
        </w:rPr>
        <w:t xml:space="preserve">centred approach is promoted, involving </w:t>
      </w:r>
      <w:r w:rsidR="00310EB2" w:rsidRPr="005273A9">
        <w:rPr>
          <w:rFonts w:ascii="Georgia" w:hAnsi="Georgia"/>
          <w:sz w:val="22"/>
          <w:szCs w:val="22"/>
        </w:rPr>
        <w:t>children</w:t>
      </w:r>
      <w:r w:rsidR="00D00282" w:rsidRPr="005273A9">
        <w:rPr>
          <w:rFonts w:ascii="Georgia" w:hAnsi="Georgia"/>
          <w:sz w:val="22"/>
          <w:szCs w:val="22"/>
        </w:rPr>
        <w:t xml:space="preserve"> </w:t>
      </w:r>
      <w:r w:rsidRPr="005273A9">
        <w:rPr>
          <w:rFonts w:ascii="Georgia" w:hAnsi="Georgia"/>
          <w:sz w:val="22"/>
          <w:szCs w:val="22"/>
        </w:rPr>
        <w:t>and parents, where parents are informed regarding the support in place for their child and this is reviewed termly</w:t>
      </w:r>
    </w:p>
    <w:p w14:paraId="2AB17685" w14:textId="77777777" w:rsidR="009C493F" w:rsidRPr="005273A9" w:rsidRDefault="009C493F" w:rsidP="009C493F">
      <w:pPr>
        <w:pStyle w:val="p5"/>
        <w:widowControl/>
        <w:numPr>
          <w:ilvl w:val="0"/>
          <w:numId w:val="10"/>
        </w:numPr>
        <w:tabs>
          <w:tab w:val="left" w:pos="780"/>
        </w:tabs>
        <w:jc w:val="both"/>
        <w:rPr>
          <w:rFonts w:ascii="Georgia" w:hAnsi="Georgia"/>
          <w:sz w:val="22"/>
          <w:szCs w:val="22"/>
        </w:rPr>
      </w:pPr>
      <w:r w:rsidRPr="005273A9">
        <w:rPr>
          <w:rFonts w:ascii="Georgia" w:hAnsi="Georgia"/>
          <w:sz w:val="22"/>
          <w:szCs w:val="22"/>
        </w:rPr>
        <w:lastRenderedPageBreak/>
        <w:t>Lead and contribute to transition plans ensuring continuity of support and learning when transferring children with SEND between stages of their education</w:t>
      </w:r>
    </w:p>
    <w:p w14:paraId="4F994987" w14:textId="18BA0121" w:rsidR="00850AAD" w:rsidRPr="005273A9" w:rsidRDefault="00850AAD" w:rsidP="00850AAD">
      <w:pPr>
        <w:numPr>
          <w:ilvl w:val="0"/>
          <w:numId w:val="10"/>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hAnsi="Georgia"/>
        </w:rPr>
        <w:t>Develop effective partnerships with outside agencies and identify needs across the school for commissioning support</w:t>
      </w:r>
    </w:p>
    <w:p w14:paraId="6E787883" w14:textId="17EFA0B8" w:rsidR="00C805CC" w:rsidRPr="005273A9" w:rsidRDefault="00FD1254" w:rsidP="00FD1254">
      <w:pPr>
        <w:pStyle w:val="p5"/>
        <w:widowControl/>
        <w:numPr>
          <w:ilvl w:val="0"/>
          <w:numId w:val="10"/>
        </w:numPr>
        <w:tabs>
          <w:tab w:val="left" w:pos="780"/>
        </w:tabs>
        <w:jc w:val="both"/>
        <w:rPr>
          <w:rFonts w:ascii="Georgia" w:hAnsi="Georgia"/>
          <w:sz w:val="22"/>
          <w:szCs w:val="22"/>
        </w:rPr>
      </w:pPr>
      <w:r w:rsidRPr="005273A9">
        <w:rPr>
          <w:rFonts w:ascii="Georgia" w:hAnsi="Georgia"/>
          <w:sz w:val="22"/>
          <w:szCs w:val="22"/>
        </w:rPr>
        <w:t>Develop and m</w:t>
      </w:r>
      <w:r w:rsidR="00C805CC" w:rsidRPr="005273A9">
        <w:rPr>
          <w:rFonts w:ascii="Georgia" w:hAnsi="Georgia"/>
          <w:sz w:val="22"/>
          <w:szCs w:val="22"/>
        </w:rPr>
        <w:t>aintain regular and productive communication with parents</w:t>
      </w:r>
    </w:p>
    <w:p w14:paraId="7E3D4A90" w14:textId="77777777" w:rsidR="00C805CC" w:rsidRPr="005273A9" w:rsidRDefault="00C805CC" w:rsidP="00C805CC">
      <w:pPr>
        <w:tabs>
          <w:tab w:val="left" w:pos="720"/>
          <w:tab w:val="left" w:pos="780"/>
        </w:tabs>
        <w:autoSpaceDE w:val="0"/>
        <w:autoSpaceDN w:val="0"/>
        <w:adjustRightInd w:val="0"/>
        <w:spacing w:after="0"/>
        <w:ind w:left="360"/>
        <w:rPr>
          <w:rFonts w:ascii="Georgia" w:eastAsia="Times New Roman" w:hAnsi="Georgia"/>
          <w:lang w:eastAsia="en-GB"/>
        </w:rPr>
      </w:pPr>
    </w:p>
    <w:p w14:paraId="35868700" w14:textId="77777777" w:rsidR="00C805CC" w:rsidRPr="005273A9" w:rsidRDefault="00C805CC" w:rsidP="00C805CC">
      <w:pPr>
        <w:tabs>
          <w:tab w:val="left" w:pos="780"/>
        </w:tabs>
        <w:autoSpaceDE w:val="0"/>
        <w:autoSpaceDN w:val="0"/>
        <w:adjustRightInd w:val="0"/>
        <w:spacing w:after="0"/>
        <w:ind w:left="360"/>
        <w:rPr>
          <w:rFonts w:ascii="Georgia" w:eastAsia="Times New Roman" w:hAnsi="Georgia"/>
          <w:lang w:eastAsia="en-GB"/>
        </w:rPr>
      </w:pPr>
    </w:p>
    <w:p w14:paraId="04F5D70E" w14:textId="77777777" w:rsidR="00C805CC" w:rsidRPr="005273A9" w:rsidRDefault="00C805CC" w:rsidP="00C805CC">
      <w:pPr>
        <w:spacing w:after="0"/>
        <w:rPr>
          <w:rFonts w:ascii="Georgia" w:eastAsia="Times New Roman" w:hAnsi="Georgia" w:cs="Arial"/>
          <w:b/>
          <w:bCs/>
          <w:color w:val="C00000"/>
          <w:lang w:val="en-US"/>
        </w:rPr>
      </w:pPr>
      <w:r w:rsidRPr="005273A9">
        <w:rPr>
          <w:rFonts w:ascii="Georgia" w:eastAsia="Times New Roman" w:hAnsi="Georgia" w:cs="Arial"/>
          <w:b/>
          <w:bCs/>
          <w:color w:val="C00000"/>
          <w:lang w:val="en-US"/>
        </w:rPr>
        <w:t>Academy Culture</w:t>
      </w:r>
    </w:p>
    <w:p w14:paraId="6647F592" w14:textId="32ED9443" w:rsidR="00C805CC" w:rsidRPr="005273A9" w:rsidRDefault="00C805CC"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Support the academ</w:t>
      </w:r>
      <w:r w:rsidR="00FD4C6A" w:rsidRPr="005273A9">
        <w:rPr>
          <w:rFonts w:ascii="Georgia" w:eastAsia="Times New Roman" w:hAnsi="Georgia"/>
          <w:lang w:eastAsia="en-GB"/>
        </w:rPr>
        <w:t>y’s</w:t>
      </w:r>
      <w:r w:rsidR="00822F37" w:rsidRPr="005273A9">
        <w:rPr>
          <w:rFonts w:ascii="Georgia" w:eastAsia="Times New Roman" w:hAnsi="Georgia"/>
          <w:lang w:eastAsia="en-GB"/>
        </w:rPr>
        <w:t xml:space="preserve"> vision, culture and </w:t>
      </w:r>
      <w:r w:rsidRPr="005273A9">
        <w:rPr>
          <w:rFonts w:ascii="Georgia" w:eastAsia="Times New Roman" w:hAnsi="Georgia"/>
          <w:lang w:eastAsia="en-GB"/>
        </w:rPr>
        <w:t>ethos by contributing to the development and implementation of policies, practices and procedures</w:t>
      </w:r>
      <w:r w:rsidR="00DE17C8" w:rsidRPr="005273A9">
        <w:rPr>
          <w:rFonts w:ascii="Georgia" w:eastAsia="Times New Roman" w:hAnsi="Georgia"/>
          <w:lang w:eastAsia="en-GB"/>
        </w:rPr>
        <w:t xml:space="preserve"> committed to high </w:t>
      </w:r>
      <w:r w:rsidR="00760B0D" w:rsidRPr="005273A9">
        <w:rPr>
          <w:rFonts w:ascii="Georgia" w:eastAsia="Times New Roman" w:hAnsi="Georgia"/>
          <w:lang w:eastAsia="en-GB"/>
        </w:rPr>
        <w:t>achievement</w:t>
      </w:r>
    </w:p>
    <w:p w14:paraId="71A4D8CC" w14:textId="77777777" w:rsidR="00C805CC" w:rsidRPr="005273A9" w:rsidRDefault="00C805CC"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Help create a strong academy community, characterised by consistent, orderly behaviour and caring, respectful relationships</w:t>
      </w:r>
    </w:p>
    <w:p w14:paraId="06EBD755" w14:textId="69B5DB36" w:rsidR="00C805CC" w:rsidRPr="005273A9" w:rsidRDefault="00C805CC"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 xml:space="preserve">To be active in issues of </w:t>
      </w:r>
      <w:r w:rsidR="002919C1" w:rsidRPr="005273A9">
        <w:rPr>
          <w:rFonts w:ascii="Georgia" w:eastAsia="Times New Roman" w:hAnsi="Georgia"/>
          <w:lang w:eastAsia="en-GB"/>
        </w:rPr>
        <w:t xml:space="preserve">child </w:t>
      </w:r>
      <w:r w:rsidRPr="005273A9">
        <w:rPr>
          <w:rFonts w:ascii="Georgia" w:eastAsia="Times New Roman" w:hAnsi="Georgia"/>
          <w:lang w:eastAsia="en-GB"/>
        </w:rPr>
        <w:t>welfare and support</w:t>
      </w:r>
    </w:p>
    <w:p w14:paraId="20B09D44" w14:textId="77777777" w:rsidR="00C805CC" w:rsidRPr="005273A9" w:rsidRDefault="00C805CC"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Support and work in collaboration with colleagues and other professionals in and beyond the school, covering lessons and providing other support as required.</w:t>
      </w:r>
    </w:p>
    <w:p w14:paraId="328DF4D3" w14:textId="77777777" w:rsidR="00C805CC" w:rsidRPr="005273A9" w:rsidRDefault="00C805CC" w:rsidP="00C805CC">
      <w:pPr>
        <w:spacing w:after="0"/>
        <w:rPr>
          <w:rFonts w:ascii="Georgia" w:hAnsi="Georgia"/>
          <w:b/>
          <w:color w:val="365F91"/>
        </w:rPr>
      </w:pPr>
    </w:p>
    <w:p w14:paraId="0AF60232" w14:textId="77777777" w:rsidR="00C805CC" w:rsidRPr="005273A9" w:rsidRDefault="00C805CC" w:rsidP="00C805CC">
      <w:pPr>
        <w:spacing w:after="0"/>
        <w:rPr>
          <w:rFonts w:ascii="Georgia" w:eastAsiaTheme="majorEastAsia" w:hAnsi="Georgia" w:cstheme="majorBidi"/>
          <w:b/>
          <w:bCs/>
          <w:color w:val="C00000"/>
          <w:lang w:eastAsia="en-GB"/>
        </w:rPr>
      </w:pPr>
      <w:r w:rsidRPr="005273A9">
        <w:rPr>
          <w:rFonts w:ascii="Georgia" w:eastAsiaTheme="majorEastAsia" w:hAnsi="Georgia" w:cstheme="majorBidi"/>
          <w:b/>
          <w:bCs/>
          <w:color w:val="C00000"/>
          <w:lang w:eastAsia="en-GB"/>
        </w:rPr>
        <w:t>Other</w:t>
      </w:r>
    </w:p>
    <w:p w14:paraId="1ABEECD7" w14:textId="6512A4E4" w:rsidR="005D7EC3" w:rsidRPr="005273A9" w:rsidRDefault="0039511A" w:rsidP="005D7EC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Commitment to u</w:t>
      </w:r>
      <w:r w:rsidR="00C805CC" w:rsidRPr="005273A9">
        <w:rPr>
          <w:rFonts w:ascii="Georgia" w:eastAsia="Times New Roman" w:hAnsi="Georgia"/>
          <w:lang w:eastAsia="en-GB"/>
        </w:rPr>
        <w:t>ndertake a</w:t>
      </w:r>
      <w:r w:rsidR="00834F86" w:rsidRPr="005273A9">
        <w:rPr>
          <w:rFonts w:ascii="Georgia" w:eastAsia="Times New Roman" w:hAnsi="Georgia"/>
          <w:lang w:eastAsia="en-GB"/>
        </w:rPr>
        <w:t xml:space="preserve">ny </w:t>
      </w:r>
      <w:r w:rsidR="00C805CC" w:rsidRPr="005273A9">
        <w:rPr>
          <w:rFonts w:ascii="Georgia" w:eastAsia="Times New Roman" w:hAnsi="Georgia"/>
          <w:lang w:eastAsia="en-GB"/>
        </w:rPr>
        <w:t>relevant training and professional development</w:t>
      </w:r>
    </w:p>
    <w:p w14:paraId="4B4AB1F7" w14:textId="1065050B" w:rsidR="00822B4D" w:rsidRPr="005273A9" w:rsidRDefault="00C805CC" w:rsidP="00822B4D">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 xml:space="preserve">Undertake other various responsibilities as directed by the </w:t>
      </w:r>
      <w:r w:rsidR="00834F86" w:rsidRPr="005273A9">
        <w:rPr>
          <w:rFonts w:ascii="Georgia" w:eastAsia="Times New Roman" w:hAnsi="Georgia"/>
          <w:lang w:eastAsia="en-GB"/>
        </w:rPr>
        <w:t>Head of School or Executive Headteacher</w:t>
      </w:r>
    </w:p>
    <w:p w14:paraId="0B9A1DAF" w14:textId="2C80A27F" w:rsidR="00822B4D" w:rsidRPr="005273A9" w:rsidRDefault="00822B4D" w:rsidP="00822B4D">
      <w:pPr>
        <w:numPr>
          <w:ilvl w:val="0"/>
          <w:numId w:val="4"/>
        </w:numPr>
        <w:spacing w:after="0"/>
        <w:rPr>
          <w:rFonts w:ascii="Georgia" w:hAnsi="Georgia" w:cs="Arial"/>
        </w:rPr>
      </w:pPr>
      <w:r w:rsidRPr="005273A9">
        <w:rPr>
          <w:rFonts w:ascii="Georgia" w:hAnsi="Georgia" w:cs="Arial"/>
        </w:rPr>
        <w:t>Commitment to equality of opportunity and the safeguarding and welfare of all children</w:t>
      </w:r>
    </w:p>
    <w:p w14:paraId="48EC9E50" w14:textId="77777777" w:rsidR="00822B4D" w:rsidRPr="005273A9" w:rsidRDefault="00822B4D" w:rsidP="00822B4D">
      <w:pPr>
        <w:numPr>
          <w:ilvl w:val="0"/>
          <w:numId w:val="4"/>
        </w:numPr>
        <w:spacing w:after="0"/>
        <w:rPr>
          <w:rFonts w:ascii="Georgia" w:hAnsi="Georgia" w:cs="Arial"/>
        </w:rPr>
      </w:pPr>
      <w:r w:rsidRPr="005273A9">
        <w:rPr>
          <w:rFonts w:ascii="Georgia" w:hAnsi="Georgia" w:cs="Arial"/>
        </w:rPr>
        <w:t>This post is subject to an enhanced DBS disclosure.</w:t>
      </w:r>
    </w:p>
    <w:p w14:paraId="578F217E" w14:textId="20352817" w:rsidR="00C805CC" w:rsidRPr="00E36B47" w:rsidRDefault="00C805CC" w:rsidP="00E36B47">
      <w:pPr>
        <w:jc w:val="center"/>
        <w:rPr>
          <w:rFonts w:ascii="Georgia" w:hAnsi="Georgia"/>
          <w:b/>
          <w:color w:val="90124C"/>
        </w:rPr>
      </w:pPr>
      <w:r w:rsidRPr="005273A9">
        <w:rPr>
          <w:rFonts w:ascii="Georgia" w:hAnsi="Georgia"/>
          <w:b/>
          <w:color w:val="90124C"/>
        </w:rPr>
        <w:br w:type="page"/>
      </w:r>
      <w:r w:rsidRPr="005273A9">
        <w:rPr>
          <w:rFonts w:ascii="Georgia" w:eastAsiaTheme="majorEastAsia" w:hAnsi="Georgia" w:cstheme="majorBidi"/>
          <w:b/>
          <w:bCs/>
          <w:color w:val="C00000"/>
        </w:rPr>
        <w:lastRenderedPageBreak/>
        <w:t xml:space="preserve">Person Specification: </w:t>
      </w:r>
      <w:r w:rsidR="00B138A0" w:rsidRPr="005273A9">
        <w:rPr>
          <w:rFonts w:ascii="Georgia" w:eastAsiaTheme="majorEastAsia" w:hAnsi="Georgia" w:cstheme="majorBidi"/>
          <w:b/>
          <w:bCs/>
          <w:color w:val="C00000"/>
        </w:rPr>
        <w:t>SEN</w:t>
      </w:r>
      <w:r w:rsidR="0091055C" w:rsidRPr="005273A9">
        <w:rPr>
          <w:rFonts w:ascii="Georgia" w:eastAsiaTheme="majorEastAsia" w:hAnsi="Georgia" w:cstheme="majorBidi"/>
          <w:b/>
          <w:bCs/>
          <w:color w:val="C00000"/>
        </w:rPr>
        <w:t>D</w:t>
      </w:r>
      <w:r w:rsidR="00B138A0" w:rsidRPr="005273A9">
        <w:rPr>
          <w:rFonts w:ascii="Georgia" w:eastAsiaTheme="majorEastAsia" w:hAnsi="Georgia" w:cstheme="majorBidi"/>
          <w:b/>
          <w:bCs/>
          <w:color w:val="C00000"/>
        </w:rPr>
        <w:t>CO</w:t>
      </w:r>
    </w:p>
    <w:p w14:paraId="2904BA56" w14:textId="77777777" w:rsidR="00C805CC" w:rsidRPr="005273A9" w:rsidRDefault="00C805CC" w:rsidP="00C805CC">
      <w:pPr>
        <w:spacing w:after="0"/>
        <w:rPr>
          <w:rFonts w:ascii="Georgia" w:eastAsiaTheme="majorEastAsia" w:hAnsi="Georgia" w:cstheme="majorBidi"/>
          <w:b/>
          <w:bCs/>
          <w:color w:val="C00000"/>
          <w:lang w:eastAsia="en-GB"/>
        </w:rPr>
      </w:pPr>
      <w:r w:rsidRPr="005273A9">
        <w:rPr>
          <w:rFonts w:ascii="Georgia" w:eastAsiaTheme="majorEastAsia" w:hAnsi="Georgia" w:cstheme="majorBidi"/>
          <w:b/>
          <w:bCs/>
          <w:color w:val="C00000"/>
          <w:lang w:eastAsia="en-GB"/>
        </w:rPr>
        <w:t>Qualification Criteria</w:t>
      </w:r>
    </w:p>
    <w:p w14:paraId="356D4DBC" w14:textId="77777777" w:rsidR="00C805CC" w:rsidRPr="005273A9" w:rsidRDefault="00C805CC" w:rsidP="00CA6523">
      <w:pPr>
        <w:numPr>
          <w:ilvl w:val="0"/>
          <w:numId w:val="4"/>
        </w:numPr>
        <w:tabs>
          <w:tab w:val="num" w:pos="360"/>
          <w:tab w:val="left" w:pos="720"/>
        </w:tabs>
        <w:spacing w:after="0"/>
        <w:rPr>
          <w:rFonts w:ascii="Georgia" w:hAnsi="Georgia" w:cs="Arial"/>
        </w:rPr>
      </w:pPr>
      <w:r w:rsidRPr="005273A9">
        <w:rPr>
          <w:rFonts w:ascii="Georgia" w:hAnsi="Georgia" w:cs="Arial"/>
        </w:rPr>
        <w:t xml:space="preserve">Qualified to degree level and above </w:t>
      </w:r>
    </w:p>
    <w:p w14:paraId="3D4BECA1" w14:textId="77777777" w:rsidR="00C805CC" w:rsidRPr="005273A9" w:rsidRDefault="00C805CC" w:rsidP="00CA6523">
      <w:pPr>
        <w:numPr>
          <w:ilvl w:val="0"/>
          <w:numId w:val="4"/>
        </w:numPr>
        <w:tabs>
          <w:tab w:val="num" w:pos="360"/>
          <w:tab w:val="left" w:pos="720"/>
        </w:tabs>
        <w:spacing w:after="0"/>
        <w:rPr>
          <w:rFonts w:ascii="Georgia" w:hAnsi="Georgia" w:cs="Arial"/>
        </w:rPr>
      </w:pPr>
      <w:r w:rsidRPr="005273A9">
        <w:rPr>
          <w:rFonts w:ascii="Georgia" w:hAnsi="Georgia" w:cs="Arial"/>
        </w:rPr>
        <w:t>Qualified to teach and work in the UK</w:t>
      </w:r>
    </w:p>
    <w:p w14:paraId="4B63BF9E" w14:textId="77777777" w:rsidR="003A6680" w:rsidRPr="005273A9" w:rsidRDefault="003A6680" w:rsidP="003A6680">
      <w:pPr>
        <w:pStyle w:val="p5"/>
        <w:widowControl/>
        <w:numPr>
          <w:ilvl w:val="0"/>
          <w:numId w:val="4"/>
        </w:numPr>
        <w:tabs>
          <w:tab w:val="left" w:pos="780"/>
        </w:tabs>
        <w:rPr>
          <w:rFonts w:ascii="Georgia" w:hAnsi="Georgia"/>
          <w:sz w:val="22"/>
          <w:szCs w:val="22"/>
        </w:rPr>
      </w:pPr>
      <w:r w:rsidRPr="005273A9">
        <w:rPr>
          <w:rFonts w:ascii="Georgia" w:hAnsi="Georgia"/>
          <w:sz w:val="22"/>
          <w:szCs w:val="22"/>
        </w:rPr>
        <w:t>National Award for SEN Coordination (NASENCo)</w:t>
      </w:r>
    </w:p>
    <w:p w14:paraId="40A3E567" w14:textId="43C6AE6E" w:rsidR="003A6680" w:rsidRPr="005273A9" w:rsidRDefault="003A6680" w:rsidP="003A6680">
      <w:pPr>
        <w:pStyle w:val="p5"/>
        <w:widowControl/>
        <w:numPr>
          <w:ilvl w:val="0"/>
          <w:numId w:val="4"/>
        </w:numPr>
        <w:tabs>
          <w:tab w:val="left" w:pos="780"/>
        </w:tabs>
        <w:rPr>
          <w:rFonts w:ascii="Georgia" w:hAnsi="Georgia"/>
          <w:sz w:val="22"/>
          <w:szCs w:val="22"/>
        </w:rPr>
      </w:pPr>
      <w:r w:rsidRPr="005273A9">
        <w:rPr>
          <w:rFonts w:ascii="Georgia" w:hAnsi="Georgia"/>
          <w:sz w:val="22"/>
          <w:szCs w:val="22"/>
        </w:rPr>
        <w:t>Completed further training in supporting students with SEND/EAL (desirable)</w:t>
      </w:r>
    </w:p>
    <w:p w14:paraId="6AA47CCD" w14:textId="0A8D6201" w:rsidR="003A6680" w:rsidRPr="005273A9" w:rsidRDefault="003A6680" w:rsidP="003A6680">
      <w:pPr>
        <w:pStyle w:val="p5"/>
        <w:widowControl/>
        <w:numPr>
          <w:ilvl w:val="0"/>
          <w:numId w:val="4"/>
        </w:numPr>
        <w:tabs>
          <w:tab w:val="left" w:pos="780"/>
        </w:tabs>
        <w:rPr>
          <w:rFonts w:ascii="Georgia" w:hAnsi="Georgia"/>
          <w:sz w:val="22"/>
          <w:szCs w:val="22"/>
        </w:rPr>
      </w:pPr>
      <w:r w:rsidRPr="005273A9">
        <w:rPr>
          <w:rFonts w:ascii="Georgia" w:hAnsi="Georgia"/>
          <w:sz w:val="22"/>
          <w:szCs w:val="22"/>
        </w:rPr>
        <w:t>Training in Safeguarding</w:t>
      </w:r>
      <w:r w:rsidR="00E87D08" w:rsidRPr="005273A9">
        <w:rPr>
          <w:rFonts w:ascii="Georgia" w:hAnsi="Georgia"/>
          <w:sz w:val="22"/>
          <w:szCs w:val="22"/>
        </w:rPr>
        <w:t xml:space="preserve">, </w:t>
      </w:r>
      <w:r w:rsidRPr="005273A9">
        <w:rPr>
          <w:rFonts w:ascii="Georgia" w:hAnsi="Georgia"/>
          <w:sz w:val="22"/>
          <w:szCs w:val="22"/>
        </w:rPr>
        <w:t>Child Protection</w:t>
      </w:r>
      <w:r w:rsidR="00E87D08" w:rsidRPr="005273A9">
        <w:rPr>
          <w:rFonts w:ascii="Georgia" w:hAnsi="Georgia"/>
          <w:sz w:val="22"/>
          <w:szCs w:val="22"/>
        </w:rPr>
        <w:t xml:space="preserve"> and CLA</w:t>
      </w:r>
      <w:r w:rsidRPr="005273A9">
        <w:rPr>
          <w:rFonts w:ascii="Georgia" w:hAnsi="Georgia"/>
          <w:sz w:val="22"/>
          <w:szCs w:val="22"/>
        </w:rPr>
        <w:t xml:space="preserve"> (desirable)</w:t>
      </w:r>
    </w:p>
    <w:p w14:paraId="36098B5D" w14:textId="77777777" w:rsidR="00C805CC" w:rsidRPr="005273A9" w:rsidRDefault="00C805CC" w:rsidP="00C805CC">
      <w:pPr>
        <w:spacing w:after="120"/>
        <w:rPr>
          <w:rFonts w:ascii="Georgia" w:hAnsi="Georgia"/>
          <w:b/>
          <w:color w:val="C00000"/>
        </w:rPr>
      </w:pPr>
    </w:p>
    <w:p w14:paraId="27342D34" w14:textId="77777777" w:rsidR="00C805CC" w:rsidRPr="005273A9" w:rsidRDefault="00C805CC" w:rsidP="00C805CC">
      <w:pPr>
        <w:spacing w:after="0"/>
        <w:rPr>
          <w:rFonts w:ascii="Georgia" w:eastAsiaTheme="majorEastAsia" w:hAnsi="Georgia" w:cstheme="majorBidi"/>
          <w:b/>
          <w:bCs/>
          <w:color w:val="C00000"/>
          <w:lang w:eastAsia="en-GB"/>
        </w:rPr>
      </w:pPr>
      <w:r w:rsidRPr="005273A9">
        <w:rPr>
          <w:rFonts w:ascii="Georgia" w:eastAsiaTheme="majorEastAsia" w:hAnsi="Georgia" w:cstheme="majorBidi"/>
          <w:b/>
          <w:bCs/>
          <w:color w:val="C00000"/>
          <w:lang w:eastAsia="en-GB"/>
        </w:rPr>
        <w:t>Experience</w:t>
      </w:r>
    </w:p>
    <w:p w14:paraId="027AED1B" w14:textId="77777777" w:rsidR="00014F10" w:rsidRPr="005273A9" w:rsidRDefault="00014F10" w:rsidP="00014F1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Experience of managing SEND provision including identifying, monitoring and providing effective support for pupils with a wide range of SEND</w:t>
      </w:r>
    </w:p>
    <w:p w14:paraId="24716034" w14:textId="7A59AF00" w:rsidR="003A6680" w:rsidRPr="005273A9" w:rsidRDefault="00C805CC" w:rsidP="003A6680">
      <w:pPr>
        <w:numPr>
          <w:ilvl w:val="0"/>
          <w:numId w:val="4"/>
        </w:numPr>
        <w:tabs>
          <w:tab w:val="num" w:pos="360"/>
          <w:tab w:val="left" w:pos="720"/>
        </w:tabs>
        <w:spacing w:after="0"/>
        <w:rPr>
          <w:rFonts w:ascii="Georgia" w:hAnsi="Georgia" w:cs="Arial"/>
        </w:rPr>
      </w:pPr>
      <w:r w:rsidRPr="005273A9">
        <w:rPr>
          <w:rFonts w:ascii="Georgia" w:hAnsi="Georgia"/>
        </w:rPr>
        <w:t xml:space="preserve">Experience of reflecting on and improving teaching practice to increase achievement </w:t>
      </w:r>
      <w:r w:rsidRPr="005273A9">
        <w:rPr>
          <w:rFonts w:ascii="Georgia" w:hAnsi="Georgia" w:cs="Arial"/>
        </w:rPr>
        <w:t xml:space="preserve"> </w:t>
      </w:r>
    </w:p>
    <w:p w14:paraId="719D1A59"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Experience and understanding of a variety of diagnostic tools and assessments</w:t>
      </w:r>
    </w:p>
    <w:p w14:paraId="3308AB2A"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Experience leading, coaching and motivating people</w:t>
      </w:r>
    </w:p>
    <w:p w14:paraId="6E9B3436"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Experience of providing and ensuring effective professional development and can demonstrate impact of this</w:t>
      </w:r>
    </w:p>
    <w:p w14:paraId="532EE02C"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Can demonstrate effective challenge and management of performance concerns</w:t>
      </w:r>
    </w:p>
    <w:p w14:paraId="485AC8D5"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Evidence of raising attainment of all children in a challenging classroom environment</w:t>
      </w:r>
    </w:p>
    <w:p w14:paraId="2C776FAA"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cs="Arial"/>
          <w:sz w:val="22"/>
          <w:szCs w:val="22"/>
        </w:rPr>
        <w:t>Can demonstrate effective and systematic behaviour management</w:t>
      </w:r>
    </w:p>
    <w:p w14:paraId="7D039463"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Excellent communication, planning and organisational skills</w:t>
      </w:r>
    </w:p>
    <w:p w14:paraId="0D608CAF" w14:textId="77777777" w:rsidR="003A6680" w:rsidRPr="005273A9" w:rsidRDefault="003A6680" w:rsidP="003A6680">
      <w:pPr>
        <w:pStyle w:val="p5"/>
        <w:widowControl/>
        <w:numPr>
          <w:ilvl w:val="0"/>
          <w:numId w:val="4"/>
        </w:numPr>
        <w:tabs>
          <w:tab w:val="left" w:pos="780"/>
        </w:tabs>
        <w:jc w:val="both"/>
        <w:rPr>
          <w:rFonts w:ascii="Georgia" w:hAnsi="Georgia"/>
          <w:sz w:val="22"/>
          <w:szCs w:val="22"/>
        </w:rPr>
      </w:pPr>
      <w:r w:rsidRPr="005273A9">
        <w:rPr>
          <w:rFonts w:ascii="Georgia" w:hAnsi="Georgia"/>
          <w:sz w:val="22"/>
          <w:szCs w:val="22"/>
        </w:rPr>
        <w:t>Experience of working with parents and outside agencies</w:t>
      </w:r>
    </w:p>
    <w:p w14:paraId="4C01CCA5" w14:textId="77777777" w:rsidR="003A6680" w:rsidRPr="005273A9" w:rsidRDefault="003A6680" w:rsidP="003A6680">
      <w:pPr>
        <w:pStyle w:val="p5"/>
        <w:widowControl/>
        <w:numPr>
          <w:ilvl w:val="0"/>
          <w:numId w:val="4"/>
        </w:numPr>
        <w:tabs>
          <w:tab w:val="left" w:pos="780"/>
        </w:tabs>
        <w:jc w:val="both"/>
        <w:rPr>
          <w:rFonts w:ascii="Georgia" w:hAnsi="Georgia"/>
          <w:bCs/>
          <w:sz w:val="22"/>
          <w:szCs w:val="22"/>
        </w:rPr>
      </w:pPr>
      <w:r w:rsidRPr="005273A9">
        <w:rPr>
          <w:rFonts w:ascii="Georgia" w:hAnsi="Georgia"/>
          <w:sz w:val="22"/>
          <w:szCs w:val="22"/>
        </w:rPr>
        <w:t xml:space="preserve">Good working knowledge of relevant legislation, curriculum and the SEND Code of Practice </w:t>
      </w:r>
    </w:p>
    <w:p w14:paraId="7C14C32F" w14:textId="77777777" w:rsidR="003A6680" w:rsidRPr="005273A9" w:rsidRDefault="003A6680" w:rsidP="003A6680">
      <w:pPr>
        <w:pStyle w:val="p5"/>
        <w:widowControl/>
        <w:numPr>
          <w:ilvl w:val="0"/>
          <w:numId w:val="4"/>
        </w:numPr>
        <w:tabs>
          <w:tab w:val="left" w:pos="780"/>
        </w:tabs>
        <w:jc w:val="both"/>
        <w:rPr>
          <w:rFonts w:ascii="Georgia" w:hAnsi="Georgia"/>
          <w:bCs/>
          <w:sz w:val="22"/>
          <w:szCs w:val="22"/>
        </w:rPr>
      </w:pPr>
      <w:r w:rsidRPr="005273A9">
        <w:rPr>
          <w:rFonts w:ascii="Georgia" w:hAnsi="Georgia"/>
          <w:bCs/>
          <w:sz w:val="22"/>
          <w:szCs w:val="22"/>
        </w:rPr>
        <w:t>Commitment to own professional development and qualifications</w:t>
      </w:r>
    </w:p>
    <w:p w14:paraId="08A50960" w14:textId="77777777" w:rsidR="007D40E9" w:rsidRPr="005273A9" w:rsidRDefault="007D40E9" w:rsidP="00BB58D2">
      <w:pPr>
        <w:tabs>
          <w:tab w:val="left" w:pos="720"/>
        </w:tabs>
        <w:spacing w:after="0"/>
        <w:rPr>
          <w:rFonts w:ascii="Georgia" w:hAnsi="Georgia" w:cs="Arial"/>
        </w:rPr>
      </w:pPr>
    </w:p>
    <w:p w14:paraId="3E656757" w14:textId="77777777" w:rsidR="00C805CC" w:rsidRPr="005273A9" w:rsidRDefault="00C805CC" w:rsidP="00C805CC">
      <w:pPr>
        <w:spacing w:after="0"/>
        <w:rPr>
          <w:rFonts w:ascii="Georgia" w:eastAsiaTheme="majorEastAsia" w:hAnsi="Georgia" w:cstheme="majorBidi"/>
          <w:b/>
          <w:bCs/>
          <w:color w:val="C00000"/>
          <w:lang w:eastAsia="en-GB"/>
        </w:rPr>
      </w:pPr>
      <w:r w:rsidRPr="005273A9">
        <w:rPr>
          <w:rFonts w:ascii="Georgia" w:eastAsiaTheme="majorEastAsia" w:hAnsi="Georgia" w:cstheme="majorBidi"/>
          <w:b/>
          <w:bCs/>
          <w:color w:val="C00000"/>
          <w:lang w:eastAsia="en-GB"/>
        </w:rPr>
        <w:t>Knowledge</w:t>
      </w:r>
    </w:p>
    <w:p w14:paraId="533A48AD" w14:textId="77777777" w:rsidR="00C805CC" w:rsidRPr="005273A9" w:rsidRDefault="007D40E9"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Up to date knowledge of</w:t>
      </w:r>
      <w:r w:rsidR="00C805CC" w:rsidRPr="005273A9">
        <w:rPr>
          <w:rFonts w:ascii="Georgia" w:eastAsia="Times New Roman" w:hAnsi="Georgia"/>
          <w:lang w:eastAsia="en-GB"/>
        </w:rPr>
        <w:t xml:space="preserve"> the primary curriculum </w:t>
      </w:r>
      <w:r w:rsidRPr="005273A9">
        <w:rPr>
          <w:rFonts w:ascii="Georgia" w:eastAsia="Times New Roman" w:hAnsi="Georgia"/>
          <w:lang w:eastAsia="en-GB"/>
        </w:rPr>
        <w:t xml:space="preserve">and assessment approaches </w:t>
      </w:r>
    </w:p>
    <w:p w14:paraId="7E02E70A" w14:textId="77777777" w:rsidR="00796D91" w:rsidRPr="005273A9" w:rsidRDefault="00796D91" w:rsidP="00CA6523">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Understanding of the SEN Code of Practice</w:t>
      </w:r>
    </w:p>
    <w:p w14:paraId="56B0E367" w14:textId="77777777" w:rsidR="00C63D0E" w:rsidRPr="005273A9" w:rsidRDefault="00C63D0E" w:rsidP="00C63D0E">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 xml:space="preserve">Strong knowledge of a variety of SEND needs within the 4 areas </w:t>
      </w:r>
    </w:p>
    <w:p w14:paraId="24CC8DD3" w14:textId="4A99184A" w:rsidR="003A6680" w:rsidRPr="005273A9" w:rsidRDefault="00C805CC" w:rsidP="003A6680">
      <w:pPr>
        <w:numPr>
          <w:ilvl w:val="0"/>
          <w:numId w:val="3"/>
        </w:numPr>
        <w:tabs>
          <w:tab w:val="left" w:pos="720"/>
          <w:tab w:val="left" w:pos="780"/>
        </w:tabs>
        <w:autoSpaceDE w:val="0"/>
        <w:autoSpaceDN w:val="0"/>
        <w:adjustRightInd w:val="0"/>
        <w:spacing w:after="0"/>
        <w:rPr>
          <w:rFonts w:ascii="Georgia" w:eastAsia="Times New Roman" w:hAnsi="Georgia"/>
          <w:lang w:eastAsia="en-GB"/>
        </w:rPr>
      </w:pPr>
      <w:r w:rsidRPr="005273A9">
        <w:rPr>
          <w:rFonts w:ascii="Georgia" w:eastAsia="Times New Roman" w:hAnsi="Georgia"/>
          <w:lang w:eastAsia="en-GB"/>
        </w:rPr>
        <w:t>Understanding of the strategies needed to establish consistently high aspirations and standards of results and behaviour</w:t>
      </w:r>
    </w:p>
    <w:p w14:paraId="7ACC216F" w14:textId="71F3D97F" w:rsidR="003A6680" w:rsidRPr="005273A9" w:rsidRDefault="003A6680" w:rsidP="003A6680">
      <w:pPr>
        <w:pStyle w:val="Heading1GaramondBold"/>
        <w:spacing w:before="240" w:after="120" w:line="240" w:lineRule="auto"/>
        <w:rPr>
          <w:rFonts w:ascii="Georgia" w:hAnsi="Georgia"/>
          <w:color w:val="C00000"/>
          <w:sz w:val="22"/>
          <w:szCs w:val="22"/>
        </w:rPr>
      </w:pPr>
      <w:r w:rsidRPr="005273A9">
        <w:rPr>
          <w:rFonts w:ascii="Georgia" w:hAnsi="Georgia"/>
          <w:color w:val="C00000"/>
          <w:sz w:val="22"/>
          <w:szCs w:val="22"/>
        </w:rPr>
        <w:t>Behaviou</w:t>
      </w:r>
      <w:r w:rsidR="0039511A" w:rsidRPr="005273A9">
        <w:rPr>
          <w:rFonts w:ascii="Georgia" w:hAnsi="Georgia"/>
          <w:color w:val="C00000"/>
          <w:sz w:val="22"/>
          <w:szCs w:val="22"/>
        </w:rPr>
        <w:t>r</w:t>
      </w:r>
      <w:r w:rsidRPr="005273A9">
        <w:rPr>
          <w:rFonts w:ascii="Georgia" w:hAnsi="Georgia"/>
          <w:color w:val="C00000"/>
          <w:sz w:val="22"/>
          <w:szCs w:val="22"/>
        </w:rPr>
        <w:t>s</w:t>
      </w:r>
    </w:p>
    <w:p w14:paraId="042BA094" w14:textId="77777777"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Genuine passion for and a belief in the potential of every child</w:t>
      </w:r>
    </w:p>
    <w:p w14:paraId="18BC0DFB" w14:textId="77777777"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High expectations of self and others</w:t>
      </w:r>
    </w:p>
    <w:p w14:paraId="01712337" w14:textId="4C666CA4"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A robust awareness of keeping children safe, noticing safeguarding and welfare concerns, and understand how and when to take appropriate action</w:t>
      </w:r>
    </w:p>
    <w:p w14:paraId="6C609DF7" w14:textId="77777777"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Belief that every child should have access to an excellent education regardless of background</w:t>
      </w:r>
    </w:p>
    <w:p w14:paraId="5198F448" w14:textId="3499F914"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 xml:space="preserve">Professional outlook, detailed orientated and able to </w:t>
      </w:r>
      <w:r w:rsidR="00CE7756" w:rsidRPr="005273A9">
        <w:rPr>
          <w:rFonts w:ascii="Georgia" w:hAnsi="Georgia" w:cs="Century Gothic"/>
          <w:color w:val="000000" w:themeColor="text1"/>
        </w:rPr>
        <w:t>multitask</w:t>
      </w:r>
      <w:r w:rsidRPr="005273A9">
        <w:rPr>
          <w:rFonts w:ascii="Georgia" w:hAnsi="Georgia" w:cs="Century Gothic"/>
          <w:color w:val="000000" w:themeColor="text1"/>
        </w:rPr>
        <w:t xml:space="preserve"> and meet deadlines</w:t>
      </w:r>
    </w:p>
    <w:p w14:paraId="73E05495" w14:textId="77777777"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A team player that can work both collaboratively and independently and uses own initiative</w:t>
      </w:r>
    </w:p>
    <w:p w14:paraId="7C78C336" w14:textId="77777777" w:rsidR="00CE7756" w:rsidRPr="005273A9" w:rsidRDefault="00CE7756"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Commitment to a relational approach within the school community</w:t>
      </w:r>
    </w:p>
    <w:p w14:paraId="0019BD96" w14:textId="44C9601B"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Calm and professional under pressure</w:t>
      </w:r>
    </w:p>
    <w:p w14:paraId="768AD4DE" w14:textId="77777777"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Understanding of the importance of confidentiality and discretion</w:t>
      </w:r>
    </w:p>
    <w:p w14:paraId="47153D63" w14:textId="77777777" w:rsidR="003A6680" w:rsidRPr="005273A9" w:rsidRDefault="003A6680" w:rsidP="003A6680">
      <w:pPr>
        <w:pStyle w:val="NoSpacing"/>
        <w:numPr>
          <w:ilvl w:val="0"/>
          <w:numId w:val="11"/>
        </w:numPr>
        <w:ind w:left="357" w:hanging="357"/>
        <w:jc w:val="both"/>
        <w:rPr>
          <w:rFonts w:ascii="Georgia" w:hAnsi="Georgia" w:cs="Century Gothic"/>
          <w:color w:val="000000" w:themeColor="text1"/>
        </w:rPr>
      </w:pPr>
      <w:r w:rsidRPr="005273A9">
        <w:rPr>
          <w:rFonts w:ascii="Georgia" w:hAnsi="Georgia" w:cs="Century Gothic"/>
          <w:color w:val="000000" w:themeColor="text1"/>
        </w:rPr>
        <w:t>Flexible attitude towards work and demonstrates sound judgement</w:t>
      </w:r>
    </w:p>
    <w:p w14:paraId="14E0E672" w14:textId="77777777" w:rsidR="003A6680" w:rsidRPr="005273A9" w:rsidRDefault="003A6680" w:rsidP="003A6680">
      <w:pPr>
        <w:pStyle w:val="Heading1GaramondBold"/>
        <w:spacing w:before="240" w:after="120" w:line="240" w:lineRule="auto"/>
        <w:rPr>
          <w:rFonts w:ascii="Georgia" w:hAnsi="Georgia" w:cs="Century Gothic"/>
          <w:b w:val="0"/>
          <w:bCs w:val="0"/>
          <w:color w:val="C00000"/>
          <w:sz w:val="22"/>
          <w:szCs w:val="22"/>
          <w:u w:val="single"/>
        </w:rPr>
      </w:pPr>
      <w:r w:rsidRPr="005273A9">
        <w:rPr>
          <w:rFonts w:ascii="Georgia" w:hAnsi="Georgia"/>
          <w:color w:val="C00000"/>
          <w:sz w:val="22"/>
          <w:szCs w:val="22"/>
        </w:rPr>
        <w:t>Other</w:t>
      </w:r>
    </w:p>
    <w:p w14:paraId="12F550F9" w14:textId="77777777" w:rsidR="003A6680" w:rsidRPr="005273A9" w:rsidRDefault="003A6680" w:rsidP="003A6680">
      <w:pPr>
        <w:pStyle w:val="NoSpacing"/>
        <w:numPr>
          <w:ilvl w:val="0"/>
          <w:numId w:val="12"/>
        </w:numPr>
        <w:spacing w:line="276" w:lineRule="auto"/>
        <w:jc w:val="both"/>
        <w:rPr>
          <w:rFonts w:ascii="Georgia" w:hAnsi="Georgia" w:cs="Century Gothic"/>
          <w:color w:val="000000" w:themeColor="text1"/>
        </w:rPr>
      </w:pPr>
      <w:r w:rsidRPr="005273A9">
        <w:rPr>
          <w:rFonts w:ascii="Georgia" w:hAnsi="Georgia" w:cs="Century Gothic"/>
          <w:color w:val="000000" w:themeColor="text1"/>
        </w:rPr>
        <w:t>Right to work in the UK</w:t>
      </w:r>
    </w:p>
    <w:p w14:paraId="683024B7" w14:textId="77777777" w:rsidR="003A6680" w:rsidRPr="005273A9" w:rsidRDefault="003A6680" w:rsidP="003A6680">
      <w:pPr>
        <w:pStyle w:val="NoSpacing"/>
        <w:numPr>
          <w:ilvl w:val="0"/>
          <w:numId w:val="12"/>
        </w:numPr>
        <w:jc w:val="both"/>
        <w:rPr>
          <w:rFonts w:ascii="Georgia" w:eastAsia="Times New Roman" w:hAnsi="Georgia"/>
          <w:lang w:eastAsia="en-GB"/>
        </w:rPr>
      </w:pPr>
      <w:r w:rsidRPr="005273A9">
        <w:rPr>
          <w:rFonts w:ascii="Georgia" w:eastAsia="Times New Roman" w:hAnsi="Georgia"/>
          <w:lang w:eastAsia="en-GB"/>
        </w:rPr>
        <w:t>Commitment to equality of opportunity and the safeguarding and welfare of all students</w:t>
      </w:r>
    </w:p>
    <w:p w14:paraId="19FD6C88" w14:textId="77777777" w:rsidR="003A6680" w:rsidRPr="005273A9" w:rsidRDefault="003A6680" w:rsidP="003A6680">
      <w:pPr>
        <w:pStyle w:val="NoSpacing"/>
        <w:numPr>
          <w:ilvl w:val="0"/>
          <w:numId w:val="12"/>
        </w:numPr>
        <w:jc w:val="both"/>
        <w:rPr>
          <w:rFonts w:ascii="Georgia" w:eastAsia="Times New Roman" w:hAnsi="Georgia"/>
          <w:lang w:eastAsia="en-GB"/>
        </w:rPr>
      </w:pPr>
      <w:r w:rsidRPr="005273A9">
        <w:rPr>
          <w:rFonts w:ascii="Georgia" w:eastAsia="Times New Roman" w:hAnsi="Georgia"/>
          <w:lang w:eastAsia="en-GB"/>
        </w:rPr>
        <w:t>Willingness to undertake training</w:t>
      </w:r>
    </w:p>
    <w:p w14:paraId="1FDBFEE1" w14:textId="77777777" w:rsidR="00E36B47" w:rsidRPr="00E36B47" w:rsidRDefault="003A6680" w:rsidP="00801575">
      <w:pPr>
        <w:pStyle w:val="NoSpacing"/>
        <w:numPr>
          <w:ilvl w:val="0"/>
          <w:numId w:val="12"/>
        </w:numPr>
        <w:jc w:val="both"/>
        <w:textAlignment w:val="baseline"/>
        <w:rPr>
          <w:rFonts w:cs="Segoe UI"/>
          <w:color w:val="000000"/>
          <w:sz w:val="20"/>
          <w:szCs w:val="20"/>
        </w:rPr>
      </w:pPr>
      <w:r w:rsidRPr="00E36B47">
        <w:rPr>
          <w:rFonts w:ascii="Georgia" w:eastAsia="Times New Roman" w:hAnsi="Georgia"/>
          <w:lang w:eastAsia="en-GB"/>
        </w:rPr>
        <w:t>This post is subject to an enhanced DBS check</w:t>
      </w:r>
    </w:p>
    <w:p w14:paraId="482F4202" w14:textId="4A00E848" w:rsidR="005273A9" w:rsidRPr="00E36B47" w:rsidRDefault="005273A9" w:rsidP="00E36B47">
      <w:pPr>
        <w:pStyle w:val="NoSpacing"/>
        <w:jc w:val="both"/>
        <w:textAlignment w:val="baseline"/>
        <w:rPr>
          <w:rStyle w:val="eop"/>
          <w:rFonts w:cs="Segoe UI"/>
          <w:color w:val="000000"/>
          <w:sz w:val="20"/>
          <w:szCs w:val="20"/>
        </w:rPr>
      </w:pPr>
      <w:r w:rsidRPr="00E36B47">
        <w:rPr>
          <w:rStyle w:val="normaltextrun"/>
          <w:rFonts w:ascii="Georgia" w:hAnsi="Georgia" w:cs="Segoe UI"/>
          <w:i/>
          <w:iCs/>
          <w:color w:val="000000"/>
          <w:sz w:val="20"/>
          <w:szCs w:val="20"/>
        </w:rPr>
        <w:lastRenderedPageBreak/>
        <w:t>Ark is committed to safeguarding and promoting the welfare of children and young people in its academies. In order to meet this responsibility, its academies follow a rigorous selection process to discourage and screen out unsuitable applicants. </w:t>
      </w:r>
      <w:r w:rsidRPr="00E36B47">
        <w:rPr>
          <w:rStyle w:val="eop"/>
          <w:rFonts w:ascii="Georgia" w:hAnsi="Georgia" w:cs="Segoe UI"/>
          <w:color w:val="000000"/>
          <w:sz w:val="20"/>
          <w:szCs w:val="20"/>
        </w:rPr>
        <w:t> </w:t>
      </w:r>
    </w:p>
    <w:p w14:paraId="58041B78" w14:textId="77777777" w:rsidR="005273A9" w:rsidRDefault="005273A9" w:rsidP="005273A9">
      <w:pPr>
        <w:pStyle w:val="paragraph"/>
        <w:spacing w:before="0" w:beforeAutospacing="0" w:after="0" w:afterAutospacing="0"/>
        <w:textAlignment w:val="baseline"/>
        <w:rPr>
          <w:rFonts w:ascii="Segoe UI" w:hAnsi="Segoe UI"/>
          <w:sz w:val="16"/>
          <w:szCs w:val="16"/>
        </w:rPr>
      </w:pPr>
    </w:p>
    <w:p w14:paraId="309EB525" w14:textId="77777777" w:rsidR="005273A9" w:rsidRDefault="005273A9" w:rsidP="005273A9">
      <w:pPr>
        <w:pStyle w:val="paragraph"/>
        <w:spacing w:before="0" w:beforeAutospacing="0" w:after="0" w:afterAutospacing="0"/>
        <w:ind w:right="270"/>
        <w:textAlignment w:val="baseline"/>
        <w:rPr>
          <w:rStyle w:val="eop"/>
          <w:rFonts w:ascii="Georgia" w:hAnsi="Georgia" w:cs="Segoe UI"/>
          <w:sz w:val="20"/>
          <w:szCs w:val="20"/>
        </w:rPr>
      </w:pPr>
      <w:r>
        <w:rPr>
          <w:rStyle w:val="normaltextrun"/>
          <w:rFonts w:ascii="Georgia" w:hAnsi="Georgia" w:cs="Segoe UI"/>
          <w:i/>
          <w:iCs/>
          <w:sz w:val="20"/>
          <w:szCs w:val="20"/>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Pr>
            <w:rStyle w:val="normaltextrun"/>
            <w:rFonts w:ascii="Georgia" w:hAnsi="Georgia" w:cs="Segoe UI"/>
            <w:i/>
            <w:iCs/>
            <w:color w:val="0563C1"/>
            <w:sz w:val="20"/>
            <w:szCs w:val="20"/>
            <w:u w:val="single"/>
          </w:rPr>
          <w:t>link</w:t>
        </w:r>
      </w:hyperlink>
      <w:r>
        <w:rPr>
          <w:rStyle w:val="normaltextrun"/>
          <w:rFonts w:ascii="Georgia" w:hAnsi="Georgia" w:cs="Segoe UI"/>
          <w:i/>
          <w:iCs/>
          <w:sz w:val="20"/>
          <w:szCs w:val="20"/>
        </w:rPr>
        <w:t>.</w:t>
      </w:r>
      <w:r>
        <w:rPr>
          <w:rStyle w:val="eop"/>
          <w:rFonts w:ascii="Georgia" w:hAnsi="Georgia" w:cs="Segoe UI"/>
          <w:sz w:val="20"/>
          <w:szCs w:val="20"/>
        </w:rPr>
        <w:t> </w:t>
      </w:r>
    </w:p>
    <w:p w14:paraId="53980B28" w14:textId="77777777" w:rsidR="005273A9" w:rsidRDefault="005273A9" w:rsidP="005273A9">
      <w:pPr>
        <w:pStyle w:val="paragraph"/>
        <w:spacing w:before="0" w:beforeAutospacing="0" w:after="0" w:afterAutospacing="0"/>
        <w:ind w:right="270"/>
        <w:textAlignment w:val="baseline"/>
        <w:rPr>
          <w:rStyle w:val="eop"/>
          <w:rFonts w:ascii="Georgia" w:hAnsi="Georgia" w:cs="Segoe UI"/>
          <w:sz w:val="20"/>
          <w:szCs w:val="20"/>
        </w:rPr>
      </w:pPr>
    </w:p>
    <w:p w14:paraId="0AF0D8A6" w14:textId="77777777" w:rsidR="005273A9" w:rsidRPr="001C0373" w:rsidRDefault="005273A9" w:rsidP="005273A9">
      <w:pPr>
        <w:pStyle w:val="paragraph"/>
        <w:spacing w:before="0" w:beforeAutospacing="0" w:after="0" w:afterAutospacing="0"/>
        <w:ind w:right="270"/>
        <w:textAlignment w:val="baseline"/>
        <w:rPr>
          <w:rFonts w:ascii="Georgia" w:hAnsi="Georgia" w:cs="Segoe UI"/>
          <w:i/>
          <w:iCs/>
          <w:sz w:val="20"/>
          <w:szCs w:val="20"/>
        </w:rPr>
      </w:pPr>
      <w:r w:rsidRPr="00B934AE">
        <w:rPr>
          <w:rStyle w:val="eop"/>
          <w:rFonts w:ascii="Georgia" w:hAnsi="Georgia" w:cs="Segoe UI"/>
          <w:i/>
          <w:iCs/>
          <w:sz w:val="20"/>
          <w:szCs w:val="20"/>
        </w:rPr>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history="1">
        <w:r w:rsidRPr="00B934AE">
          <w:rPr>
            <w:rStyle w:val="Hyperlink"/>
            <w:rFonts w:ascii="Georgia" w:hAnsi="Georgia" w:cs="Segoe UI"/>
            <w:i/>
            <w:iCs/>
            <w:sz w:val="20"/>
            <w:szCs w:val="20"/>
          </w:rPr>
          <w:t>link</w:t>
        </w:r>
      </w:hyperlink>
      <w:r w:rsidRPr="00B934AE">
        <w:rPr>
          <w:rStyle w:val="eop"/>
          <w:rFonts w:ascii="Georgia" w:hAnsi="Georgia" w:cs="Segoe UI"/>
          <w:i/>
          <w:iCs/>
          <w:sz w:val="20"/>
          <w:szCs w:val="20"/>
        </w:rPr>
        <w:t>.</w:t>
      </w:r>
    </w:p>
    <w:p w14:paraId="6D2F9950" w14:textId="77777777" w:rsidR="00C805CC" w:rsidRPr="005273A9" w:rsidRDefault="00C805CC" w:rsidP="005273A9">
      <w:pPr>
        <w:jc w:val="both"/>
        <w:rPr>
          <w:rFonts w:ascii="Georgia" w:hAnsi="Georgia"/>
        </w:rPr>
      </w:pPr>
    </w:p>
    <w:sectPr w:rsidR="00C805CC" w:rsidRPr="005273A9" w:rsidSect="00172FB8">
      <w:pgSz w:w="11906" w:h="16838" w:code="9"/>
      <w:pgMar w:top="1168"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82DA" w14:textId="77777777" w:rsidR="00172FB8" w:rsidRDefault="00172FB8" w:rsidP="00F74138">
      <w:pPr>
        <w:spacing w:after="0" w:line="240" w:lineRule="auto"/>
      </w:pPr>
      <w:r>
        <w:separator/>
      </w:r>
    </w:p>
  </w:endnote>
  <w:endnote w:type="continuationSeparator" w:id="0">
    <w:p w14:paraId="514F1A07" w14:textId="77777777" w:rsidR="00172FB8" w:rsidRDefault="00172FB8"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A00C" w14:textId="77777777" w:rsidR="00172FB8" w:rsidRDefault="00172FB8" w:rsidP="00F74138">
      <w:pPr>
        <w:spacing w:after="0" w:line="240" w:lineRule="auto"/>
      </w:pPr>
      <w:r>
        <w:separator/>
      </w:r>
    </w:p>
  </w:footnote>
  <w:footnote w:type="continuationSeparator" w:id="0">
    <w:p w14:paraId="63BE856B" w14:textId="77777777" w:rsidR="00172FB8" w:rsidRDefault="00172FB8"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7149E"/>
    <w:multiLevelType w:val="multilevel"/>
    <w:tmpl w:val="36445E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82093"/>
    <w:multiLevelType w:val="multilevel"/>
    <w:tmpl w:val="9F808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2204EC"/>
    <w:multiLevelType w:val="multilevel"/>
    <w:tmpl w:val="36445E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D7D"/>
    <w:multiLevelType w:val="hybridMultilevel"/>
    <w:tmpl w:val="0718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C5509"/>
    <w:multiLevelType w:val="hybridMultilevel"/>
    <w:tmpl w:val="BF08414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A6A59"/>
    <w:multiLevelType w:val="hybridMultilevel"/>
    <w:tmpl w:val="F8ECF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38994837">
    <w:abstractNumId w:val="8"/>
  </w:num>
  <w:num w:numId="2" w16cid:durableId="598686835">
    <w:abstractNumId w:val="3"/>
  </w:num>
  <w:num w:numId="3" w16cid:durableId="474953319">
    <w:abstractNumId w:val="11"/>
  </w:num>
  <w:num w:numId="4" w16cid:durableId="397939140">
    <w:abstractNumId w:val="5"/>
  </w:num>
  <w:num w:numId="5" w16cid:durableId="376861019">
    <w:abstractNumId w:val="9"/>
  </w:num>
  <w:num w:numId="6" w16cid:durableId="605505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277883">
    <w:abstractNumId w:val="2"/>
  </w:num>
  <w:num w:numId="8" w16cid:durableId="1529756501">
    <w:abstractNumId w:val="6"/>
  </w:num>
  <w:num w:numId="9" w16cid:durableId="2115006069">
    <w:abstractNumId w:val="10"/>
  </w:num>
  <w:num w:numId="10" w16cid:durableId="1356688211">
    <w:abstractNumId w:val="0"/>
  </w:num>
  <w:num w:numId="11" w16cid:durableId="1360085291">
    <w:abstractNumId w:val="7"/>
  </w:num>
  <w:num w:numId="12" w16cid:durableId="47225639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F2"/>
    <w:rsid w:val="000003AB"/>
    <w:rsid w:val="000017B7"/>
    <w:rsid w:val="0001453B"/>
    <w:rsid w:val="00014F10"/>
    <w:rsid w:val="0002006F"/>
    <w:rsid w:val="0002083D"/>
    <w:rsid w:val="000216B3"/>
    <w:rsid w:val="00022CE7"/>
    <w:rsid w:val="00024C97"/>
    <w:rsid w:val="00026D86"/>
    <w:rsid w:val="00032224"/>
    <w:rsid w:val="00033B37"/>
    <w:rsid w:val="00043EF5"/>
    <w:rsid w:val="00044EDB"/>
    <w:rsid w:val="00045EA6"/>
    <w:rsid w:val="0005559F"/>
    <w:rsid w:val="0006111A"/>
    <w:rsid w:val="00063759"/>
    <w:rsid w:val="000651CE"/>
    <w:rsid w:val="00070225"/>
    <w:rsid w:val="00072CC5"/>
    <w:rsid w:val="000754F4"/>
    <w:rsid w:val="00077F84"/>
    <w:rsid w:val="00083C4F"/>
    <w:rsid w:val="000849F9"/>
    <w:rsid w:val="0008716B"/>
    <w:rsid w:val="000902B1"/>
    <w:rsid w:val="00090600"/>
    <w:rsid w:val="00094294"/>
    <w:rsid w:val="000946EB"/>
    <w:rsid w:val="00094F3D"/>
    <w:rsid w:val="000A3710"/>
    <w:rsid w:val="000B2855"/>
    <w:rsid w:val="000B2F5E"/>
    <w:rsid w:val="000C3B6F"/>
    <w:rsid w:val="000C6C65"/>
    <w:rsid w:val="000C6E44"/>
    <w:rsid w:val="000D5986"/>
    <w:rsid w:val="000E7117"/>
    <w:rsid w:val="000F7F4B"/>
    <w:rsid w:val="00100858"/>
    <w:rsid w:val="0010401C"/>
    <w:rsid w:val="00104158"/>
    <w:rsid w:val="0011016B"/>
    <w:rsid w:val="0011527B"/>
    <w:rsid w:val="00123AE1"/>
    <w:rsid w:val="0012556D"/>
    <w:rsid w:val="00132F84"/>
    <w:rsid w:val="001330AC"/>
    <w:rsid w:val="00136BB6"/>
    <w:rsid w:val="0015264B"/>
    <w:rsid w:val="00154144"/>
    <w:rsid w:val="00156D5F"/>
    <w:rsid w:val="001577FA"/>
    <w:rsid w:val="00157874"/>
    <w:rsid w:val="00160055"/>
    <w:rsid w:val="001623A9"/>
    <w:rsid w:val="001644DA"/>
    <w:rsid w:val="00172FB8"/>
    <w:rsid w:val="00174E5E"/>
    <w:rsid w:val="001761D5"/>
    <w:rsid w:val="001774FF"/>
    <w:rsid w:val="00180FB2"/>
    <w:rsid w:val="00187A04"/>
    <w:rsid w:val="001947FB"/>
    <w:rsid w:val="001960A3"/>
    <w:rsid w:val="00197747"/>
    <w:rsid w:val="001A38DC"/>
    <w:rsid w:val="001A66C8"/>
    <w:rsid w:val="001B0661"/>
    <w:rsid w:val="001B0824"/>
    <w:rsid w:val="001B672C"/>
    <w:rsid w:val="001C04A0"/>
    <w:rsid w:val="001D3019"/>
    <w:rsid w:val="001D5482"/>
    <w:rsid w:val="001E29FA"/>
    <w:rsid w:val="001F0431"/>
    <w:rsid w:val="001F5708"/>
    <w:rsid w:val="001F7442"/>
    <w:rsid w:val="00205434"/>
    <w:rsid w:val="0021159E"/>
    <w:rsid w:val="002149E7"/>
    <w:rsid w:val="002163B7"/>
    <w:rsid w:val="00223DD0"/>
    <w:rsid w:val="002275E5"/>
    <w:rsid w:val="0023025C"/>
    <w:rsid w:val="00235312"/>
    <w:rsid w:val="00235750"/>
    <w:rsid w:val="00235E64"/>
    <w:rsid w:val="00241AC9"/>
    <w:rsid w:val="002460C7"/>
    <w:rsid w:val="002544AC"/>
    <w:rsid w:val="0025517D"/>
    <w:rsid w:val="00256C24"/>
    <w:rsid w:val="00257AC9"/>
    <w:rsid w:val="00263CC9"/>
    <w:rsid w:val="00264C44"/>
    <w:rsid w:val="002712B7"/>
    <w:rsid w:val="00272E14"/>
    <w:rsid w:val="00273847"/>
    <w:rsid w:val="002812EE"/>
    <w:rsid w:val="002829E9"/>
    <w:rsid w:val="00283248"/>
    <w:rsid w:val="002839B6"/>
    <w:rsid w:val="0028523C"/>
    <w:rsid w:val="002856D0"/>
    <w:rsid w:val="002914B4"/>
    <w:rsid w:val="002919C1"/>
    <w:rsid w:val="002920D7"/>
    <w:rsid w:val="00294B71"/>
    <w:rsid w:val="0029511D"/>
    <w:rsid w:val="0029724A"/>
    <w:rsid w:val="002A119F"/>
    <w:rsid w:val="002A2481"/>
    <w:rsid w:val="002A24EF"/>
    <w:rsid w:val="002B4C52"/>
    <w:rsid w:val="002C6E81"/>
    <w:rsid w:val="002D2017"/>
    <w:rsid w:val="002D577F"/>
    <w:rsid w:val="002D7A76"/>
    <w:rsid w:val="002E0B01"/>
    <w:rsid w:val="002E1961"/>
    <w:rsid w:val="002E3BDB"/>
    <w:rsid w:val="002E4411"/>
    <w:rsid w:val="002F4668"/>
    <w:rsid w:val="00300FA2"/>
    <w:rsid w:val="00310EB2"/>
    <w:rsid w:val="003161AD"/>
    <w:rsid w:val="003217D4"/>
    <w:rsid w:val="003316BC"/>
    <w:rsid w:val="00335E68"/>
    <w:rsid w:val="0033711D"/>
    <w:rsid w:val="003414DA"/>
    <w:rsid w:val="00347E2B"/>
    <w:rsid w:val="00351008"/>
    <w:rsid w:val="00351482"/>
    <w:rsid w:val="00354100"/>
    <w:rsid w:val="003558DE"/>
    <w:rsid w:val="00357337"/>
    <w:rsid w:val="00357DFD"/>
    <w:rsid w:val="00360912"/>
    <w:rsid w:val="00363800"/>
    <w:rsid w:val="003718B7"/>
    <w:rsid w:val="00375317"/>
    <w:rsid w:val="00380DDD"/>
    <w:rsid w:val="0038144C"/>
    <w:rsid w:val="0038365F"/>
    <w:rsid w:val="003844DD"/>
    <w:rsid w:val="00390F9A"/>
    <w:rsid w:val="003911C8"/>
    <w:rsid w:val="00392C82"/>
    <w:rsid w:val="0039511A"/>
    <w:rsid w:val="00396116"/>
    <w:rsid w:val="003A0D02"/>
    <w:rsid w:val="003A23F4"/>
    <w:rsid w:val="003A543F"/>
    <w:rsid w:val="003A6680"/>
    <w:rsid w:val="003A740D"/>
    <w:rsid w:val="003B0C2B"/>
    <w:rsid w:val="003B4C8A"/>
    <w:rsid w:val="003B5094"/>
    <w:rsid w:val="003B7B1A"/>
    <w:rsid w:val="003B7B30"/>
    <w:rsid w:val="003B7B85"/>
    <w:rsid w:val="003C1EDC"/>
    <w:rsid w:val="003C3795"/>
    <w:rsid w:val="003C3A38"/>
    <w:rsid w:val="003D10B8"/>
    <w:rsid w:val="003D2C26"/>
    <w:rsid w:val="003D54AC"/>
    <w:rsid w:val="003E0DB6"/>
    <w:rsid w:val="003E4B1A"/>
    <w:rsid w:val="003F0457"/>
    <w:rsid w:val="003F109D"/>
    <w:rsid w:val="003F6139"/>
    <w:rsid w:val="003F6AAE"/>
    <w:rsid w:val="00401B83"/>
    <w:rsid w:val="00407205"/>
    <w:rsid w:val="00413773"/>
    <w:rsid w:val="0041735E"/>
    <w:rsid w:val="00420B82"/>
    <w:rsid w:val="00423499"/>
    <w:rsid w:val="00423A17"/>
    <w:rsid w:val="00425811"/>
    <w:rsid w:val="0043021A"/>
    <w:rsid w:val="00431625"/>
    <w:rsid w:val="00431EED"/>
    <w:rsid w:val="00435B98"/>
    <w:rsid w:val="00441C87"/>
    <w:rsid w:val="00450DDF"/>
    <w:rsid w:val="00461762"/>
    <w:rsid w:val="004631E2"/>
    <w:rsid w:val="00471E41"/>
    <w:rsid w:val="00475DD0"/>
    <w:rsid w:val="00476046"/>
    <w:rsid w:val="00476825"/>
    <w:rsid w:val="0048153E"/>
    <w:rsid w:val="00485D11"/>
    <w:rsid w:val="0049293A"/>
    <w:rsid w:val="004A086E"/>
    <w:rsid w:val="004A18F4"/>
    <w:rsid w:val="004A1FE4"/>
    <w:rsid w:val="004A2EEE"/>
    <w:rsid w:val="004A461F"/>
    <w:rsid w:val="004B3D84"/>
    <w:rsid w:val="004B7B28"/>
    <w:rsid w:val="004C3D6E"/>
    <w:rsid w:val="004C4537"/>
    <w:rsid w:val="004C5315"/>
    <w:rsid w:val="004C5F6B"/>
    <w:rsid w:val="004C6CC5"/>
    <w:rsid w:val="004D0F95"/>
    <w:rsid w:val="004D107B"/>
    <w:rsid w:val="004D5F51"/>
    <w:rsid w:val="004D751C"/>
    <w:rsid w:val="004D7645"/>
    <w:rsid w:val="004E1FCC"/>
    <w:rsid w:val="004E2246"/>
    <w:rsid w:val="004E2C21"/>
    <w:rsid w:val="004E321A"/>
    <w:rsid w:val="004E3E0E"/>
    <w:rsid w:val="004F3593"/>
    <w:rsid w:val="004F692A"/>
    <w:rsid w:val="004F6F90"/>
    <w:rsid w:val="004F72FD"/>
    <w:rsid w:val="0050523F"/>
    <w:rsid w:val="00511C82"/>
    <w:rsid w:val="00521D7C"/>
    <w:rsid w:val="005273A9"/>
    <w:rsid w:val="005326CC"/>
    <w:rsid w:val="005350BE"/>
    <w:rsid w:val="00536B0D"/>
    <w:rsid w:val="00541AB8"/>
    <w:rsid w:val="00542D9D"/>
    <w:rsid w:val="005439AF"/>
    <w:rsid w:val="00545E83"/>
    <w:rsid w:val="00550C6C"/>
    <w:rsid w:val="005526FB"/>
    <w:rsid w:val="00553310"/>
    <w:rsid w:val="0055459D"/>
    <w:rsid w:val="00557FA6"/>
    <w:rsid w:val="005635FE"/>
    <w:rsid w:val="00565520"/>
    <w:rsid w:val="00582C3F"/>
    <w:rsid w:val="00590E03"/>
    <w:rsid w:val="005A0593"/>
    <w:rsid w:val="005A06DD"/>
    <w:rsid w:val="005A5C4B"/>
    <w:rsid w:val="005A680B"/>
    <w:rsid w:val="005B29A6"/>
    <w:rsid w:val="005B4F64"/>
    <w:rsid w:val="005C09F3"/>
    <w:rsid w:val="005C1A6D"/>
    <w:rsid w:val="005C4ED0"/>
    <w:rsid w:val="005C5206"/>
    <w:rsid w:val="005D595B"/>
    <w:rsid w:val="005D7EC3"/>
    <w:rsid w:val="005E1DA4"/>
    <w:rsid w:val="005E3A7A"/>
    <w:rsid w:val="005E5449"/>
    <w:rsid w:val="005E56B0"/>
    <w:rsid w:val="005F3D14"/>
    <w:rsid w:val="005F516D"/>
    <w:rsid w:val="005F59D6"/>
    <w:rsid w:val="005F6842"/>
    <w:rsid w:val="00604DD2"/>
    <w:rsid w:val="00605801"/>
    <w:rsid w:val="0060714B"/>
    <w:rsid w:val="00612897"/>
    <w:rsid w:val="00617E4C"/>
    <w:rsid w:val="00621CCD"/>
    <w:rsid w:val="00622FF2"/>
    <w:rsid w:val="00624B82"/>
    <w:rsid w:val="00626AF2"/>
    <w:rsid w:val="00637230"/>
    <w:rsid w:val="0064248B"/>
    <w:rsid w:val="00650831"/>
    <w:rsid w:val="00661775"/>
    <w:rsid w:val="00670DB9"/>
    <w:rsid w:val="006748D7"/>
    <w:rsid w:val="00681358"/>
    <w:rsid w:val="00681678"/>
    <w:rsid w:val="00691EF1"/>
    <w:rsid w:val="00694CE7"/>
    <w:rsid w:val="00695877"/>
    <w:rsid w:val="0069634E"/>
    <w:rsid w:val="006978F6"/>
    <w:rsid w:val="006A075D"/>
    <w:rsid w:val="006A5C1B"/>
    <w:rsid w:val="006A5DB7"/>
    <w:rsid w:val="006A675F"/>
    <w:rsid w:val="006B4362"/>
    <w:rsid w:val="006B497B"/>
    <w:rsid w:val="006C0765"/>
    <w:rsid w:val="006C2985"/>
    <w:rsid w:val="006C473D"/>
    <w:rsid w:val="006C5CA7"/>
    <w:rsid w:val="006D1F9E"/>
    <w:rsid w:val="006D4E0E"/>
    <w:rsid w:val="006D7322"/>
    <w:rsid w:val="006D746E"/>
    <w:rsid w:val="006D76F1"/>
    <w:rsid w:val="006E4EB5"/>
    <w:rsid w:val="006E571C"/>
    <w:rsid w:val="006E6ABE"/>
    <w:rsid w:val="006F319A"/>
    <w:rsid w:val="006F687A"/>
    <w:rsid w:val="00710BD0"/>
    <w:rsid w:val="007140DA"/>
    <w:rsid w:val="00723565"/>
    <w:rsid w:val="00724C43"/>
    <w:rsid w:val="007269D5"/>
    <w:rsid w:val="007357DD"/>
    <w:rsid w:val="007364DB"/>
    <w:rsid w:val="00742C14"/>
    <w:rsid w:val="0074417E"/>
    <w:rsid w:val="00751915"/>
    <w:rsid w:val="0075232A"/>
    <w:rsid w:val="00755829"/>
    <w:rsid w:val="00760B0D"/>
    <w:rsid w:val="007660C2"/>
    <w:rsid w:val="0076737A"/>
    <w:rsid w:val="00773932"/>
    <w:rsid w:val="00777632"/>
    <w:rsid w:val="00781C58"/>
    <w:rsid w:val="00781F86"/>
    <w:rsid w:val="00782E50"/>
    <w:rsid w:val="00784507"/>
    <w:rsid w:val="00784E71"/>
    <w:rsid w:val="00792061"/>
    <w:rsid w:val="00793506"/>
    <w:rsid w:val="00794F19"/>
    <w:rsid w:val="00794F6A"/>
    <w:rsid w:val="00796D91"/>
    <w:rsid w:val="00797626"/>
    <w:rsid w:val="007A4E57"/>
    <w:rsid w:val="007A5853"/>
    <w:rsid w:val="007B0E87"/>
    <w:rsid w:val="007B161E"/>
    <w:rsid w:val="007B4E7E"/>
    <w:rsid w:val="007C65CD"/>
    <w:rsid w:val="007C67C3"/>
    <w:rsid w:val="007D37D4"/>
    <w:rsid w:val="007D40BA"/>
    <w:rsid w:val="007D40E9"/>
    <w:rsid w:val="007E1B7C"/>
    <w:rsid w:val="007E37CB"/>
    <w:rsid w:val="007E4D8B"/>
    <w:rsid w:val="007E4F50"/>
    <w:rsid w:val="007E5C05"/>
    <w:rsid w:val="007E6E92"/>
    <w:rsid w:val="007E7E38"/>
    <w:rsid w:val="00800D54"/>
    <w:rsid w:val="008017A4"/>
    <w:rsid w:val="00805A71"/>
    <w:rsid w:val="00811CA0"/>
    <w:rsid w:val="008208DD"/>
    <w:rsid w:val="00822B4D"/>
    <w:rsid w:val="00822E39"/>
    <w:rsid w:val="00822F37"/>
    <w:rsid w:val="00826445"/>
    <w:rsid w:val="0083222F"/>
    <w:rsid w:val="00834F34"/>
    <w:rsid w:val="00834F86"/>
    <w:rsid w:val="00847C42"/>
    <w:rsid w:val="0085007E"/>
    <w:rsid w:val="00850AAD"/>
    <w:rsid w:val="00850CBD"/>
    <w:rsid w:val="00851A06"/>
    <w:rsid w:val="00851D71"/>
    <w:rsid w:val="00854377"/>
    <w:rsid w:val="00857764"/>
    <w:rsid w:val="00860F56"/>
    <w:rsid w:val="00861FE4"/>
    <w:rsid w:val="008644EF"/>
    <w:rsid w:val="00865D00"/>
    <w:rsid w:val="008670D8"/>
    <w:rsid w:val="00874F31"/>
    <w:rsid w:val="00875910"/>
    <w:rsid w:val="0087710C"/>
    <w:rsid w:val="00885767"/>
    <w:rsid w:val="008A241E"/>
    <w:rsid w:val="008A2C2E"/>
    <w:rsid w:val="008A5862"/>
    <w:rsid w:val="008B7357"/>
    <w:rsid w:val="008B7B9F"/>
    <w:rsid w:val="008C03E2"/>
    <w:rsid w:val="008D2877"/>
    <w:rsid w:val="008D2CCF"/>
    <w:rsid w:val="008E3799"/>
    <w:rsid w:val="008E739E"/>
    <w:rsid w:val="008F002B"/>
    <w:rsid w:val="008F2704"/>
    <w:rsid w:val="008F30FF"/>
    <w:rsid w:val="008F3340"/>
    <w:rsid w:val="0090518F"/>
    <w:rsid w:val="0091055C"/>
    <w:rsid w:val="00914822"/>
    <w:rsid w:val="00914BC7"/>
    <w:rsid w:val="00915734"/>
    <w:rsid w:val="009228B5"/>
    <w:rsid w:val="0092399C"/>
    <w:rsid w:val="00927613"/>
    <w:rsid w:val="00934001"/>
    <w:rsid w:val="00937E70"/>
    <w:rsid w:val="009441C5"/>
    <w:rsid w:val="00944BA6"/>
    <w:rsid w:val="00947E6B"/>
    <w:rsid w:val="0095367A"/>
    <w:rsid w:val="00954E91"/>
    <w:rsid w:val="00962917"/>
    <w:rsid w:val="00966BAC"/>
    <w:rsid w:val="00967F5A"/>
    <w:rsid w:val="009747BC"/>
    <w:rsid w:val="009842B0"/>
    <w:rsid w:val="00984954"/>
    <w:rsid w:val="00985CE8"/>
    <w:rsid w:val="00986BF7"/>
    <w:rsid w:val="00990BCC"/>
    <w:rsid w:val="009943C7"/>
    <w:rsid w:val="00996CAE"/>
    <w:rsid w:val="009A2EEF"/>
    <w:rsid w:val="009B11D8"/>
    <w:rsid w:val="009C37ED"/>
    <w:rsid w:val="009C4636"/>
    <w:rsid w:val="009C493F"/>
    <w:rsid w:val="009C4DB8"/>
    <w:rsid w:val="009C5A38"/>
    <w:rsid w:val="009D1720"/>
    <w:rsid w:val="009D3931"/>
    <w:rsid w:val="009D5B34"/>
    <w:rsid w:val="009D67C4"/>
    <w:rsid w:val="009D6827"/>
    <w:rsid w:val="009D7EB7"/>
    <w:rsid w:val="009F39B7"/>
    <w:rsid w:val="009F3DF2"/>
    <w:rsid w:val="00A028BF"/>
    <w:rsid w:val="00A02D70"/>
    <w:rsid w:val="00A03487"/>
    <w:rsid w:val="00A0437C"/>
    <w:rsid w:val="00A06F76"/>
    <w:rsid w:val="00A105F4"/>
    <w:rsid w:val="00A16CB7"/>
    <w:rsid w:val="00A17197"/>
    <w:rsid w:val="00A20DD0"/>
    <w:rsid w:val="00A2134B"/>
    <w:rsid w:val="00A27D27"/>
    <w:rsid w:val="00A42BC4"/>
    <w:rsid w:val="00A446EA"/>
    <w:rsid w:val="00A45DAC"/>
    <w:rsid w:val="00A51976"/>
    <w:rsid w:val="00A6280E"/>
    <w:rsid w:val="00A67342"/>
    <w:rsid w:val="00A76654"/>
    <w:rsid w:val="00A81A6E"/>
    <w:rsid w:val="00A82FBE"/>
    <w:rsid w:val="00A83B8E"/>
    <w:rsid w:val="00A93EDC"/>
    <w:rsid w:val="00A95A3F"/>
    <w:rsid w:val="00A97099"/>
    <w:rsid w:val="00AA161A"/>
    <w:rsid w:val="00AC0902"/>
    <w:rsid w:val="00AC1CFC"/>
    <w:rsid w:val="00AC2532"/>
    <w:rsid w:val="00AC397A"/>
    <w:rsid w:val="00AD1200"/>
    <w:rsid w:val="00AD2ECA"/>
    <w:rsid w:val="00AE709F"/>
    <w:rsid w:val="00AE7D45"/>
    <w:rsid w:val="00AF1F6E"/>
    <w:rsid w:val="00AF7083"/>
    <w:rsid w:val="00B05B56"/>
    <w:rsid w:val="00B12FD2"/>
    <w:rsid w:val="00B138A0"/>
    <w:rsid w:val="00B13DF4"/>
    <w:rsid w:val="00B149E0"/>
    <w:rsid w:val="00B162C4"/>
    <w:rsid w:val="00B16BAE"/>
    <w:rsid w:val="00B22B36"/>
    <w:rsid w:val="00B237BC"/>
    <w:rsid w:val="00B24F8D"/>
    <w:rsid w:val="00B25E40"/>
    <w:rsid w:val="00B351FE"/>
    <w:rsid w:val="00B35C4B"/>
    <w:rsid w:val="00B36612"/>
    <w:rsid w:val="00B36C85"/>
    <w:rsid w:val="00B41A84"/>
    <w:rsid w:val="00B44A95"/>
    <w:rsid w:val="00B46DF5"/>
    <w:rsid w:val="00B47DAE"/>
    <w:rsid w:val="00B47F39"/>
    <w:rsid w:val="00B71C9B"/>
    <w:rsid w:val="00B72156"/>
    <w:rsid w:val="00B752FB"/>
    <w:rsid w:val="00B856F5"/>
    <w:rsid w:val="00B85C94"/>
    <w:rsid w:val="00B86055"/>
    <w:rsid w:val="00BA561B"/>
    <w:rsid w:val="00BA7C73"/>
    <w:rsid w:val="00BB118E"/>
    <w:rsid w:val="00BB491B"/>
    <w:rsid w:val="00BB58D2"/>
    <w:rsid w:val="00BB5EB4"/>
    <w:rsid w:val="00BC1EA6"/>
    <w:rsid w:val="00BC3F7D"/>
    <w:rsid w:val="00BC4DB8"/>
    <w:rsid w:val="00BD20C5"/>
    <w:rsid w:val="00BD3159"/>
    <w:rsid w:val="00BD33F0"/>
    <w:rsid w:val="00BE1206"/>
    <w:rsid w:val="00BE27E3"/>
    <w:rsid w:val="00BE4D5F"/>
    <w:rsid w:val="00BF4971"/>
    <w:rsid w:val="00BF51C4"/>
    <w:rsid w:val="00C0031F"/>
    <w:rsid w:val="00C03608"/>
    <w:rsid w:val="00C049D4"/>
    <w:rsid w:val="00C1702F"/>
    <w:rsid w:val="00C24294"/>
    <w:rsid w:val="00C24711"/>
    <w:rsid w:val="00C24CCB"/>
    <w:rsid w:val="00C27521"/>
    <w:rsid w:val="00C30AA0"/>
    <w:rsid w:val="00C31EC8"/>
    <w:rsid w:val="00C3488A"/>
    <w:rsid w:val="00C37130"/>
    <w:rsid w:val="00C41F8D"/>
    <w:rsid w:val="00C445BF"/>
    <w:rsid w:val="00C45B46"/>
    <w:rsid w:val="00C52366"/>
    <w:rsid w:val="00C55CDD"/>
    <w:rsid w:val="00C57B78"/>
    <w:rsid w:val="00C63688"/>
    <w:rsid w:val="00C63D0E"/>
    <w:rsid w:val="00C65932"/>
    <w:rsid w:val="00C70C1C"/>
    <w:rsid w:val="00C72914"/>
    <w:rsid w:val="00C805CC"/>
    <w:rsid w:val="00C811B4"/>
    <w:rsid w:val="00C97679"/>
    <w:rsid w:val="00CA0EC7"/>
    <w:rsid w:val="00CA1AE9"/>
    <w:rsid w:val="00CA2987"/>
    <w:rsid w:val="00CA63FF"/>
    <w:rsid w:val="00CA6523"/>
    <w:rsid w:val="00CB036F"/>
    <w:rsid w:val="00CB11A7"/>
    <w:rsid w:val="00CB4FDF"/>
    <w:rsid w:val="00CB6342"/>
    <w:rsid w:val="00CC05CA"/>
    <w:rsid w:val="00CC079C"/>
    <w:rsid w:val="00CC37CF"/>
    <w:rsid w:val="00CC46D5"/>
    <w:rsid w:val="00CC68C3"/>
    <w:rsid w:val="00CD2D86"/>
    <w:rsid w:val="00CD57BA"/>
    <w:rsid w:val="00CD5FCB"/>
    <w:rsid w:val="00CD610E"/>
    <w:rsid w:val="00CD6CEF"/>
    <w:rsid w:val="00CE0AA9"/>
    <w:rsid w:val="00CE2268"/>
    <w:rsid w:val="00CE6C47"/>
    <w:rsid w:val="00CE6F4A"/>
    <w:rsid w:val="00CE7756"/>
    <w:rsid w:val="00CF1D8A"/>
    <w:rsid w:val="00CF6C26"/>
    <w:rsid w:val="00CF7423"/>
    <w:rsid w:val="00D00282"/>
    <w:rsid w:val="00D05ED9"/>
    <w:rsid w:val="00D07052"/>
    <w:rsid w:val="00D17669"/>
    <w:rsid w:val="00D2084F"/>
    <w:rsid w:val="00D27B37"/>
    <w:rsid w:val="00D34CA1"/>
    <w:rsid w:val="00D3613C"/>
    <w:rsid w:val="00D36FE2"/>
    <w:rsid w:val="00D3704B"/>
    <w:rsid w:val="00D46138"/>
    <w:rsid w:val="00D52882"/>
    <w:rsid w:val="00D6458F"/>
    <w:rsid w:val="00D67C04"/>
    <w:rsid w:val="00D74080"/>
    <w:rsid w:val="00D82D10"/>
    <w:rsid w:val="00D83A09"/>
    <w:rsid w:val="00D84B44"/>
    <w:rsid w:val="00D919E6"/>
    <w:rsid w:val="00D91FF8"/>
    <w:rsid w:val="00D922DD"/>
    <w:rsid w:val="00D9288A"/>
    <w:rsid w:val="00D92895"/>
    <w:rsid w:val="00DA49BE"/>
    <w:rsid w:val="00DA783E"/>
    <w:rsid w:val="00DB017B"/>
    <w:rsid w:val="00DB52DD"/>
    <w:rsid w:val="00DB79AC"/>
    <w:rsid w:val="00DC5AC2"/>
    <w:rsid w:val="00DD0C3D"/>
    <w:rsid w:val="00DD1269"/>
    <w:rsid w:val="00DE17C8"/>
    <w:rsid w:val="00DE4360"/>
    <w:rsid w:val="00DF5BDC"/>
    <w:rsid w:val="00E01D2F"/>
    <w:rsid w:val="00E02D37"/>
    <w:rsid w:val="00E03F8D"/>
    <w:rsid w:val="00E07172"/>
    <w:rsid w:val="00E07C0D"/>
    <w:rsid w:val="00E166E8"/>
    <w:rsid w:val="00E167BD"/>
    <w:rsid w:val="00E26874"/>
    <w:rsid w:val="00E268D6"/>
    <w:rsid w:val="00E27E75"/>
    <w:rsid w:val="00E36B47"/>
    <w:rsid w:val="00E42453"/>
    <w:rsid w:val="00E434CE"/>
    <w:rsid w:val="00E44BFB"/>
    <w:rsid w:val="00E4775D"/>
    <w:rsid w:val="00E55252"/>
    <w:rsid w:val="00E55D13"/>
    <w:rsid w:val="00E560B8"/>
    <w:rsid w:val="00E572B0"/>
    <w:rsid w:val="00E62F8F"/>
    <w:rsid w:val="00E63BD6"/>
    <w:rsid w:val="00E64F64"/>
    <w:rsid w:val="00E7039D"/>
    <w:rsid w:val="00E719F6"/>
    <w:rsid w:val="00E73A10"/>
    <w:rsid w:val="00E755FB"/>
    <w:rsid w:val="00E75A26"/>
    <w:rsid w:val="00E763E1"/>
    <w:rsid w:val="00E774AB"/>
    <w:rsid w:val="00E83961"/>
    <w:rsid w:val="00E87D08"/>
    <w:rsid w:val="00EA2147"/>
    <w:rsid w:val="00EA3378"/>
    <w:rsid w:val="00EA6CF6"/>
    <w:rsid w:val="00EA7392"/>
    <w:rsid w:val="00EB0893"/>
    <w:rsid w:val="00EB4A6C"/>
    <w:rsid w:val="00EB6245"/>
    <w:rsid w:val="00EC2B6F"/>
    <w:rsid w:val="00EC3ACE"/>
    <w:rsid w:val="00ED2CE4"/>
    <w:rsid w:val="00ED493E"/>
    <w:rsid w:val="00EE494E"/>
    <w:rsid w:val="00EE7E1A"/>
    <w:rsid w:val="00EF4C60"/>
    <w:rsid w:val="00EF57E1"/>
    <w:rsid w:val="00EF6E0E"/>
    <w:rsid w:val="00F01656"/>
    <w:rsid w:val="00F0178E"/>
    <w:rsid w:val="00F14A79"/>
    <w:rsid w:val="00F14DE5"/>
    <w:rsid w:val="00F15437"/>
    <w:rsid w:val="00F225F8"/>
    <w:rsid w:val="00F22B83"/>
    <w:rsid w:val="00F23074"/>
    <w:rsid w:val="00F2315C"/>
    <w:rsid w:val="00F24052"/>
    <w:rsid w:val="00F245A4"/>
    <w:rsid w:val="00F24799"/>
    <w:rsid w:val="00F25935"/>
    <w:rsid w:val="00F265E4"/>
    <w:rsid w:val="00F323C3"/>
    <w:rsid w:val="00F33754"/>
    <w:rsid w:val="00F3469E"/>
    <w:rsid w:val="00F37C16"/>
    <w:rsid w:val="00F423E5"/>
    <w:rsid w:val="00F44ABD"/>
    <w:rsid w:val="00F45B95"/>
    <w:rsid w:val="00F469B1"/>
    <w:rsid w:val="00F54E1E"/>
    <w:rsid w:val="00F54E82"/>
    <w:rsid w:val="00F55C3E"/>
    <w:rsid w:val="00F65CDE"/>
    <w:rsid w:val="00F73235"/>
    <w:rsid w:val="00F74138"/>
    <w:rsid w:val="00F8175C"/>
    <w:rsid w:val="00F86335"/>
    <w:rsid w:val="00F93AC5"/>
    <w:rsid w:val="00F94430"/>
    <w:rsid w:val="00F945B6"/>
    <w:rsid w:val="00F94AA3"/>
    <w:rsid w:val="00F96EC1"/>
    <w:rsid w:val="00FA4F3E"/>
    <w:rsid w:val="00FA6EF9"/>
    <w:rsid w:val="00FB060D"/>
    <w:rsid w:val="00FC1150"/>
    <w:rsid w:val="00FC5FCF"/>
    <w:rsid w:val="00FC7428"/>
    <w:rsid w:val="00FD0903"/>
    <w:rsid w:val="00FD1254"/>
    <w:rsid w:val="00FD4C6A"/>
    <w:rsid w:val="00FD7205"/>
    <w:rsid w:val="00FE1E46"/>
    <w:rsid w:val="00FE4599"/>
    <w:rsid w:val="00FF31B5"/>
    <w:rsid w:val="00FF572C"/>
    <w:rsid w:val="00FF76EF"/>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0386"/>
  <w15:docId w15:val="{7888E9C7-B268-41B0-9419-9804AB3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uiPriority w:val="99"/>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uiPriority w:val="99"/>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unhideWhenUsed/>
    <w:rsid w:val="00354100"/>
    <w:rPr>
      <w:sz w:val="20"/>
      <w:szCs w:val="20"/>
    </w:rPr>
  </w:style>
  <w:style w:type="character" w:customStyle="1" w:styleId="CommentTextChar">
    <w:name w:val="Comment Text Char"/>
    <w:basedOn w:val="DefaultParagraphFont"/>
    <w:link w:val="CommentText"/>
    <w:uiPriority w:val="99"/>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a2">
    <w:name w:val="Pa2"/>
    <w:basedOn w:val="Normal"/>
    <w:next w:val="Normal"/>
    <w:uiPriority w:val="99"/>
    <w:rsid w:val="00565520"/>
    <w:pPr>
      <w:autoSpaceDE w:val="0"/>
      <w:autoSpaceDN w:val="0"/>
      <w:adjustRightInd w:val="0"/>
      <w:spacing w:after="0" w:line="201" w:lineRule="atLeast"/>
    </w:pPr>
    <w:rPr>
      <w:rFonts w:ascii="Verdana" w:hAnsi="Verdana"/>
      <w:sz w:val="24"/>
      <w:szCs w:val="24"/>
      <w:lang w:val="en-US"/>
    </w:rPr>
  </w:style>
  <w:style w:type="paragraph" w:customStyle="1" w:styleId="p5">
    <w:name w:val="p5"/>
    <w:basedOn w:val="Normal"/>
    <w:uiPriority w:val="99"/>
    <w:rsid w:val="0056552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paragraph">
    <w:name w:val="paragraph"/>
    <w:basedOn w:val="Normal"/>
    <w:rsid w:val="005273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73A9"/>
  </w:style>
  <w:style w:type="character" w:customStyle="1" w:styleId="eop">
    <w:name w:val="eop"/>
    <w:basedOn w:val="DefaultParagraphFont"/>
    <w:rsid w:val="0052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2485">
      <w:bodyDiv w:val="1"/>
      <w:marLeft w:val="0"/>
      <w:marRight w:val="0"/>
      <w:marTop w:val="0"/>
      <w:marBottom w:val="0"/>
      <w:divBdr>
        <w:top w:val="none" w:sz="0" w:space="0" w:color="auto"/>
        <w:left w:val="none" w:sz="0" w:space="0" w:color="auto"/>
        <w:bottom w:val="none" w:sz="0" w:space="0" w:color="auto"/>
        <w:right w:val="none" w:sz="0" w:space="0" w:color="auto"/>
      </w:divBdr>
    </w:div>
    <w:div w:id="435097386">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22461568">
      <w:bodyDiv w:val="1"/>
      <w:marLeft w:val="0"/>
      <w:marRight w:val="0"/>
      <w:marTop w:val="0"/>
      <w:marBottom w:val="0"/>
      <w:divBdr>
        <w:top w:val="none" w:sz="0" w:space="0" w:color="auto"/>
        <w:left w:val="none" w:sz="0" w:space="0" w:color="auto"/>
        <w:bottom w:val="none" w:sz="0" w:space="0" w:color="auto"/>
        <w:right w:val="none" w:sz="0" w:space="0" w:color="auto"/>
      </w:divBdr>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157571172">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63047151">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89812">
      <w:bodyDiv w:val="1"/>
      <w:marLeft w:val="0"/>
      <w:marRight w:val="0"/>
      <w:marTop w:val="0"/>
      <w:marBottom w:val="0"/>
      <w:divBdr>
        <w:top w:val="none" w:sz="0" w:space="0" w:color="auto"/>
        <w:left w:val="none" w:sz="0" w:space="0" w:color="auto"/>
        <w:bottom w:val="none" w:sz="0" w:space="0" w:color="auto"/>
        <w:right w:val="none" w:sz="0" w:space="0" w:color="auto"/>
      </w:divBdr>
    </w:div>
    <w:div w:id="1929727793">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67545090">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konline.org/sites/default/files/127/attachments/Diversity%20and%20Inclusion%20Statement_05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0a5b3-3b7b-4ce8-a0da-f8274645b1ce" xsi:nil="true"/>
    <lcf76f155ced4ddcb4097134ff3c332f xmlns="001e7405-3f1b-4e81-bb95-64d3a7f7dc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2272A4A29AF640B977C62913387432" ma:contentTypeVersion="15" ma:contentTypeDescription="Create a new document." ma:contentTypeScope="" ma:versionID="889f19236e77049b0b7b7346072d5fa6">
  <xsd:schema xmlns:xsd="http://www.w3.org/2001/XMLSchema" xmlns:xs="http://www.w3.org/2001/XMLSchema" xmlns:p="http://schemas.microsoft.com/office/2006/metadata/properties" xmlns:ns2="001e7405-3f1b-4e81-bb95-64d3a7f7dc01" xmlns:ns3="0310a5b3-3b7b-4ce8-a0da-f8274645b1ce" targetNamespace="http://schemas.microsoft.com/office/2006/metadata/properties" ma:root="true" ma:fieldsID="4be286d7ba379566ab16cb994ea1ca30" ns2:_="" ns3:_="">
    <xsd:import namespace="001e7405-3f1b-4e81-bb95-64d3a7f7dc01"/>
    <xsd:import namespace="0310a5b3-3b7b-4ce8-a0da-f8274645b1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e7405-3f1b-4e81-bb95-64d3a7f7d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b00a00-2bec-482a-86e3-b3790215604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E32AE-3EC7-478D-AFE2-4135189808BA}">
  <ds:schemaRefs>
    <ds:schemaRef ds:uri="http://schemas.microsoft.com/office/2006/metadata/properties"/>
    <ds:schemaRef ds:uri="http://schemas.microsoft.com/office/infopath/2007/PartnerControls"/>
    <ds:schemaRef ds:uri="0310a5b3-3b7b-4ce8-a0da-f8274645b1ce"/>
    <ds:schemaRef ds:uri="001e7405-3f1b-4e81-bb95-64d3a7f7dc01"/>
  </ds:schemaRefs>
</ds:datastoreItem>
</file>

<file path=customXml/itemProps2.xml><?xml version="1.0" encoding="utf-8"?>
<ds:datastoreItem xmlns:ds="http://schemas.openxmlformats.org/officeDocument/2006/customXml" ds:itemID="{DAF1B98A-E05D-493A-89DB-2BF7A67337B8}">
  <ds:schemaRefs>
    <ds:schemaRef ds:uri="http://schemas.microsoft.com/sharepoint/v3/contenttype/forms"/>
  </ds:schemaRefs>
</ds:datastoreItem>
</file>

<file path=customXml/itemProps3.xml><?xml version="1.0" encoding="utf-8"?>
<ds:datastoreItem xmlns:ds="http://schemas.openxmlformats.org/officeDocument/2006/customXml" ds:itemID="{3FAC3CF3-6181-4E12-9A52-5AB3C424A0E6}">
  <ds:schemaRefs>
    <ds:schemaRef ds:uri="http://schemas.openxmlformats.org/officeDocument/2006/bibliography"/>
  </ds:schemaRefs>
</ds:datastoreItem>
</file>

<file path=customXml/itemProps4.xml><?xml version="1.0" encoding="utf-8"?>
<ds:datastoreItem xmlns:ds="http://schemas.openxmlformats.org/officeDocument/2006/customXml" ds:itemID="{2B22A368-BF03-49EC-B017-219D1650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e7405-3f1b-4e81-bb95-64d3a7f7dc01"/>
    <ds:schemaRef ds:uri="0310a5b3-3b7b-4ce8-a0da-f8274645b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8363</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Lauren Boxall</cp:lastModifiedBy>
  <cp:revision>5</cp:revision>
  <cp:lastPrinted>2014-05-23T14:52:00Z</cp:lastPrinted>
  <dcterms:created xsi:type="dcterms:W3CDTF">2024-03-01T09:53:00Z</dcterms:created>
  <dcterms:modified xsi:type="dcterms:W3CDTF">2024-03-01T10:07:00Z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0x010100042272A4A29AF640B977C62913387432</vt:lpwstr>
  </property>
  <property fmtid="{D5CDD505-2E9C-101B-9397-08002B2CF9AE}" pid="3" name="MediaServiceImageTags">
    <vt:lpwstr/>
  </property>
</Properties>
</file>