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965BB" w:rsidRDefault="004965BB" w:rsidP="004965BB">
      <w:pPr>
        <w:spacing w:after="0" w:line="240" w:lineRule="auto"/>
        <w:rPr>
          <w:rFonts w:ascii="Garamond" w:hAnsi="Garamond"/>
          <w:i/>
          <w:sz w:val="36"/>
          <w:szCs w:val="36"/>
        </w:rPr>
      </w:pPr>
    </w:p>
    <w:p w:rsidR="004965BB" w:rsidRPr="00B1001D" w:rsidRDefault="004965BB" w:rsidP="004965BB">
      <w:pPr>
        <w:rPr>
          <w:rFonts w:ascii="Georgia" w:hAnsi="Georgia"/>
          <w:b/>
          <w:sz w:val="32"/>
          <w:szCs w:val="32"/>
        </w:rPr>
      </w:pPr>
      <w:r w:rsidRPr="00B1001D">
        <w:rPr>
          <w:rFonts w:ascii="Georgia" w:hAnsi="Georgia"/>
          <w:b/>
          <w:noProof/>
          <w:sz w:val="32"/>
          <w:szCs w:val="32"/>
          <w:lang w:eastAsia="en-GB"/>
        </w:rPr>
        <w:drawing>
          <wp:anchor distT="0" distB="0" distL="114300" distR="114300" simplePos="0" relativeHeight="251659264" behindDoc="0" locked="0" layoutInCell="1" allowOverlap="1">
            <wp:simplePos x="0" y="0"/>
            <wp:positionH relativeFrom="column">
              <wp:posOffset>3476625</wp:posOffset>
            </wp:positionH>
            <wp:positionV relativeFrom="paragraph">
              <wp:posOffset>-110490</wp:posOffset>
            </wp:positionV>
            <wp:extent cx="2428875" cy="685800"/>
            <wp:effectExtent l="0" t="0" r="9525" b="0"/>
            <wp:wrapSquare wrapText="bothSides"/>
            <wp:docPr id="1" name="Picture 1" descr="cid:image001.jpg@01D0FAA7.99902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AA7.99902E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01D">
        <w:rPr>
          <w:rFonts w:ascii="Georgia" w:hAnsi="Georgia"/>
          <w:b/>
          <w:sz w:val="32"/>
          <w:szCs w:val="32"/>
        </w:rPr>
        <w:t>Primary Teaching Assistant</w:t>
      </w:r>
    </w:p>
    <w:p w:rsidR="004965BB" w:rsidRPr="004965BB" w:rsidRDefault="004965BB" w:rsidP="004965BB">
      <w:pPr>
        <w:rPr>
          <w:lang w:eastAsia="en-GB"/>
        </w:rPr>
      </w:pPr>
      <w:r w:rsidRPr="00CE2BBE">
        <w:rPr>
          <w:rFonts w:ascii="Georgia" w:hAnsi="Georgia"/>
          <w:b/>
          <w:szCs w:val="24"/>
        </w:rPr>
        <w:t xml:space="preserve">Ark John Keats Academy </w:t>
      </w:r>
    </w:p>
    <w:p w:rsidR="00096494" w:rsidRPr="004965BB" w:rsidRDefault="00096494" w:rsidP="004965BB">
      <w:pPr>
        <w:spacing w:after="0" w:line="240" w:lineRule="auto"/>
        <w:rPr>
          <w:rFonts w:ascii="Gill Sans MT" w:hAnsi="Gill Sans MT"/>
          <w:b/>
        </w:rPr>
      </w:pPr>
      <w:r w:rsidRPr="0002268D">
        <w:rPr>
          <w:rFonts w:ascii="Georgia" w:eastAsia="Times New Roman" w:hAnsi="Georgia" w:cs="Gill Sans MT"/>
          <w:b/>
          <w:color w:val="000000"/>
          <w:sz w:val="20"/>
          <w:szCs w:val="20"/>
        </w:rPr>
        <w:t xml:space="preserve">An exciting opportunity to join a pioneering school in north London.  </w:t>
      </w:r>
    </w:p>
    <w:p w:rsidR="00096494" w:rsidRPr="0002268D" w:rsidRDefault="00096494" w:rsidP="00096494">
      <w:pPr>
        <w:rPr>
          <w:rFonts w:ascii="Georgia" w:hAnsi="Georgia"/>
          <w:sz w:val="20"/>
          <w:szCs w:val="20"/>
        </w:rPr>
      </w:pPr>
    </w:p>
    <w:p w:rsidR="00096494" w:rsidRPr="0002268D" w:rsidRDefault="00096494" w:rsidP="00096494">
      <w:pPr>
        <w:rPr>
          <w:rFonts w:ascii="Georgia" w:eastAsia="Times New Roman" w:hAnsi="Georgia" w:cs="Calibri"/>
          <w:sz w:val="20"/>
          <w:szCs w:val="20"/>
        </w:rPr>
      </w:pPr>
      <w:r w:rsidRPr="0002268D">
        <w:rPr>
          <w:rFonts w:ascii="Georgia" w:eastAsia="Times New Roman" w:hAnsi="Georgia" w:cs="Calibri"/>
          <w:sz w:val="20"/>
          <w:szCs w:val="20"/>
        </w:rPr>
        <w:t xml:space="preserve">Ark John Keats Academy aims to provide pupils from nursery to </w:t>
      </w:r>
      <w:r w:rsidR="000A402A">
        <w:rPr>
          <w:rFonts w:ascii="Georgia" w:eastAsia="Times New Roman" w:hAnsi="Georgia" w:cs="Calibri"/>
          <w:sz w:val="20"/>
          <w:szCs w:val="20"/>
        </w:rPr>
        <w:t>Sixth</w:t>
      </w:r>
      <w:r w:rsidRPr="0002268D">
        <w:rPr>
          <w:rFonts w:ascii="Georgia" w:eastAsia="Times New Roman" w:hAnsi="Georgia" w:cs="Calibri"/>
          <w:sz w:val="20"/>
          <w:szCs w:val="20"/>
        </w:rPr>
        <w:t xml:space="preserve"> Form with a highly effective and enjoyable education. Our approach is underpinned by our six pillars:</w:t>
      </w:r>
    </w:p>
    <w:p w:rsidR="00096494" w:rsidRPr="0002268D" w:rsidRDefault="00096494" w:rsidP="00096494">
      <w:pPr>
        <w:spacing w:line="240" w:lineRule="auto"/>
        <w:rPr>
          <w:rFonts w:ascii="Georgia" w:eastAsia="Times New Roman" w:hAnsi="Georgia" w:cs="Calibri"/>
          <w:b/>
          <w:sz w:val="20"/>
          <w:szCs w:val="20"/>
        </w:rPr>
      </w:pPr>
      <w:r w:rsidRPr="0002268D">
        <w:rPr>
          <w:rFonts w:ascii="Georgia" w:eastAsia="Times New Roman" w:hAnsi="Georgia" w:cs="Calibri"/>
          <w:b/>
          <w:sz w:val="20"/>
          <w:szCs w:val="20"/>
        </w:rPr>
        <w:t>A Mastery Curriculum</w:t>
      </w:r>
    </w:p>
    <w:p w:rsidR="00096494" w:rsidRPr="0002268D" w:rsidRDefault="00096494" w:rsidP="00096494">
      <w:pPr>
        <w:spacing w:line="240" w:lineRule="auto"/>
        <w:rPr>
          <w:rFonts w:ascii="Georgia" w:eastAsia="Times New Roman" w:hAnsi="Georgia" w:cs="Calibri"/>
          <w:b/>
          <w:sz w:val="20"/>
          <w:szCs w:val="20"/>
        </w:rPr>
      </w:pPr>
      <w:r w:rsidRPr="0002268D">
        <w:rPr>
          <w:rFonts w:ascii="Georgia" w:eastAsia="Times New Roman" w:hAnsi="Georgia" w:cs="Calibri"/>
          <w:b/>
          <w:sz w:val="20"/>
          <w:szCs w:val="20"/>
        </w:rPr>
        <w:t>High Quality Teaching</w:t>
      </w:r>
    </w:p>
    <w:p w:rsidR="00096494" w:rsidRPr="0002268D" w:rsidRDefault="00096494" w:rsidP="00096494">
      <w:pPr>
        <w:spacing w:line="240" w:lineRule="auto"/>
        <w:rPr>
          <w:rFonts w:ascii="Georgia" w:eastAsia="Times New Roman" w:hAnsi="Georgia" w:cs="Calibri"/>
          <w:b/>
          <w:sz w:val="20"/>
          <w:szCs w:val="20"/>
        </w:rPr>
      </w:pPr>
      <w:r w:rsidRPr="0002268D">
        <w:rPr>
          <w:rFonts w:ascii="Georgia" w:eastAsia="Times New Roman" w:hAnsi="Georgia" w:cs="Calibri"/>
          <w:b/>
          <w:sz w:val="20"/>
          <w:szCs w:val="20"/>
        </w:rPr>
        <w:t>Strong Discipline</w:t>
      </w:r>
    </w:p>
    <w:p w:rsidR="00096494" w:rsidRPr="0002268D" w:rsidRDefault="00096494" w:rsidP="00096494">
      <w:pPr>
        <w:spacing w:line="240" w:lineRule="auto"/>
        <w:rPr>
          <w:rFonts w:ascii="Georgia" w:eastAsia="Times New Roman" w:hAnsi="Georgia" w:cs="Calibri"/>
          <w:b/>
          <w:sz w:val="20"/>
          <w:szCs w:val="20"/>
        </w:rPr>
      </w:pPr>
      <w:r w:rsidRPr="0002268D">
        <w:rPr>
          <w:rFonts w:ascii="Georgia" w:eastAsia="Times New Roman" w:hAnsi="Georgia" w:cs="Calibri"/>
          <w:b/>
          <w:sz w:val="20"/>
          <w:szCs w:val="20"/>
        </w:rPr>
        <w:t>Character Development</w:t>
      </w:r>
    </w:p>
    <w:p w:rsidR="00096494" w:rsidRPr="0002268D" w:rsidRDefault="00096494" w:rsidP="00096494">
      <w:pPr>
        <w:spacing w:line="240" w:lineRule="auto"/>
        <w:rPr>
          <w:rFonts w:ascii="Georgia" w:eastAsia="Times New Roman" w:hAnsi="Georgia" w:cs="Calibri"/>
          <w:b/>
          <w:sz w:val="20"/>
          <w:szCs w:val="20"/>
        </w:rPr>
      </w:pPr>
      <w:r w:rsidRPr="0002268D">
        <w:rPr>
          <w:rFonts w:ascii="Georgia" w:eastAsia="Times New Roman" w:hAnsi="Georgia" w:cs="Calibri"/>
          <w:b/>
          <w:sz w:val="20"/>
          <w:szCs w:val="20"/>
        </w:rPr>
        <w:t>Raising Aspirations &amp; Enrichment</w:t>
      </w:r>
    </w:p>
    <w:p w:rsidR="00096494" w:rsidRPr="0002268D" w:rsidRDefault="00096494" w:rsidP="00096494">
      <w:pPr>
        <w:spacing w:line="240" w:lineRule="auto"/>
        <w:rPr>
          <w:rFonts w:ascii="Georgia" w:eastAsia="Times New Roman" w:hAnsi="Georgia" w:cs="Calibri"/>
          <w:b/>
          <w:sz w:val="20"/>
          <w:szCs w:val="20"/>
        </w:rPr>
      </w:pPr>
      <w:r w:rsidRPr="0002268D">
        <w:rPr>
          <w:rFonts w:ascii="Georgia" w:eastAsia="Times New Roman" w:hAnsi="Georgia" w:cs="Calibri"/>
          <w:b/>
          <w:sz w:val="20"/>
          <w:szCs w:val="20"/>
        </w:rPr>
        <w:t>Developing Education Leaders</w:t>
      </w:r>
    </w:p>
    <w:p w:rsidR="00096494" w:rsidRPr="00DB229A" w:rsidRDefault="00096494" w:rsidP="00096494">
      <w:pPr>
        <w:rPr>
          <w:rFonts w:ascii="Georgia" w:eastAsia="Times New Roman" w:hAnsi="Georgia" w:cs="Calibri"/>
        </w:rPr>
      </w:pPr>
      <w:r w:rsidRPr="00DB229A">
        <w:rPr>
          <w:rFonts w:ascii="Georgia" w:eastAsia="Times New Roman" w:hAnsi="Georgia" w:cs="Calibri"/>
        </w:rPr>
        <w:t>This is an exciting stage in the academy’s development as we continue to grow towards full capacity. We currently ha</w:t>
      </w:r>
      <w:r w:rsidR="00FF2468">
        <w:rPr>
          <w:rFonts w:ascii="Georgia" w:eastAsia="Times New Roman" w:hAnsi="Georgia" w:cs="Calibri"/>
        </w:rPr>
        <w:t>ve pupils from nursery to Year 5 and Years 7 to 11</w:t>
      </w:r>
      <w:r w:rsidRPr="00DB229A">
        <w:rPr>
          <w:rFonts w:ascii="Georgia" w:eastAsia="Times New Roman" w:hAnsi="Georgia" w:cs="Calibri"/>
        </w:rPr>
        <w:t xml:space="preserve">. </w:t>
      </w:r>
    </w:p>
    <w:p w:rsidR="00096494" w:rsidRPr="00DB229A" w:rsidRDefault="00096494" w:rsidP="00096494">
      <w:pPr>
        <w:rPr>
          <w:rFonts w:ascii="Georgia" w:eastAsia="Times New Roman" w:hAnsi="Georgia" w:cs="Calibri"/>
        </w:rPr>
      </w:pPr>
      <w:r w:rsidRPr="00DB229A">
        <w:rPr>
          <w:rFonts w:ascii="Georgia" w:eastAsia="Times New Roman" w:hAnsi="Georgia" w:cs="Calibri"/>
        </w:rPr>
        <w:t xml:space="preserve">The academy staff, pupils and parents are incredibly aligned, committed and passionate about our school. We have been graded as outstanding in all areas by Ofsted and pupils make rapid progress in our calm, purposeful and happy environment. </w:t>
      </w:r>
    </w:p>
    <w:p w:rsidR="00096494" w:rsidRPr="00DB229A" w:rsidRDefault="00096494" w:rsidP="00096494">
      <w:pPr>
        <w:rPr>
          <w:rFonts w:ascii="Georgia" w:eastAsia="Times New Roman" w:hAnsi="Georgia" w:cs="Calibri"/>
        </w:rPr>
      </w:pPr>
      <w:r w:rsidRPr="00DB229A">
        <w:rPr>
          <w:rFonts w:ascii="Georgia" w:eastAsia="Times New Roman" w:hAnsi="Georgia" w:cs="Calibri"/>
        </w:rPr>
        <w:t>W</w:t>
      </w:r>
      <w:r>
        <w:rPr>
          <w:rFonts w:ascii="Georgia" w:eastAsia="Times New Roman" w:hAnsi="Georgia" w:cs="Calibri"/>
        </w:rPr>
        <w:t>e are looking for outstanding Teaching Assistants</w:t>
      </w:r>
      <w:r w:rsidRPr="00DB229A">
        <w:rPr>
          <w:rFonts w:ascii="Georgia" w:eastAsia="Times New Roman" w:hAnsi="Georgia" w:cs="Calibri"/>
        </w:rPr>
        <w:t xml:space="preserve"> to join our primary team. In this role you will be responsible for </w:t>
      </w:r>
      <w:r w:rsidR="00054608">
        <w:rPr>
          <w:rFonts w:ascii="Georgia" w:eastAsia="Times New Roman" w:hAnsi="Georgia" w:cs="Calibri"/>
        </w:rPr>
        <w:t xml:space="preserve">supporting the class teacher to deliver </w:t>
      </w:r>
      <w:r w:rsidRPr="00DB229A">
        <w:rPr>
          <w:rFonts w:ascii="Georgia" w:eastAsia="Times New Roman" w:hAnsi="Georgia" w:cs="Calibri"/>
        </w:rPr>
        <w:t xml:space="preserve">engaging, challenging and exciting teaching and learning, thereby helping pupils to achieve the best academic results they can. It is a post that will require intelligence, vision, commitment and the consistent role modelling of best practice for staff and pupils. </w:t>
      </w:r>
    </w:p>
    <w:p w:rsidR="00096494" w:rsidRPr="00DB229A" w:rsidRDefault="00096494" w:rsidP="00096494">
      <w:pPr>
        <w:jc w:val="both"/>
        <w:rPr>
          <w:rFonts w:ascii="Georgia" w:hAnsi="Georgia"/>
        </w:rPr>
      </w:pPr>
      <w:r w:rsidRPr="00DB229A">
        <w:rPr>
          <w:rFonts w:ascii="Georgia" w:hAnsi="Georgia" w:cs="Gill Sans MT"/>
          <w:lang w:eastAsia="en-GB"/>
        </w:rPr>
        <w:t>There is a possibility of placement in Key Stage 1</w:t>
      </w:r>
      <w:r w:rsidR="00054608">
        <w:rPr>
          <w:rFonts w:ascii="Georgia" w:hAnsi="Georgia" w:cs="Gill Sans MT"/>
          <w:lang w:eastAsia="en-GB"/>
        </w:rPr>
        <w:t xml:space="preserve"> or Key Stage 2</w:t>
      </w:r>
      <w:r w:rsidRPr="00DB229A">
        <w:rPr>
          <w:rFonts w:ascii="Georgia" w:hAnsi="Georgia" w:cs="Gill Sans MT"/>
          <w:lang w:eastAsia="en-GB"/>
        </w:rPr>
        <w:t xml:space="preserve"> dependent on</w:t>
      </w:r>
      <w:r w:rsidR="00054608">
        <w:rPr>
          <w:rFonts w:ascii="Georgia" w:hAnsi="Georgia" w:cs="Gill Sans MT"/>
          <w:lang w:eastAsia="en-GB"/>
        </w:rPr>
        <w:t xml:space="preserve"> your preference and experience.</w:t>
      </w:r>
    </w:p>
    <w:p w:rsidR="00096494" w:rsidRPr="00DB229A" w:rsidRDefault="00096494" w:rsidP="00096494">
      <w:pPr>
        <w:pStyle w:val="NoSpacing"/>
        <w:jc w:val="both"/>
        <w:rPr>
          <w:rFonts w:ascii="Georgia" w:hAnsi="Georgia"/>
        </w:rPr>
      </w:pPr>
      <w:r w:rsidRPr="00DB229A">
        <w:rPr>
          <w:rFonts w:ascii="Georgia" w:hAnsi="Georgia"/>
        </w:rPr>
        <w:t xml:space="preserve">Our belief at the academy is that every child has the capacity to be a knowledgeable, literate, numerate, articulate, confident and compassionate individual. Our purpose is to imbue pupils’ minds with a breadth and depth of knowledge that enables them to develop cultural literacy and a true sense of self-worth. This knowledge-based approach is underpinned by the expectation that all pupils are educated to the standard necessary to gain entry to the best universities. </w:t>
      </w:r>
    </w:p>
    <w:p w:rsidR="00096494" w:rsidRPr="00DB229A" w:rsidRDefault="00096494" w:rsidP="00096494">
      <w:pPr>
        <w:pStyle w:val="NoSpacing"/>
        <w:spacing w:line="276" w:lineRule="auto"/>
        <w:jc w:val="both"/>
        <w:rPr>
          <w:rFonts w:ascii="Georgia" w:eastAsia="Times New Roman" w:hAnsi="Georgia" w:cs="Calibri"/>
          <w:lang w:eastAsia="en-GB"/>
        </w:rPr>
      </w:pPr>
    </w:p>
    <w:p w:rsidR="00096494" w:rsidRDefault="00096494" w:rsidP="00096494">
      <w:pPr>
        <w:pStyle w:val="NoSpacing"/>
        <w:spacing w:line="276" w:lineRule="auto"/>
        <w:jc w:val="both"/>
        <w:rPr>
          <w:rFonts w:ascii="Georgia" w:eastAsia="Times New Roman" w:hAnsi="Georgia" w:cs="Calibri"/>
          <w:lang w:eastAsia="en-GB"/>
        </w:rPr>
      </w:pPr>
      <w:r w:rsidRPr="00DB229A">
        <w:rPr>
          <w:rFonts w:ascii="Georgia" w:eastAsia="Times New Roman" w:hAnsi="Georgia" w:cs="Calibri"/>
          <w:lang w:eastAsia="en-GB"/>
        </w:rPr>
        <w:t>As the school grows</w:t>
      </w:r>
      <w:r>
        <w:rPr>
          <w:rFonts w:ascii="Georgia" w:eastAsia="Times New Roman" w:hAnsi="Georgia" w:cs="Calibri"/>
          <w:lang w:eastAsia="en-GB"/>
        </w:rPr>
        <w:t>,</w:t>
      </w:r>
      <w:r w:rsidRPr="00DB229A">
        <w:rPr>
          <w:rFonts w:ascii="Georgia" w:eastAsia="Times New Roman" w:hAnsi="Georgia" w:cs="Calibri"/>
          <w:lang w:eastAsia="en-GB"/>
        </w:rPr>
        <w:t xml:space="preserve"> we want our new staff to have a powerful role in establishing and embedding policies, systems and procedures that will enable our pupils to make excellent academic progress and develop habits of excellence. We also want our staff to be instrumental in creating a very strong culture where learning is greatly valued by all, respe</w:t>
      </w:r>
      <w:r>
        <w:rPr>
          <w:rFonts w:ascii="Georgia" w:eastAsia="Times New Roman" w:hAnsi="Georgia" w:cs="Calibri"/>
          <w:lang w:eastAsia="en-GB"/>
        </w:rPr>
        <w:t xml:space="preserve">ct and compassion are the norm and </w:t>
      </w:r>
      <w:r w:rsidRPr="00DB229A">
        <w:rPr>
          <w:rFonts w:ascii="Georgia" w:eastAsia="Times New Roman" w:hAnsi="Georgia" w:cs="Calibri"/>
          <w:lang w:eastAsia="en-GB"/>
        </w:rPr>
        <w:t>behaviour is</w:t>
      </w:r>
      <w:r>
        <w:rPr>
          <w:rFonts w:ascii="Georgia" w:eastAsia="Times New Roman" w:hAnsi="Georgia" w:cs="Calibri"/>
          <w:lang w:eastAsia="en-GB"/>
        </w:rPr>
        <w:t xml:space="preserve"> exemplary.</w:t>
      </w:r>
    </w:p>
    <w:p w:rsidR="00096494" w:rsidRPr="00DB229A" w:rsidRDefault="00096494" w:rsidP="00096494">
      <w:pPr>
        <w:pStyle w:val="NoSpacing"/>
        <w:spacing w:line="276" w:lineRule="auto"/>
        <w:jc w:val="both"/>
        <w:rPr>
          <w:rFonts w:ascii="Georgia" w:eastAsia="Times New Roman" w:hAnsi="Georgia" w:cs="Calibri"/>
          <w:lang w:eastAsia="en-GB"/>
        </w:rPr>
      </w:pPr>
    </w:p>
    <w:p w:rsidR="00096494" w:rsidRDefault="00096494" w:rsidP="00096494">
      <w:pPr>
        <w:pStyle w:val="NoSpacing"/>
        <w:spacing w:line="276" w:lineRule="auto"/>
        <w:jc w:val="both"/>
        <w:rPr>
          <w:rFonts w:ascii="Georgia" w:hAnsi="Georgia" w:cs="Calibri"/>
        </w:rPr>
      </w:pPr>
      <w:r w:rsidRPr="00DB229A">
        <w:rPr>
          <w:rFonts w:ascii="Georgia" w:hAnsi="Georgia" w:cs="Calibri"/>
        </w:rPr>
        <w:t xml:space="preserve">This post is a wonderful opportunity to be a member of a school that will break the mould by providing pupils from relatively disadvantaged backgrounds with a type and standard of education previously the preserve of the best fee-paying schools. </w:t>
      </w:r>
    </w:p>
    <w:p w:rsidR="00096494" w:rsidRPr="00DB229A" w:rsidRDefault="00096494" w:rsidP="00096494">
      <w:pPr>
        <w:pStyle w:val="NoSpacing"/>
        <w:spacing w:line="276" w:lineRule="auto"/>
        <w:jc w:val="both"/>
        <w:rPr>
          <w:rFonts w:ascii="Georgia" w:hAnsi="Georgia" w:cs="Calibri"/>
        </w:rPr>
      </w:pPr>
    </w:p>
    <w:p w:rsidR="00096494" w:rsidRPr="00B443B6" w:rsidRDefault="00096494" w:rsidP="00096494">
      <w:pPr>
        <w:pStyle w:val="NoSpacing"/>
        <w:spacing w:line="276" w:lineRule="auto"/>
        <w:jc w:val="both"/>
        <w:rPr>
          <w:rFonts w:ascii="Georgia" w:hAnsi="Georgia" w:cs="Calibri"/>
        </w:rPr>
      </w:pPr>
      <w:r w:rsidRPr="00B443B6">
        <w:rPr>
          <w:rFonts w:ascii="Georgia" w:hAnsi="Georgia" w:cs="Calibri"/>
        </w:rPr>
        <w:t xml:space="preserve">We will expect you to work hard; show commitment at all times to our vision; lead by example and achieve our aims. In return you will work with a team that will provide vision and direction and great </w:t>
      </w:r>
      <w:r w:rsidRPr="00B443B6">
        <w:rPr>
          <w:rFonts w:ascii="Georgia" w:hAnsi="Georgia" w:cs="Calibri"/>
        </w:rPr>
        <w:lastRenderedPageBreak/>
        <w:t>practical and moral support. You will work in an environment where your opinions are sought and welcomed and a culture in which staff feel appreciated and excited by the journey ahead of us.</w:t>
      </w:r>
    </w:p>
    <w:p w:rsidR="00096494" w:rsidRPr="00B443B6" w:rsidRDefault="00096494" w:rsidP="00096494">
      <w:pPr>
        <w:pStyle w:val="NoSpacing"/>
        <w:spacing w:line="276" w:lineRule="auto"/>
        <w:jc w:val="both"/>
        <w:rPr>
          <w:rFonts w:ascii="Georgia" w:hAnsi="Georgia" w:cs="Calibri"/>
        </w:rPr>
      </w:pPr>
    </w:p>
    <w:p w:rsidR="00096494" w:rsidRPr="00B443B6" w:rsidRDefault="00096494" w:rsidP="00096494">
      <w:pPr>
        <w:pStyle w:val="NoSpacing"/>
        <w:spacing w:line="276" w:lineRule="auto"/>
        <w:jc w:val="both"/>
        <w:rPr>
          <w:rFonts w:ascii="Georgia" w:hAnsi="Georgia" w:cs="Calibri"/>
        </w:rPr>
      </w:pPr>
      <w:r w:rsidRPr="00B443B6">
        <w:rPr>
          <w:rFonts w:ascii="Georgia" w:hAnsi="Georgia" w:cs="Calibri"/>
        </w:rPr>
        <w:t>Opportunities like this are few and far between in education and we would very much like to hear from you if you share our vision, values and enthusiasm. We are very happy to talk about the post informally if you require more information.</w:t>
      </w:r>
    </w:p>
    <w:p w:rsidR="00096494" w:rsidRPr="00B443B6" w:rsidRDefault="00096494" w:rsidP="00096494">
      <w:pPr>
        <w:spacing w:after="0"/>
        <w:jc w:val="both"/>
        <w:rPr>
          <w:rFonts w:ascii="Georgia" w:hAnsi="Georgia"/>
        </w:rPr>
      </w:pPr>
    </w:p>
    <w:p w:rsidR="00096494" w:rsidRPr="00291C26" w:rsidRDefault="00452CBE" w:rsidP="00291C26">
      <w:pPr>
        <w:rPr>
          <w:rFonts w:ascii="Georgia" w:eastAsia="Times New Roman" w:hAnsi="Georgia"/>
          <w:noProof/>
          <w:lang w:eastAsia="en-GB"/>
        </w:rPr>
      </w:pPr>
      <w:r>
        <w:rPr>
          <w:rFonts w:ascii="Georgia" w:eastAsia="Times New Roman" w:hAnsi="Georgia"/>
        </w:rPr>
        <w:t xml:space="preserve">To apply please click </w:t>
      </w:r>
      <w:hyperlink r:id="rId10" w:history="1">
        <w:r w:rsidRPr="008E786A">
          <w:rPr>
            <w:rStyle w:val="Hyperlink"/>
            <w:rFonts w:ascii="Georgia" w:eastAsia="Times New Roman" w:hAnsi="Georgia"/>
          </w:rPr>
          <w:t>here</w:t>
        </w:r>
      </w:hyperlink>
      <w:r w:rsidR="00096494" w:rsidRPr="00B9352F">
        <w:rPr>
          <w:rFonts w:ascii="Georgia" w:eastAsia="Times New Roman" w:hAnsi="Georgia"/>
        </w:rPr>
        <w:t xml:space="preserve">. Please submit your application by </w:t>
      </w:r>
      <w:r w:rsidR="00CD5570">
        <w:rPr>
          <w:rFonts w:ascii="Georgia" w:eastAsia="Times New Roman" w:hAnsi="Georgia"/>
          <w:b/>
        </w:rPr>
        <w:t>1pm</w:t>
      </w:r>
      <w:r w:rsidR="00096494" w:rsidRPr="00B9352F">
        <w:rPr>
          <w:rFonts w:ascii="Georgia" w:eastAsia="Times New Roman" w:hAnsi="Georgia"/>
          <w:b/>
        </w:rPr>
        <w:t xml:space="preserve"> on Monday </w:t>
      </w:r>
      <w:r w:rsidR="00FF2468">
        <w:rPr>
          <w:rFonts w:ascii="Georgia" w:eastAsia="Times New Roman" w:hAnsi="Georgia"/>
          <w:b/>
        </w:rPr>
        <w:t>1</w:t>
      </w:r>
      <w:r w:rsidR="00824694" w:rsidRPr="00824694">
        <w:rPr>
          <w:rFonts w:ascii="Georgia" w:eastAsia="Times New Roman" w:hAnsi="Georgia"/>
          <w:b/>
          <w:vertAlign w:val="superscript"/>
        </w:rPr>
        <w:t>st</w:t>
      </w:r>
      <w:r w:rsidR="00824694">
        <w:rPr>
          <w:rFonts w:ascii="Georgia" w:eastAsia="Times New Roman" w:hAnsi="Georgia"/>
          <w:b/>
        </w:rPr>
        <w:t xml:space="preserve"> July</w:t>
      </w:r>
      <w:r w:rsidR="00FF2468">
        <w:rPr>
          <w:rFonts w:ascii="Georgia" w:eastAsia="Times New Roman" w:hAnsi="Georgia"/>
          <w:b/>
        </w:rPr>
        <w:t xml:space="preserve"> 2019</w:t>
      </w:r>
      <w:r w:rsidR="00096494" w:rsidRPr="00B9352F">
        <w:rPr>
          <w:rFonts w:ascii="Georgia" w:eastAsia="Times New Roman" w:hAnsi="Georgia"/>
          <w:b/>
        </w:rPr>
        <w:t>.</w:t>
      </w:r>
      <w:r w:rsidR="00096494" w:rsidRPr="00B9352F">
        <w:rPr>
          <w:rFonts w:ascii="Georgia" w:eastAsia="Times New Roman" w:hAnsi="Georgia"/>
        </w:rPr>
        <w:t xml:space="preserve"> </w:t>
      </w:r>
      <w:r w:rsidR="00096494" w:rsidRPr="00B9352F">
        <w:rPr>
          <w:rFonts w:ascii="Georgia" w:eastAsia="Times New Roman" w:hAnsi="Georgia" w:cs="GaramondPremrPro"/>
          <w:color w:val="000000"/>
        </w:rPr>
        <w:t>For further information, a confidential discussion</w:t>
      </w:r>
      <w:r w:rsidR="00824694">
        <w:rPr>
          <w:rFonts w:ascii="Georgia" w:eastAsia="Times New Roman" w:hAnsi="Georgia" w:cs="GaramondPremrPro"/>
          <w:color w:val="000000"/>
        </w:rPr>
        <w:t xml:space="preserve"> please contact Amy Baird on a.baird@arkjohnkeatsacademy.org</w:t>
      </w:r>
      <w:r w:rsidR="00096494" w:rsidRPr="00B9352F">
        <w:rPr>
          <w:rFonts w:ascii="Georgia" w:eastAsia="Times New Roman" w:hAnsi="Georgia" w:cs="GaramondPremrPro"/>
          <w:color w:val="000000"/>
        </w:rPr>
        <w:t xml:space="preserve"> or </w:t>
      </w:r>
      <w:r w:rsidR="00096494" w:rsidRPr="00B9352F">
        <w:rPr>
          <w:rFonts w:ascii="Georgia" w:eastAsia="Times New Roman" w:hAnsi="Georgia"/>
          <w:noProof/>
          <w:lang w:eastAsia="en-GB"/>
        </w:rPr>
        <w:t>for any technical queries</w:t>
      </w:r>
      <w:r w:rsidR="00096494" w:rsidRPr="00B9352F">
        <w:rPr>
          <w:rFonts w:ascii="Georgia" w:eastAsia="Times New Roman" w:hAnsi="Georgia" w:cs="GaramondPremrPro"/>
          <w:color w:val="000000"/>
        </w:rPr>
        <w:t xml:space="preserve"> please conta</w:t>
      </w:r>
      <w:bookmarkStart w:id="0" w:name="_GoBack"/>
      <w:bookmarkEnd w:id="0"/>
      <w:r w:rsidR="00096494" w:rsidRPr="00B9352F">
        <w:rPr>
          <w:rFonts w:ascii="Georgia" w:eastAsia="Times New Roman" w:hAnsi="Georgia" w:cs="GaramondPremrPro"/>
          <w:color w:val="000000"/>
        </w:rPr>
        <w:t>ct</w:t>
      </w:r>
      <w:r w:rsidR="00FF2468">
        <w:rPr>
          <w:rFonts w:ascii="Georgia" w:eastAsia="Times New Roman" w:hAnsi="Georgia" w:cs="Arial"/>
        </w:rPr>
        <w:t xml:space="preserve"> Hannah Elphick</w:t>
      </w:r>
      <w:r w:rsidR="00096494" w:rsidRPr="00B9352F">
        <w:rPr>
          <w:rFonts w:ascii="Georgia" w:eastAsia="Times New Roman" w:hAnsi="Georgia" w:cs="Arial"/>
        </w:rPr>
        <w:t xml:space="preserve"> at</w:t>
      </w:r>
      <w:r w:rsidR="00FF2468">
        <w:rPr>
          <w:rFonts w:ascii="Georgia" w:eastAsia="Times New Roman" w:hAnsi="Georgia" w:cs="Arial"/>
        </w:rPr>
        <w:t xml:space="preserve"> </w:t>
      </w:r>
      <w:hyperlink r:id="rId11" w:history="1">
        <w:r w:rsidR="00FF2468" w:rsidRPr="00FF2468">
          <w:rPr>
            <w:rStyle w:val="Hyperlink"/>
            <w:rFonts w:ascii="Georgia" w:hAnsi="Georgia"/>
            <w:lang w:val="en-US"/>
          </w:rPr>
          <w:t>h.elphick@arkjohnkeatsacademy.org</w:t>
        </w:r>
      </w:hyperlink>
      <w:r w:rsidR="00096494" w:rsidRPr="00FF2468">
        <w:rPr>
          <w:rFonts w:ascii="Georgia" w:eastAsia="Times New Roman" w:hAnsi="Georgia" w:cs="Arial"/>
        </w:rPr>
        <w:t>.</w:t>
      </w:r>
    </w:p>
    <w:p w:rsidR="00096494" w:rsidRPr="00B9352F" w:rsidRDefault="00096494" w:rsidP="00096494">
      <w:pPr>
        <w:spacing w:after="0"/>
        <w:rPr>
          <w:rFonts w:ascii="Georgia" w:eastAsia="Times New Roman" w:hAnsi="Georgia"/>
          <w:lang w:val="en-US"/>
        </w:rPr>
      </w:pPr>
      <w:r w:rsidRPr="00B9352F">
        <w:rPr>
          <w:rFonts w:ascii="Georgia" w:eastAsia="Times New Roman" w:hAnsi="Georgia" w:cs="Arial"/>
          <w:b/>
          <w:lang w:eastAsia="en-GB"/>
        </w:rPr>
        <w:t xml:space="preserve">Start Date: </w:t>
      </w:r>
      <w:r w:rsidRPr="00B9352F">
        <w:rPr>
          <w:rFonts w:ascii="Georgia" w:eastAsia="Times New Roman" w:hAnsi="Georgia" w:cs="Arial"/>
          <w:lang w:eastAsia="en-GB"/>
        </w:rPr>
        <w:t>September 1</w:t>
      </w:r>
      <w:r w:rsidRPr="00B9352F">
        <w:rPr>
          <w:rFonts w:ascii="Georgia" w:eastAsia="Times New Roman" w:hAnsi="Georgia" w:cs="Arial"/>
          <w:vertAlign w:val="superscript"/>
          <w:lang w:eastAsia="en-GB"/>
        </w:rPr>
        <w:t>st</w:t>
      </w:r>
      <w:r w:rsidR="00FF2468">
        <w:rPr>
          <w:rFonts w:ascii="Georgia" w:eastAsia="Times New Roman" w:hAnsi="Georgia" w:cs="Arial"/>
          <w:lang w:eastAsia="en-GB"/>
        </w:rPr>
        <w:t xml:space="preserve"> 2019</w:t>
      </w:r>
      <w:r w:rsidRPr="00B9352F">
        <w:rPr>
          <w:rFonts w:ascii="Georgia" w:eastAsia="Times New Roman" w:hAnsi="Georgia" w:cs="Arial"/>
          <w:b/>
          <w:lang w:eastAsia="en-GB"/>
        </w:rPr>
        <w:tab/>
      </w:r>
    </w:p>
    <w:p w:rsidR="00096494" w:rsidRPr="00B9352F" w:rsidRDefault="00096494" w:rsidP="00096494">
      <w:pPr>
        <w:spacing w:after="0"/>
        <w:rPr>
          <w:rFonts w:ascii="Georgia" w:eastAsia="Times New Roman" w:hAnsi="Georgia"/>
          <w:lang w:val="en-US"/>
        </w:rPr>
      </w:pPr>
      <w:r w:rsidRPr="00B9352F">
        <w:rPr>
          <w:rFonts w:ascii="Georgia" w:eastAsia="Times New Roman" w:hAnsi="Georgia"/>
          <w:b/>
          <w:lang w:val="en-US"/>
        </w:rPr>
        <w:t>Closing date:</w:t>
      </w:r>
      <w:r w:rsidRPr="00B9352F">
        <w:rPr>
          <w:rFonts w:ascii="Georgia" w:eastAsia="Times New Roman" w:hAnsi="Georgia"/>
          <w:lang w:val="en-US"/>
        </w:rPr>
        <w:t xml:space="preserve"> </w:t>
      </w:r>
      <w:r w:rsidR="00CD5570">
        <w:rPr>
          <w:rFonts w:ascii="Georgia" w:eastAsia="Times New Roman" w:hAnsi="Georgia"/>
        </w:rPr>
        <w:t>1pm</w:t>
      </w:r>
      <w:r>
        <w:rPr>
          <w:rFonts w:ascii="Georgia" w:eastAsia="Times New Roman" w:hAnsi="Georgia"/>
        </w:rPr>
        <w:t xml:space="preserve"> on Monday </w:t>
      </w:r>
      <w:r w:rsidR="00824694">
        <w:rPr>
          <w:rFonts w:ascii="Georgia" w:eastAsia="Times New Roman" w:hAnsi="Georgia"/>
        </w:rPr>
        <w:t>1</w:t>
      </w:r>
      <w:r w:rsidR="00824694" w:rsidRPr="00824694">
        <w:rPr>
          <w:rFonts w:ascii="Georgia" w:eastAsia="Times New Roman" w:hAnsi="Georgia"/>
          <w:vertAlign w:val="superscript"/>
        </w:rPr>
        <w:t>st</w:t>
      </w:r>
      <w:r w:rsidR="00FF2468">
        <w:rPr>
          <w:rFonts w:ascii="Georgia" w:eastAsia="Times New Roman" w:hAnsi="Georgia"/>
        </w:rPr>
        <w:t xml:space="preserve"> Ju</w:t>
      </w:r>
      <w:r w:rsidR="00824694">
        <w:rPr>
          <w:rFonts w:ascii="Georgia" w:eastAsia="Times New Roman" w:hAnsi="Georgia"/>
        </w:rPr>
        <w:t>ly</w:t>
      </w:r>
      <w:r w:rsidR="00FF2468">
        <w:rPr>
          <w:rFonts w:ascii="Georgia" w:eastAsia="Times New Roman" w:hAnsi="Georgia"/>
        </w:rPr>
        <w:t xml:space="preserve"> 2019</w:t>
      </w:r>
    </w:p>
    <w:p w:rsidR="00096494" w:rsidRDefault="00096494" w:rsidP="00452CBE">
      <w:pPr>
        <w:spacing w:after="0" w:line="240" w:lineRule="auto"/>
        <w:rPr>
          <w:rFonts w:ascii="Georgia" w:hAnsi="Georgia" w:cs="Arial"/>
          <w:lang w:eastAsia="en-GB"/>
        </w:rPr>
      </w:pPr>
      <w:r w:rsidRPr="00452CBE">
        <w:rPr>
          <w:rFonts w:ascii="Georgia" w:eastAsia="Times New Roman" w:hAnsi="Georgia" w:cs="Arial"/>
          <w:b/>
          <w:lang w:eastAsia="en-GB"/>
        </w:rPr>
        <w:t xml:space="preserve">Salary: </w:t>
      </w:r>
      <w:r w:rsidR="00291C26" w:rsidRPr="00452CBE">
        <w:rPr>
          <w:rFonts w:ascii="Georgia" w:hAnsi="Georgia" w:cs="Arial"/>
          <w:lang w:eastAsia="en-GB"/>
        </w:rPr>
        <w:t>Ark Support Band 4 (</w:t>
      </w:r>
      <w:r w:rsidR="00452CBE" w:rsidRPr="00452CBE">
        <w:rPr>
          <w:rFonts w:ascii="Georgia" w:hAnsi="Georgia" w:cs="Arial"/>
          <w:lang w:eastAsia="en-GB"/>
        </w:rPr>
        <w:t>Oute</w:t>
      </w:r>
      <w:r w:rsidR="000A402A">
        <w:rPr>
          <w:rFonts w:ascii="Georgia" w:hAnsi="Georgia" w:cs="Arial"/>
          <w:lang w:eastAsia="en-GB"/>
        </w:rPr>
        <w:t>r London): £19,896 - £20,667</w:t>
      </w:r>
      <w:r w:rsidR="00452CBE" w:rsidRPr="00452CBE">
        <w:rPr>
          <w:rFonts w:ascii="Georgia" w:hAnsi="Georgia" w:cs="Arial"/>
          <w:lang w:eastAsia="en-GB"/>
        </w:rPr>
        <w:t xml:space="preserve"> p</w:t>
      </w:r>
      <w:r w:rsidR="007C7EFC" w:rsidRPr="00452CBE">
        <w:rPr>
          <w:rFonts w:ascii="Georgia" w:hAnsi="Georgia" w:cs="Arial"/>
          <w:lang w:eastAsia="en-GB"/>
        </w:rPr>
        <w:t>ro rata</w:t>
      </w:r>
    </w:p>
    <w:p w:rsidR="004965BB" w:rsidRDefault="004965BB" w:rsidP="00452CBE">
      <w:pPr>
        <w:spacing w:after="0" w:line="240" w:lineRule="auto"/>
        <w:rPr>
          <w:rFonts w:ascii="Georgia" w:hAnsi="Georgia" w:cs="Arial"/>
          <w:lang w:eastAsia="en-GB"/>
        </w:rPr>
      </w:pPr>
      <w:r>
        <w:rPr>
          <w:rFonts w:ascii="Georgia" w:hAnsi="Georgia" w:cs="Arial"/>
          <w:b/>
          <w:lang w:eastAsia="en-GB"/>
        </w:rPr>
        <w:t xml:space="preserve">Working Hours: </w:t>
      </w:r>
      <w:r w:rsidRPr="00432917">
        <w:rPr>
          <w:rFonts w:ascii="Georgia" w:hAnsi="Georgia"/>
        </w:rPr>
        <w:t>8am – 5pm</w:t>
      </w:r>
      <w:r>
        <w:rPr>
          <w:rFonts w:ascii="Georgia" w:hAnsi="Georgia"/>
        </w:rPr>
        <w:t xml:space="preserve"> (40 hours per week), 39 weeks per year</w:t>
      </w:r>
    </w:p>
    <w:p w:rsidR="003D09A0" w:rsidRPr="00452CBE" w:rsidRDefault="003D09A0" w:rsidP="00452CBE">
      <w:pPr>
        <w:spacing w:after="0" w:line="240" w:lineRule="auto"/>
        <w:rPr>
          <w:rFonts w:ascii="Georgia" w:hAnsi="Georgia" w:cs="Arial"/>
          <w:lang w:eastAsia="en-GB"/>
        </w:rPr>
      </w:pPr>
    </w:p>
    <w:p w:rsidR="00096494" w:rsidRPr="00B9352F" w:rsidRDefault="00096494" w:rsidP="00096494">
      <w:pPr>
        <w:spacing w:after="0" w:line="240" w:lineRule="auto"/>
        <w:rPr>
          <w:rFonts w:ascii="Georgia" w:eastAsia="Times New Roman" w:hAnsi="Georgia" w:cs="GillSans Light"/>
          <w:i/>
        </w:rPr>
      </w:pPr>
      <w:r w:rsidRPr="00B9352F">
        <w:rPr>
          <w:rFonts w:ascii="Georgia" w:eastAsia="Times New Roman" w:hAnsi="Georgia" w:cs="GillSans Light"/>
          <w:i/>
          <w:color w:val="000000"/>
        </w:rPr>
        <w:t>We value diversity and are committed to safeguarding and promoting child welfare. The successful candidate will be subject to DBS and any other relevant employment check</w:t>
      </w:r>
      <w:r w:rsidRPr="00B9352F">
        <w:rPr>
          <w:rFonts w:ascii="Georgia" w:eastAsia="Times New Roman" w:hAnsi="Georgia" w:cs="GillSans Light"/>
          <w:i/>
        </w:rPr>
        <w:t>.</w:t>
      </w:r>
    </w:p>
    <w:p w:rsidR="00495A06" w:rsidRDefault="00495A06" w:rsidP="00096494">
      <w:pPr>
        <w:spacing w:after="0"/>
        <w:rPr>
          <w:rFonts w:ascii="Gill Sans MT" w:eastAsiaTheme="majorEastAsia" w:hAnsi="Gill Sans MT" w:cstheme="majorBidi"/>
          <w:b/>
          <w:bCs/>
          <w:color w:val="0068B9"/>
          <w:sz w:val="32"/>
          <w:szCs w:val="32"/>
          <w:lang w:eastAsia="en-GB"/>
        </w:rPr>
      </w:pPr>
    </w:p>
    <w:p w:rsidR="00495A06" w:rsidRDefault="00495A06" w:rsidP="00143535">
      <w:pPr>
        <w:spacing w:after="0"/>
        <w:jc w:val="center"/>
        <w:rPr>
          <w:rFonts w:ascii="Gill Sans MT" w:eastAsiaTheme="majorEastAsia" w:hAnsi="Gill Sans MT" w:cstheme="majorBidi"/>
          <w:b/>
          <w:bCs/>
          <w:color w:val="0068B9"/>
          <w:sz w:val="32"/>
          <w:szCs w:val="32"/>
          <w:lang w:eastAsia="en-GB"/>
        </w:rPr>
      </w:pPr>
    </w:p>
    <w:p w:rsidR="00E55140" w:rsidRDefault="00E55140" w:rsidP="00143535">
      <w:pPr>
        <w:spacing w:after="0"/>
        <w:jc w:val="center"/>
        <w:rPr>
          <w:rFonts w:ascii="Gill Sans MT,Bold" w:hAnsi="Gill Sans MT,Bold" w:cs="Gill Sans MT,Bold"/>
          <w:b/>
          <w:bCs/>
          <w:color w:val="95B3D7" w:themeColor="accent1" w:themeTint="99"/>
          <w:sz w:val="32"/>
          <w:szCs w:val="32"/>
          <w:lang w:eastAsia="en-GB"/>
        </w:rPr>
      </w:pPr>
    </w:p>
    <w:p w:rsidR="00E55140" w:rsidRDefault="00E55140" w:rsidP="00143535">
      <w:pPr>
        <w:spacing w:after="0"/>
        <w:jc w:val="center"/>
        <w:rPr>
          <w:rFonts w:ascii="Gill Sans MT,Bold" w:hAnsi="Gill Sans MT,Bold" w:cs="Gill Sans MT,Bold"/>
          <w:b/>
          <w:bCs/>
          <w:color w:val="95B3D7" w:themeColor="accent1" w:themeTint="99"/>
          <w:sz w:val="32"/>
          <w:szCs w:val="32"/>
          <w:lang w:eastAsia="en-GB"/>
        </w:rPr>
      </w:pPr>
    </w:p>
    <w:p w:rsidR="00E55140" w:rsidRDefault="00E55140" w:rsidP="00143535">
      <w:pPr>
        <w:spacing w:after="0"/>
        <w:jc w:val="center"/>
        <w:rPr>
          <w:rFonts w:ascii="Gill Sans MT,Bold" w:hAnsi="Gill Sans MT,Bold" w:cs="Gill Sans MT,Bold"/>
          <w:b/>
          <w:bCs/>
          <w:color w:val="95B3D7" w:themeColor="accent1" w:themeTint="99"/>
          <w:sz w:val="32"/>
          <w:szCs w:val="32"/>
          <w:lang w:eastAsia="en-GB"/>
        </w:rPr>
      </w:pPr>
    </w:p>
    <w:p w:rsidR="00E55140" w:rsidRDefault="00E55140" w:rsidP="00143535">
      <w:pPr>
        <w:spacing w:after="0"/>
        <w:jc w:val="center"/>
        <w:rPr>
          <w:rFonts w:ascii="Gill Sans MT,Bold" w:hAnsi="Gill Sans MT,Bold" w:cs="Gill Sans MT,Bold"/>
          <w:b/>
          <w:bCs/>
          <w:color w:val="95B3D7" w:themeColor="accent1" w:themeTint="99"/>
          <w:sz w:val="32"/>
          <w:szCs w:val="32"/>
          <w:lang w:eastAsia="en-GB"/>
        </w:rPr>
      </w:pPr>
    </w:p>
    <w:p w:rsidR="00E55140" w:rsidRDefault="00E55140" w:rsidP="00143535">
      <w:pPr>
        <w:spacing w:after="0"/>
        <w:jc w:val="center"/>
        <w:rPr>
          <w:rFonts w:ascii="Gill Sans MT,Bold" w:hAnsi="Gill Sans MT,Bold" w:cs="Gill Sans MT,Bold"/>
          <w:b/>
          <w:bCs/>
          <w:color w:val="95B3D7" w:themeColor="accent1" w:themeTint="99"/>
          <w:sz w:val="32"/>
          <w:szCs w:val="32"/>
          <w:lang w:eastAsia="en-GB"/>
        </w:rPr>
      </w:pPr>
    </w:p>
    <w:p w:rsidR="00E55140" w:rsidRDefault="00E55140" w:rsidP="00143535">
      <w:pPr>
        <w:spacing w:after="0"/>
        <w:jc w:val="center"/>
        <w:rPr>
          <w:rFonts w:ascii="Gill Sans MT,Bold" w:hAnsi="Gill Sans MT,Bold" w:cs="Gill Sans MT,Bold"/>
          <w:b/>
          <w:bCs/>
          <w:color w:val="95B3D7" w:themeColor="accent1" w:themeTint="99"/>
          <w:sz w:val="32"/>
          <w:szCs w:val="32"/>
          <w:lang w:eastAsia="en-GB"/>
        </w:rPr>
      </w:pPr>
    </w:p>
    <w:p w:rsidR="00E55140" w:rsidRDefault="00E55140" w:rsidP="00143535">
      <w:pPr>
        <w:spacing w:after="0"/>
        <w:jc w:val="center"/>
        <w:rPr>
          <w:rFonts w:ascii="Gill Sans MT,Bold" w:hAnsi="Gill Sans MT,Bold" w:cs="Gill Sans MT,Bold"/>
          <w:b/>
          <w:bCs/>
          <w:color w:val="95B3D7" w:themeColor="accent1" w:themeTint="99"/>
          <w:sz w:val="32"/>
          <w:szCs w:val="32"/>
          <w:lang w:eastAsia="en-GB"/>
        </w:rPr>
      </w:pPr>
    </w:p>
    <w:p w:rsidR="00E55140" w:rsidRDefault="00E55140" w:rsidP="00143535">
      <w:pPr>
        <w:spacing w:after="0"/>
        <w:jc w:val="center"/>
        <w:rPr>
          <w:rFonts w:ascii="Gill Sans MT,Bold" w:hAnsi="Gill Sans MT,Bold" w:cs="Gill Sans MT,Bold"/>
          <w:b/>
          <w:bCs/>
          <w:color w:val="95B3D7" w:themeColor="accent1" w:themeTint="99"/>
          <w:sz w:val="32"/>
          <w:szCs w:val="32"/>
          <w:lang w:eastAsia="en-GB"/>
        </w:rPr>
      </w:pPr>
    </w:p>
    <w:p w:rsidR="00E55140" w:rsidRDefault="00E55140" w:rsidP="00143535">
      <w:pPr>
        <w:spacing w:after="0"/>
        <w:jc w:val="center"/>
        <w:rPr>
          <w:rFonts w:ascii="Gill Sans MT,Bold" w:hAnsi="Gill Sans MT,Bold" w:cs="Gill Sans MT,Bold"/>
          <w:b/>
          <w:bCs/>
          <w:color w:val="95B3D7" w:themeColor="accent1" w:themeTint="99"/>
          <w:sz w:val="32"/>
          <w:szCs w:val="32"/>
          <w:lang w:eastAsia="en-GB"/>
        </w:rPr>
      </w:pPr>
    </w:p>
    <w:p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rsidR="007131DF" w:rsidRDefault="007131DF" w:rsidP="009A591C">
      <w:pPr>
        <w:autoSpaceDE w:val="0"/>
        <w:autoSpaceDN w:val="0"/>
        <w:adjustRightInd w:val="0"/>
        <w:spacing w:after="0" w:line="240" w:lineRule="auto"/>
        <w:rPr>
          <w:rFonts w:ascii="Gill Sans MT,Bold" w:hAnsi="Gill Sans MT,Bold" w:cs="Gill Sans MT,Bold"/>
          <w:b/>
          <w:bCs/>
          <w:color w:val="95B3D7" w:themeColor="accent1" w:themeTint="99"/>
          <w:sz w:val="32"/>
          <w:szCs w:val="32"/>
          <w:lang w:eastAsia="en-GB"/>
        </w:rPr>
      </w:pPr>
    </w:p>
    <w:p w:rsidR="009A591C" w:rsidRDefault="009A591C" w:rsidP="009A591C">
      <w:pPr>
        <w:autoSpaceDE w:val="0"/>
        <w:autoSpaceDN w:val="0"/>
        <w:adjustRightInd w:val="0"/>
        <w:spacing w:after="0" w:line="240" w:lineRule="auto"/>
        <w:rPr>
          <w:rFonts w:ascii="Gill Sans MT" w:hAnsi="Gill Sans MT" w:cs="Gill Sans MT,Bold"/>
          <w:b/>
          <w:bCs/>
          <w:color w:val="0070C0"/>
          <w:sz w:val="32"/>
          <w:szCs w:val="32"/>
          <w:u w:val="single"/>
          <w:lang w:eastAsia="en-GB"/>
        </w:rPr>
      </w:pPr>
    </w:p>
    <w:p w:rsidR="00DA501C" w:rsidRDefault="00DA501C" w:rsidP="009A591C">
      <w:pPr>
        <w:spacing w:after="0"/>
        <w:jc w:val="center"/>
        <w:rPr>
          <w:rFonts w:ascii="Gill Sans MT" w:hAnsi="Gill Sans MT"/>
          <w:b/>
          <w:color w:val="0070C0"/>
          <w:sz w:val="32"/>
          <w:szCs w:val="32"/>
        </w:rPr>
      </w:pPr>
    </w:p>
    <w:p w:rsidR="00DA501C" w:rsidRDefault="00DA501C" w:rsidP="009A591C">
      <w:pPr>
        <w:spacing w:after="0"/>
        <w:jc w:val="center"/>
        <w:rPr>
          <w:rFonts w:ascii="Gill Sans MT" w:hAnsi="Gill Sans MT"/>
          <w:b/>
          <w:color w:val="0070C0"/>
          <w:sz w:val="32"/>
          <w:szCs w:val="32"/>
        </w:rPr>
      </w:pPr>
    </w:p>
    <w:p w:rsidR="00DA501C" w:rsidRDefault="00DA501C" w:rsidP="00FF2468">
      <w:pPr>
        <w:spacing w:after="0"/>
        <w:rPr>
          <w:rFonts w:ascii="Gill Sans MT" w:hAnsi="Gill Sans MT"/>
          <w:b/>
          <w:color w:val="0070C0"/>
          <w:sz w:val="32"/>
          <w:szCs w:val="32"/>
        </w:rPr>
      </w:pPr>
    </w:p>
    <w:p w:rsidR="00DA501C" w:rsidRDefault="00DA501C" w:rsidP="009A591C">
      <w:pPr>
        <w:spacing w:after="0"/>
        <w:jc w:val="center"/>
        <w:rPr>
          <w:rFonts w:ascii="Gill Sans MT" w:hAnsi="Gill Sans MT"/>
          <w:b/>
          <w:color w:val="0070C0"/>
          <w:sz w:val="32"/>
          <w:szCs w:val="32"/>
        </w:rPr>
      </w:pPr>
    </w:p>
    <w:p w:rsidR="009A591C" w:rsidRPr="00C73078" w:rsidRDefault="009A591C" w:rsidP="009A591C">
      <w:pPr>
        <w:spacing w:after="0"/>
        <w:jc w:val="center"/>
        <w:rPr>
          <w:rFonts w:ascii="Georgia" w:hAnsi="Georgia"/>
          <w:color w:val="D19700"/>
          <w:sz w:val="20"/>
          <w:szCs w:val="20"/>
        </w:rPr>
      </w:pPr>
      <w:r w:rsidRPr="00C73078">
        <w:rPr>
          <w:rFonts w:ascii="Georgia" w:hAnsi="Georgia"/>
          <w:b/>
          <w:color w:val="0070C0"/>
          <w:sz w:val="32"/>
          <w:szCs w:val="32"/>
        </w:rPr>
        <w:t xml:space="preserve">Job Description: Teaching Assistant </w:t>
      </w:r>
      <w:r w:rsidRPr="00C73078">
        <w:rPr>
          <w:rFonts w:ascii="Georgia" w:hAnsi="Georgia"/>
          <w:b/>
          <w:color w:val="D19700"/>
          <w:sz w:val="32"/>
          <w:szCs w:val="32"/>
        </w:rPr>
        <w:br/>
      </w:r>
    </w:p>
    <w:p w:rsidR="009A591C" w:rsidRPr="00C73078" w:rsidRDefault="009A591C" w:rsidP="009A591C">
      <w:pPr>
        <w:spacing w:after="0"/>
        <w:rPr>
          <w:rFonts w:ascii="Georgia" w:hAnsi="Georgia"/>
        </w:rPr>
      </w:pPr>
      <w:r w:rsidRPr="00C73078">
        <w:rPr>
          <w:rFonts w:ascii="Georgia" w:hAnsi="Georgia"/>
          <w:b/>
        </w:rPr>
        <w:t>Reports to:</w:t>
      </w:r>
      <w:r w:rsidRPr="00C73078">
        <w:rPr>
          <w:rFonts w:ascii="Georgia" w:hAnsi="Georgia"/>
        </w:rPr>
        <w:tab/>
      </w:r>
      <w:r w:rsidR="00C73078">
        <w:rPr>
          <w:rFonts w:ascii="Georgia" w:hAnsi="Georgia"/>
        </w:rPr>
        <w:t>Primary Vice Principal</w:t>
      </w:r>
    </w:p>
    <w:p w:rsidR="009A591C" w:rsidRPr="00C73078" w:rsidRDefault="009A591C" w:rsidP="009A591C">
      <w:pPr>
        <w:spacing w:after="0"/>
        <w:rPr>
          <w:rFonts w:ascii="Georgia" w:hAnsi="Georgia"/>
        </w:rPr>
      </w:pPr>
      <w:r w:rsidRPr="00C73078">
        <w:rPr>
          <w:rFonts w:ascii="Georgia" w:hAnsi="Georgia"/>
          <w:b/>
        </w:rPr>
        <w:t>Start date:</w:t>
      </w:r>
      <w:r w:rsidR="00FF2468">
        <w:rPr>
          <w:rFonts w:ascii="Georgia" w:hAnsi="Georgia"/>
        </w:rPr>
        <w:t xml:space="preserve"> </w:t>
      </w:r>
      <w:r w:rsidR="00FF2468">
        <w:rPr>
          <w:rFonts w:ascii="Georgia" w:hAnsi="Georgia"/>
        </w:rPr>
        <w:tab/>
        <w:t>September 2019</w:t>
      </w:r>
    </w:p>
    <w:p w:rsidR="009A591C" w:rsidRPr="00C73078" w:rsidRDefault="009A591C" w:rsidP="009A591C">
      <w:pPr>
        <w:spacing w:after="0"/>
        <w:rPr>
          <w:rFonts w:ascii="Georgia" w:hAnsi="Georgia"/>
          <w:color w:val="FF0000"/>
        </w:rPr>
      </w:pPr>
      <w:r w:rsidRPr="00C73078">
        <w:rPr>
          <w:rFonts w:ascii="Georgia" w:hAnsi="Georgia"/>
          <w:b/>
        </w:rPr>
        <w:t>Salary:</w:t>
      </w:r>
      <w:r w:rsidR="00C73078">
        <w:rPr>
          <w:rFonts w:ascii="Georgia" w:hAnsi="Georgia"/>
        </w:rPr>
        <w:tab/>
      </w:r>
      <w:r w:rsidR="003D09A0" w:rsidRPr="00452CBE">
        <w:rPr>
          <w:rFonts w:ascii="Georgia" w:hAnsi="Georgia" w:cs="Arial"/>
          <w:lang w:eastAsia="en-GB"/>
        </w:rPr>
        <w:t>Ark Support Band 4 (Outer London): £19, 896 - £20,667.00 pro rata</w:t>
      </w:r>
    </w:p>
    <w:p w:rsidR="009A591C" w:rsidRDefault="004965BB" w:rsidP="009A591C">
      <w:pPr>
        <w:spacing w:after="0"/>
        <w:rPr>
          <w:rFonts w:ascii="Georgia" w:hAnsi="Georgia"/>
        </w:rPr>
      </w:pPr>
      <w:r>
        <w:rPr>
          <w:rFonts w:ascii="Georgia" w:hAnsi="Georgia" w:cs="Arial"/>
          <w:b/>
          <w:lang w:eastAsia="en-GB"/>
        </w:rPr>
        <w:t xml:space="preserve">Working Hours: </w:t>
      </w:r>
      <w:r w:rsidRPr="00432917">
        <w:rPr>
          <w:rFonts w:ascii="Georgia" w:hAnsi="Georgia"/>
        </w:rPr>
        <w:t>8am – 5pm</w:t>
      </w:r>
      <w:r>
        <w:rPr>
          <w:rFonts w:ascii="Georgia" w:hAnsi="Georgia"/>
        </w:rPr>
        <w:t xml:space="preserve"> (40 hours per week), 39 weeks per year</w:t>
      </w:r>
    </w:p>
    <w:p w:rsidR="004965BB" w:rsidRPr="00C73078" w:rsidRDefault="004965BB" w:rsidP="009A591C">
      <w:pPr>
        <w:spacing w:after="0"/>
        <w:rPr>
          <w:rFonts w:ascii="Georgia" w:hAnsi="Georgia"/>
          <w:b/>
          <w:color w:val="1F497D"/>
        </w:rPr>
      </w:pPr>
    </w:p>
    <w:p w:rsidR="009A591C" w:rsidRPr="00C73078" w:rsidRDefault="009A591C" w:rsidP="009A591C">
      <w:pPr>
        <w:spacing w:after="120"/>
        <w:rPr>
          <w:rFonts w:ascii="Georgia" w:hAnsi="Georgia"/>
          <w:b/>
          <w:color w:val="0070C0"/>
          <w:sz w:val="28"/>
          <w:szCs w:val="28"/>
        </w:rPr>
      </w:pPr>
      <w:r w:rsidRPr="00C73078">
        <w:rPr>
          <w:rFonts w:ascii="Georgia" w:hAnsi="Georgia"/>
          <w:b/>
          <w:color w:val="0070C0"/>
          <w:sz w:val="28"/>
          <w:szCs w:val="28"/>
        </w:rPr>
        <w:t>The Role</w:t>
      </w:r>
    </w:p>
    <w:p w:rsidR="009A591C" w:rsidRPr="00C73078" w:rsidRDefault="009A591C" w:rsidP="009A591C">
      <w:pPr>
        <w:spacing w:before="120" w:after="0"/>
        <w:rPr>
          <w:rFonts w:ascii="Georgia" w:hAnsi="Georgia" w:cs="Arial"/>
        </w:rPr>
      </w:pPr>
      <w:r w:rsidRPr="00C73078">
        <w:rPr>
          <w:rFonts w:ascii="Georgia" w:hAnsi="Georgia" w:cs="Arial"/>
        </w:rPr>
        <w:t>To support pupils, parents, teachers, and the school to establish a supportive and nurturing learning environment in which children make rapid academic progress and form habits of excellence.</w:t>
      </w:r>
    </w:p>
    <w:p w:rsidR="009A591C" w:rsidRPr="00C73078" w:rsidRDefault="009A591C" w:rsidP="009A591C">
      <w:pPr>
        <w:spacing w:after="0"/>
        <w:rPr>
          <w:rFonts w:ascii="Georgia" w:hAnsi="Georgia"/>
          <w:b/>
          <w:bCs/>
          <w:i/>
          <w:iCs/>
          <w:u w:val="single"/>
        </w:rPr>
      </w:pPr>
    </w:p>
    <w:p w:rsidR="009A591C" w:rsidRPr="00C73078" w:rsidRDefault="009A591C" w:rsidP="009A591C">
      <w:pPr>
        <w:spacing w:after="120"/>
        <w:rPr>
          <w:rFonts w:ascii="Georgia" w:hAnsi="Georgia"/>
          <w:b/>
          <w:color w:val="0070C0"/>
          <w:sz w:val="28"/>
          <w:szCs w:val="28"/>
        </w:rPr>
      </w:pPr>
      <w:r w:rsidRPr="00C73078">
        <w:rPr>
          <w:rFonts w:ascii="Georgia" w:hAnsi="Georgia"/>
          <w:b/>
          <w:color w:val="0070C0"/>
          <w:sz w:val="28"/>
          <w:szCs w:val="28"/>
        </w:rPr>
        <w:t>Key responsibilities</w:t>
      </w:r>
    </w:p>
    <w:p w:rsidR="009A591C" w:rsidRPr="00C73078" w:rsidRDefault="009A591C" w:rsidP="009A591C">
      <w:pPr>
        <w:numPr>
          <w:ilvl w:val="0"/>
          <w:numId w:val="21"/>
        </w:numPr>
        <w:spacing w:before="120" w:after="0"/>
        <w:ind w:hanging="357"/>
        <w:rPr>
          <w:rFonts w:ascii="Georgia" w:hAnsi="Georgia" w:cs="Arial"/>
        </w:rPr>
      </w:pPr>
      <w:r w:rsidRPr="00C73078">
        <w:rPr>
          <w:rFonts w:ascii="Georgia" w:hAnsi="Georgia" w:cs="Arial"/>
        </w:rPr>
        <w:t>To support individuals and groups of pupils to help them make rapid academic progress</w:t>
      </w:r>
    </w:p>
    <w:p w:rsidR="009A591C" w:rsidRDefault="009A591C" w:rsidP="009A591C">
      <w:pPr>
        <w:numPr>
          <w:ilvl w:val="0"/>
          <w:numId w:val="21"/>
        </w:numPr>
        <w:spacing w:after="0"/>
        <w:rPr>
          <w:rFonts w:ascii="Georgia" w:hAnsi="Georgia" w:cs="Arial"/>
        </w:rPr>
      </w:pPr>
      <w:r w:rsidRPr="00C73078">
        <w:rPr>
          <w:rFonts w:ascii="Georgia" w:hAnsi="Georgia" w:cs="Arial"/>
        </w:rPr>
        <w:t>To support teachers, parents and other colleagues to help create an effective and purposeful learning environment.</w:t>
      </w:r>
    </w:p>
    <w:p w:rsidR="00FF2468" w:rsidRPr="00C73078" w:rsidRDefault="00FF2468" w:rsidP="009A591C">
      <w:pPr>
        <w:numPr>
          <w:ilvl w:val="0"/>
          <w:numId w:val="21"/>
        </w:numPr>
        <w:spacing w:after="0"/>
        <w:rPr>
          <w:rFonts w:ascii="Georgia" w:hAnsi="Georgia" w:cs="Arial"/>
        </w:rPr>
      </w:pPr>
      <w:r>
        <w:rPr>
          <w:rFonts w:ascii="Georgia" w:hAnsi="Georgia" w:cs="Arial"/>
        </w:rPr>
        <w:t>To take responsibility for teaching the whole class during teacher release time.</w:t>
      </w:r>
    </w:p>
    <w:p w:rsidR="009A591C" w:rsidRPr="00C73078" w:rsidRDefault="009A591C" w:rsidP="009A591C">
      <w:pPr>
        <w:spacing w:after="0"/>
        <w:rPr>
          <w:rFonts w:ascii="Georgia" w:hAnsi="Georgia"/>
          <w:b/>
          <w:color w:val="006600"/>
          <w:u w:val="single"/>
        </w:rPr>
      </w:pPr>
    </w:p>
    <w:p w:rsidR="009A591C" w:rsidRPr="00C73078" w:rsidRDefault="009A591C" w:rsidP="009A591C">
      <w:pPr>
        <w:spacing w:after="120"/>
        <w:rPr>
          <w:rFonts w:ascii="Georgia" w:hAnsi="Georgia"/>
          <w:b/>
          <w:color w:val="0070C0"/>
          <w:sz w:val="28"/>
          <w:szCs w:val="28"/>
        </w:rPr>
      </w:pPr>
      <w:r w:rsidRPr="00C73078">
        <w:rPr>
          <w:rFonts w:ascii="Georgia" w:hAnsi="Georgia"/>
          <w:b/>
          <w:color w:val="0070C0"/>
          <w:sz w:val="28"/>
          <w:szCs w:val="28"/>
        </w:rPr>
        <w:t>Outcomes and activities</w:t>
      </w:r>
    </w:p>
    <w:p w:rsidR="009A591C" w:rsidRPr="00C73078" w:rsidRDefault="009A591C" w:rsidP="009A591C">
      <w:pPr>
        <w:spacing w:before="120"/>
        <w:rPr>
          <w:rFonts w:ascii="Georgia" w:hAnsi="Georgia"/>
          <w:b/>
          <w:bCs/>
          <w:color w:val="0070C0"/>
          <w:u w:val="single"/>
        </w:rPr>
      </w:pPr>
      <w:r w:rsidRPr="00C73078">
        <w:rPr>
          <w:rFonts w:ascii="Georgia" w:hAnsi="Georgia"/>
          <w:b/>
          <w:bCs/>
          <w:color w:val="0070C0"/>
        </w:rPr>
        <w:t>Learning Support</w:t>
      </w:r>
    </w:p>
    <w:p w:rsidR="00FF2468" w:rsidRPr="00C73078" w:rsidRDefault="00FF2468" w:rsidP="00FF2468">
      <w:pPr>
        <w:numPr>
          <w:ilvl w:val="0"/>
          <w:numId w:val="21"/>
        </w:numPr>
        <w:spacing w:after="0"/>
        <w:rPr>
          <w:rFonts w:ascii="Georgia" w:hAnsi="Georgia" w:cs="Arial"/>
        </w:rPr>
      </w:pPr>
      <w:r w:rsidRPr="00C73078">
        <w:rPr>
          <w:rFonts w:ascii="Georgia" w:hAnsi="Georgia" w:cs="Arial"/>
        </w:rPr>
        <w:t xml:space="preserve">Plan and facilitate group </w:t>
      </w:r>
      <w:r>
        <w:rPr>
          <w:rFonts w:ascii="Georgia" w:hAnsi="Georgia" w:cs="Arial"/>
        </w:rPr>
        <w:t xml:space="preserve">and whole class </w:t>
      </w:r>
      <w:r w:rsidRPr="00C73078">
        <w:rPr>
          <w:rFonts w:ascii="Georgia" w:hAnsi="Georgia" w:cs="Arial"/>
        </w:rPr>
        <w:t>teaching</w:t>
      </w:r>
    </w:p>
    <w:p w:rsidR="00FF2468" w:rsidRPr="00C73078" w:rsidRDefault="00FF2468" w:rsidP="00FF2468">
      <w:pPr>
        <w:numPr>
          <w:ilvl w:val="0"/>
          <w:numId w:val="21"/>
        </w:numPr>
        <w:spacing w:after="0"/>
        <w:rPr>
          <w:rFonts w:ascii="Georgia" w:hAnsi="Georgia" w:cs="Arial"/>
        </w:rPr>
      </w:pPr>
      <w:r w:rsidRPr="00C73078">
        <w:rPr>
          <w:rFonts w:ascii="Georgia" w:hAnsi="Georgia" w:cs="Arial"/>
        </w:rPr>
        <w:t xml:space="preserve">Plan and undertake direction for one to one </w:t>
      </w:r>
      <w:r>
        <w:rPr>
          <w:rFonts w:ascii="Georgia" w:hAnsi="Georgia" w:cs="Arial"/>
        </w:rPr>
        <w:t xml:space="preserve">or group </w:t>
      </w:r>
      <w:r w:rsidRPr="00C73078">
        <w:rPr>
          <w:rFonts w:ascii="Georgia" w:hAnsi="Georgia" w:cs="Arial"/>
        </w:rPr>
        <w:t>teaching and intervention</w:t>
      </w:r>
    </w:p>
    <w:p w:rsidR="00FF2468" w:rsidRPr="00C73078" w:rsidRDefault="00FF2468" w:rsidP="00FF2468">
      <w:pPr>
        <w:numPr>
          <w:ilvl w:val="0"/>
          <w:numId w:val="21"/>
        </w:numPr>
        <w:spacing w:after="0"/>
        <w:rPr>
          <w:rFonts w:ascii="Georgia" w:hAnsi="Georgia" w:cs="Arial"/>
        </w:rPr>
      </w:pPr>
      <w:r w:rsidRPr="00C73078">
        <w:rPr>
          <w:rFonts w:ascii="Georgia" w:hAnsi="Georgia" w:cs="Arial"/>
        </w:rPr>
        <w:t>Observe, record and feedback information of pupil performance</w:t>
      </w:r>
      <w:r>
        <w:rPr>
          <w:rFonts w:ascii="Georgia" w:hAnsi="Georgia" w:cs="Arial"/>
        </w:rPr>
        <w:t xml:space="preserve"> (including home learning)</w:t>
      </w:r>
    </w:p>
    <w:p w:rsidR="00FF2468" w:rsidRPr="00C73078" w:rsidRDefault="00FF2468" w:rsidP="00FF2468">
      <w:pPr>
        <w:numPr>
          <w:ilvl w:val="0"/>
          <w:numId w:val="21"/>
        </w:numPr>
        <w:spacing w:after="0"/>
        <w:rPr>
          <w:rFonts w:ascii="Georgia" w:hAnsi="Georgia" w:cs="Arial"/>
        </w:rPr>
      </w:pPr>
      <w:r w:rsidRPr="00C73078">
        <w:rPr>
          <w:rFonts w:ascii="Georgia" w:hAnsi="Georgia" w:cs="Arial"/>
        </w:rPr>
        <w:t>Assist in creating materials for curriculum delivery and display boards</w:t>
      </w:r>
    </w:p>
    <w:p w:rsidR="00FF2468" w:rsidRPr="00FF2468" w:rsidRDefault="00FF2468" w:rsidP="004B4736">
      <w:pPr>
        <w:numPr>
          <w:ilvl w:val="0"/>
          <w:numId w:val="21"/>
        </w:numPr>
        <w:spacing w:after="0"/>
        <w:rPr>
          <w:rFonts w:ascii="Georgia" w:hAnsi="Georgia" w:cs="Arial"/>
        </w:rPr>
      </w:pPr>
      <w:r w:rsidRPr="00FF2468">
        <w:rPr>
          <w:rFonts w:ascii="Georgia" w:hAnsi="Georgia" w:cs="Arial"/>
        </w:rPr>
        <w:t>Assist with behaviour management within and outside the classroom.</w:t>
      </w:r>
    </w:p>
    <w:p w:rsidR="00FF2468" w:rsidRPr="00C73078" w:rsidRDefault="00FF2468" w:rsidP="00FF2468">
      <w:pPr>
        <w:numPr>
          <w:ilvl w:val="0"/>
          <w:numId w:val="21"/>
        </w:numPr>
        <w:spacing w:after="0"/>
        <w:rPr>
          <w:rFonts w:ascii="Georgia" w:hAnsi="Georgia" w:cs="Arial"/>
        </w:rPr>
      </w:pPr>
      <w:r w:rsidRPr="00C73078">
        <w:rPr>
          <w:rFonts w:ascii="Georgia" w:hAnsi="Georgia" w:cs="Arial"/>
        </w:rPr>
        <w:t>Assist pupils' achievement</w:t>
      </w:r>
      <w:r>
        <w:rPr>
          <w:rFonts w:ascii="Georgia" w:hAnsi="Georgia" w:cs="Arial"/>
        </w:rPr>
        <w:t xml:space="preserve"> </w:t>
      </w:r>
      <w:r w:rsidRPr="00C73078">
        <w:rPr>
          <w:rFonts w:ascii="Georgia" w:hAnsi="Georgia" w:cs="Arial"/>
        </w:rPr>
        <w:t xml:space="preserve">outside of the classroom, e.g. </w:t>
      </w:r>
      <w:r>
        <w:rPr>
          <w:rFonts w:ascii="Georgia" w:hAnsi="Georgia" w:cs="Arial"/>
        </w:rPr>
        <w:t xml:space="preserve">on trips, </w:t>
      </w:r>
      <w:r w:rsidRPr="00C73078">
        <w:rPr>
          <w:rFonts w:ascii="Georgia" w:hAnsi="Georgia" w:cs="Arial"/>
        </w:rPr>
        <w:t>in the library.</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Promote inclusion and acceptance of all pupils in the school, including those with physical, learning and behaviour difficulties</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Work with teachers to assess the needs of individual children</w:t>
      </w:r>
    </w:p>
    <w:p w:rsidR="009A591C" w:rsidRPr="00C73078" w:rsidRDefault="009A591C" w:rsidP="009A591C">
      <w:pPr>
        <w:shd w:val="clear" w:color="auto" w:fill="FFFFFF"/>
        <w:spacing w:after="0"/>
        <w:rPr>
          <w:rFonts w:ascii="Georgia" w:hAnsi="Georgia"/>
          <w:b/>
          <w:bCs/>
          <w:color w:val="000000"/>
        </w:rPr>
      </w:pPr>
    </w:p>
    <w:p w:rsidR="009A591C" w:rsidRPr="00C73078" w:rsidRDefault="009A591C" w:rsidP="009A591C">
      <w:pPr>
        <w:rPr>
          <w:rFonts w:ascii="Georgia" w:hAnsi="Georgia"/>
          <w:b/>
          <w:bCs/>
          <w:color w:val="0070C0"/>
        </w:rPr>
      </w:pPr>
      <w:r w:rsidRPr="00C73078">
        <w:rPr>
          <w:rFonts w:ascii="Georgia" w:hAnsi="Georgia"/>
          <w:b/>
          <w:bCs/>
          <w:color w:val="0070C0"/>
        </w:rPr>
        <w:t>Other support</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 xml:space="preserve">Supervise pupils in playgrounds, lunchrooms, </w:t>
      </w:r>
      <w:r w:rsidR="00C73078">
        <w:rPr>
          <w:rFonts w:ascii="Georgia" w:hAnsi="Georgia" w:cs="Arial"/>
        </w:rPr>
        <w:t xml:space="preserve">corridors </w:t>
      </w:r>
      <w:r w:rsidR="00C73078" w:rsidRPr="00C73078">
        <w:rPr>
          <w:rFonts w:ascii="Georgia" w:hAnsi="Georgia" w:cs="Arial"/>
        </w:rPr>
        <w:t>etc.</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Assist with follow-through for related services, e.g., speech/language therapy, occupational therapy, physical therapy</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Maintain pupil and family confidentiality</w:t>
      </w:r>
      <w:r w:rsidR="00C73078">
        <w:rPr>
          <w:rFonts w:ascii="Georgia" w:hAnsi="Georgia" w:cs="Arial"/>
        </w:rPr>
        <w:t xml:space="preserve"> at all times</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Attend regular meetings and training, as required</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Maintain stock supplies and distribute as required</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 xml:space="preserve">Run </w:t>
      </w:r>
      <w:r w:rsidR="007E3A09" w:rsidRPr="00C73078">
        <w:rPr>
          <w:rFonts w:ascii="Georgia" w:hAnsi="Georgia" w:cs="Arial"/>
        </w:rPr>
        <w:t>an extra-curricular activity</w:t>
      </w:r>
      <w:r w:rsidRPr="00C73078">
        <w:rPr>
          <w:rFonts w:ascii="Georgia" w:hAnsi="Georgia" w:cs="Arial"/>
        </w:rPr>
        <w:t xml:space="preserve"> and participate in</w:t>
      </w:r>
      <w:r w:rsidR="00C73078">
        <w:rPr>
          <w:rFonts w:ascii="Georgia" w:hAnsi="Georgia" w:cs="Arial"/>
        </w:rPr>
        <w:t xml:space="preserve"> school</w:t>
      </w:r>
      <w:r w:rsidRPr="00C73078">
        <w:rPr>
          <w:rFonts w:ascii="Georgia" w:hAnsi="Georgia" w:cs="Arial"/>
        </w:rPr>
        <w:t xml:space="preserve"> trips and visits.</w:t>
      </w:r>
    </w:p>
    <w:p w:rsidR="009A591C" w:rsidRPr="00C73078" w:rsidRDefault="009A591C" w:rsidP="009A591C">
      <w:pPr>
        <w:spacing w:after="120"/>
        <w:rPr>
          <w:rFonts w:ascii="Georgia" w:hAnsi="Georgia"/>
          <w:b/>
          <w:color w:val="0266B8"/>
          <w:sz w:val="28"/>
          <w:szCs w:val="28"/>
        </w:rPr>
      </w:pPr>
    </w:p>
    <w:p w:rsidR="009A591C" w:rsidRPr="00C73078" w:rsidRDefault="009A591C" w:rsidP="009A591C">
      <w:pPr>
        <w:spacing w:after="120"/>
        <w:rPr>
          <w:rFonts w:ascii="Georgia" w:hAnsi="Georgia"/>
          <w:b/>
          <w:color w:val="0070C0"/>
          <w:sz w:val="28"/>
          <w:szCs w:val="28"/>
        </w:rPr>
      </w:pPr>
      <w:r w:rsidRPr="00C73078">
        <w:rPr>
          <w:rFonts w:ascii="Georgia" w:hAnsi="Georgia"/>
          <w:b/>
          <w:color w:val="0070C0"/>
          <w:sz w:val="28"/>
          <w:szCs w:val="28"/>
        </w:rPr>
        <w:t>Other</w:t>
      </w:r>
    </w:p>
    <w:p w:rsidR="009A591C" w:rsidRPr="00FF2468" w:rsidRDefault="009A591C" w:rsidP="00B447AB">
      <w:pPr>
        <w:numPr>
          <w:ilvl w:val="0"/>
          <w:numId w:val="21"/>
        </w:numPr>
        <w:spacing w:after="0"/>
        <w:rPr>
          <w:rFonts w:ascii="Georgia" w:hAnsi="Georgia"/>
          <w:b/>
          <w:color w:val="D19700"/>
          <w:sz w:val="32"/>
          <w:szCs w:val="32"/>
        </w:rPr>
      </w:pPr>
      <w:r w:rsidRPr="00FF2468">
        <w:rPr>
          <w:rFonts w:ascii="Georgia" w:hAnsi="Georgia" w:cs="Arial"/>
        </w:rPr>
        <w:t xml:space="preserve">Undertake other various responsibilities as directed by the </w:t>
      </w:r>
      <w:r w:rsidR="007E3A09" w:rsidRPr="00FF2468">
        <w:rPr>
          <w:rFonts w:ascii="Georgia" w:hAnsi="Georgia" w:cs="Arial"/>
        </w:rPr>
        <w:t>Head of Primary</w:t>
      </w:r>
    </w:p>
    <w:p w:rsidR="00FF2468" w:rsidRPr="00FF2468" w:rsidRDefault="00FF2468" w:rsidP="00FF2468">
      <w:pPr>
        <w:spacing w:after="0"/>
        <w:ind w:left="363"/>
        <w:rPr>
          <w:rFonts w:ascii="Georgia" w:hAnsi="Georgia"/>
          <w:b/>
          <w:color w:val="D19700"/>
          <w:sz w:val="32"/>
          <w:szCs w:val="32"/>
        </w:rPr>
      </w:pPr>
    </w:p>
    <w:p w:rsidR="007E3A09" w:rsidRPr="00C73078" w:rsidRDefault="007E3A09" w:rsidP="009A591C">
      <w:pPr>
        <w:spacing w:after="0"/>
        <w:jc w:val="center"/>
        <w:rPr>
          <w:rFonts w:ascii="Georgia" w:hAnsi="Georgia"/>
          <w:b/>
          <w:color w:val="0070C0"/>
          <w:sz w:val="32"/>
          <w:szCs w:val="32"/>
        </w:rPr>
      </w:pPr>
    </w:p>
    <w:p w:rsidR="009A591C" w:rsidRPr="00C73078" w:rsidRDefault="009A591C" w:rsidP="009A591C">
      <w:pPr>
        <w:spacing w:after="0"/>
        <w:jc w:val="center"/>
        <w:rPr>
          <w:rFonts w:ascii="Georgia" w:hAnsi="Georgia"/>
          <w:b/>
          <w:color w:val="0070C0"/>
          <w:sz w:val="32"/>
          <w:szCs w:val="32"/>
        </w:rPr>
      </w:pPr>
      <w:r w:rsidRPr="00C73078">
        <w:rPr>
          <w:rFonts w:ascii="Georgia" w:hAnsi="Georgia"/>
          <w:b/>
          <w:color w:val="0070C0"/>
          <w:sz w:val="32"/>
          <w:szCs w:val="32"/>
        </w:rPr>
        <w:t>Person Specification: Teaching Assistant</w:t>
      </w:r>
    </w:p>
    <w:p w:rsidR="009A591C" w:rsidRPr="00C73078" w:rsidRDefault="009A591C" w:rsidP="009A591C">
      <w:pPr>
        <w:spacing w:after="0"/>
        <w:rPr>
          <w:rFonts w:ascii="Georgia" w:hAnsi="Georgia"/>
          <w:b/>
          <w:color w:val="0266B8"/>
          <w:u w:val="single"/>
        </w:rPr>
      </w:pPr>
    </w:p>
    <w:p w:rsidR="009A591C" w:rsidRPr="00C73078" w:rsidRDefault="009A591C" w:rsidP="009A591C">
      <w:pPr>
        <w:spacing w:after="120"/>
        <w:rPr>
          <w:rFonts w:ascii="Georgia" w:hAnsi="Georgia"/>
          <w:b/>
          <w:color w:val="0070C0"/>
          <w:sz w:val="28"/>
          <w:szCs w:val="28"/>
        </w:rPr>
      </w:pPr>
      <w:r w:rsidRPr="00C73078">
        <w:rPr>
          <w:rFonts w:ascii="Georgia" w:hAnsi="Georgia"/>
          <w:b/>
          <w:color w:val="0070C0"/>
          <w:sz w:val="28"/>
          <w:szCs w:val="28"/>
        </w:rPr>
        <w:t xml:space="preserve">Qualification Criteria </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Maths and English GCSE or equivalent at grade C or above</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Right to work in UK</w:t>
      </w:r>
    </w:p>
    <w:p w:rsidR="009A591C" w:rsidRPr="00C73078" w:rsidRDefault="009A591C" w:rsidP="009A591C">
      <w:pPr>
        <w:spacing w:after="0"/>
        <w:rPr>
          <w:rFonts w:ascii="Georgia" w:hAnsi="Georgia"/>
          <w:b/>
          <w:color w:val="D19700"/>
          <w:u w:val="single"/>
        </w:rPr>
      </w:pPr>
    </w:p>
    <w:p w:rsidR="009A591C" w:rsidRPr="00C73078" w:rsidRDefault="009A591C" w:rsidP="009A591C">
      <w:pPr>
        <w:spacing w:after="120"/>
        <w:rPr>
          <w:rFonts w:ascii="Georgia" w:hAnsi="Georgia"/>
          <w:b/>
          <w:color w:val="0070C0"/>
          <w:sz w:val="28"/>
          <w:szCs w:val="28"/>
        </w:rPr>
      </w:pPr>
      <w:r w:rsidRPr="00C73078">
        <w:rPr>
          <w:rFonts w:ascii="Georgia" w:hAnsi="Georgia"/>
          <w:b/>
          <w:color w:val="0070C0"/>
          <w:sz w:val="28"/>
          <w:szCs w:val="28"/>
        </w:rPr>
        <w:t>Behaviours</w:t>
      </w:r>
    </w:p>
    <w:p w:rsidR="009A591C" w:rsidRPr="00C73078" w:rsidRDefault="009A591C" w:rsidP="009A591C">
      <w:pPr>
        <w:shd w:val="clear" w:color="auto" w:fill="FFFFFF"/>
        <w:tabs>
          <w:tab w:val="left" w:pos="276"/>
        </w:tabs>
        <w:spacing w:before="120" w:after="120"/>
        <w:rPr>
          <w:rFonts w:ascii="Georgia" w:hAnsi="Georgia"/>
          <w:b/>
          <w:bCs/>
          <w:color w:val="0070C0"/>
        </w:rPr>
      </w:pPr>
      <w:r w:rsidRPr="00C73078">
        <w:rPr>
          <w:rFonts w:ascii="Georgia" w:hAnsi="Georgia"/>
          <w:b/>
          <w:bCs/>
          <w:color w:val="0070C0"/>
        </w:rPr>
        <w:t>Personal characteristics</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Genuine passion and a belief in the potential of every pupil</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Helpful, positive, calm and caring nature</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Able to establish good working relationships with all other staff</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Able to follow instructions accurately but make good judgments and lead when required.</w:t>
      </w:r>
    </w:p>
    <w:p w:rsidR="009A591C" w:rsidRPr="00C73078" w:rsidRDefault="009A591C" w:rsidP="009A591C">
      <w:pPr>
        <w:shd w:val="clear" w:color="auto" w:fill="FFFFFF"/>
        <w:tabs>
          <w:tab w:val="left" w:pos="276"/>
        </w:tabs>
        <w:spacing w:after="0"/>
        <w:rPr>
          <w:rFonts w:ascii="Georgia" w:hAnsi="Georgia"/>
          <w:b/>
          <w:bCs/>
        </w:rPr>
      </w:pPr>
    </w:p>
    <w:p w:rsidR="009A591C" w:rsidRPr="00C73078" w:rsidRDefault="009A591C" w:rsidP="009A591C">
      <w:pPr>
        <w:shd w:val="clear" w:color="auto" w:fill="FFFFFF"/>
        <w:tabs>
          <w:tab w:val="left" w:pos="276"/>
        </w:tabs>
        <w:spacing w:after="120"/>
        <w:rPr>
          <w:rFonts w:ascii="Georgia" w:hAnsi="Georgia"/>
          <w:b/>
          <w:bCs/>
          <w:color w:val="0070C0"/>
        </w:rPr>
      </w:pPr>
      <w:r w:rsidRPr="00C73078">
        <w:rPr>
          <w:rFonts w:ascii="Georgia" w:hAnsi="Georgia"/>
          <w:b/>
          <w:bCs/>
          <w:color w:val="0070C0"/>
        </w:rPr>
        <w:t>Specific skills</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Good communication skills, including written and oral</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Good numeracy and literacy skills</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Competent with computers and other technology</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Good administrative and organisational skills</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 xml:space="preserve">Able to lead intervention sessions for pupils after receiving comprehensive training </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Able to understand and implement particular strategies and methods to help pupils to improve their learning and enjoyment of learning</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 xml:space="preserve">Able to implement the necessary routines and patterns to establish </w:t>
      </w:r>
      <w:r w:rsidR="0060028A" w:rsidRPr="00C73078">
        <w:rPr>
          <w:rFonts w:ascii="Georgia" w:hAnsi="Georgia" w:cs="Arial"/>
        </w:rPr>
        <w:t xml:space="preserve">and maintain excellent </w:t>
      </w:r>
      <w:r w:rsidRPr="00C73078">
        <w:rPr>
          <w:rFonts w:ascii="Georgia" w:hAnsi="Georgia" w:cs="Arial"/>
        </w:rPr>
        <w:t>behaviour management within the school</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 xml:space="preserve">Able to deal with minor incidents, first aid, and the personal health and hygiene of the pupils </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Understand the importance of confidentiality and discretion.</w:t>
      </w:r>
    </w:p>
    <w:p w:rsidR="009A591C" w:rsidRPr="00C73078" w:rsidRDefault="009A591C" w:rsidP="009A591C">
      <w:pPr>
        <w:tabs>
          <w:tab w:val="left" w:pos="276"/>
          <w:tab w:val="left" w:pos="8460"/>
          <w:tab w:val="left" w:pos="8640"/>
        </w:tabs>
        <w:spacing w:after="0"/>
        <w:rPr>
          <w:rFonts w:ascii="Georgia" w:hAnsi="Georgia" w:cs="Arial"/>
          <w:b/>
          <w:bCs/>
        </w:rPr>
      </w:pPr>
    </w:p>
    <w:p w:rsidR="009A591C" w:rsidRPr="00C73078" w:rsidRDefault="009A591C" w:rsidP="009A591C">
      <w:pPr>
        <w:tabs>
          <w:tab w:val="left" w:pos="276"/>
          <w:tab w:val="left" w:pos="8460"/>
          <w:tab w:val="left" w:pos="8640"/>
        </w:tabs>
        <w:spacing w:after="120"/>
        <w:rPr>
          <w:rFonts w:ascii="Georgia" w:hAnsi="Georgia" w:cs="Arial"/>
          <w:b/>
          <w:bCs/>
          <w:color w:val="0070C0"/>
        </w:rPr>
      </w:pPr>
      <w:r w:rsidRPr="00C73078">
        <w:rPr>
          <w:rFonts w:ascii="Georgia" w:hAnsi="Georgia" w:cs="Arial"/>
          <w:b/>
          <w:bCs/>
          <w:color w:val="0070C0"/>
        </w:rPr>
        <w:t>Other desirable training and skills</w:t>
      </w:r>
    </w:p>
    <w:p w:rsidR="009A591C" w:rsidRDefault="0060028A" w:rsidP="0060028A">
      <w:pPr>
        <w:numPr>
          <w:ilvl w:val="0"/>
          <w:numId w:val="21"/>
        </w:numPr>
        <w:spacing w:after="0"/>
        <w:rPr>
          <w:rFonts w:ascii="Georgia" w:hAnsi="Georgia" w:cs="Arial"/>
        </w:rPr>
      </w:pPr>
      <w:r w:rsidRPr="00C73078">
        <w:rPr>
          <w:rFonts w:ascii="Georgia" w:hAnsi="Georgia" w:cs="Arial"/>
        </w:rPr>
        <w:t xml:space="preserve">Training in the teaching of </w:t>
      </w:r>
      <w:r w:rsidR="00C73078">
        <w:rPr>
          <w:rFonts w:ascii="Georgia" w:hAnsi="Georgia" w:cs="Arial"/>
        </w:rPr>
        <w:t xml:space="preserve">the </w:t>
      </w:r>
      <w:r w:rsidRPr="00C73078">
        <w:rPr>
          <w:rFonts w:ascii="Georgia" w:hAnsi="Georgia" w:cs="Arial"/>
        </w:rPr>
        <w:t xml:space="preserve">Read Write </w:t>
      </w:r>
      <w:proofErr w:type="spellStart"/>
      <w:r w:rsidRPr="00C73078">
        <w:rPr>
          <w:rFonts w:ascii="Georgia" w:hAnsi="Georgia" w:cs="Arial"/>
        </w:rPr>
        <w:t>Inc</w:t>
      </w:r>
      <w:proofErr w:type="spellEnd"/>
      <w:r w:rsidRPr="00C73078">
        <w:rPr>
          <w:rFonts w:ascii="Georgia" w:hAnsi="Georgia" w:cs="Arial"/>
        </w:rPr>
        <w:t xml:space="preserve"> phonics</w:t>
      </w:r>
      <w:r w:rsidR="00C73078">
        <w:rPr>
          <w:rFonts w:ascii="Georgia" w:hAnsi="Georgia" w:cs="Arial"/>
        </w:rPr>
        <w:t xml:space="preserve"> programme</w:t>
      </w:r>
    </w:p>
    <w:p w:rsidR="00FF2468" w:rsidRPr="00C73078" w:rsidRDefault="00FF2468" w:rsidP="0060028A">
      <w:pPr>
        <w:numPr>
          <w:ilvl w:val="0"/>
          <w:numId w:val="21"/>
        </w:numPr>
        <w:spacing w:after="0"/>
        <w:rPr>
          <w:rFonts w:ascii="Georgia" w:hAnsi="Georgia" w:cs="Arial"/>
        </w:rPr>
      </w:pPr>
      <w:r>
        <w:rPr>
          <w:rFonts w:ascii="Georgia" w:hAnsi="Georgia" w:cs="Arial"/>
        </w:rPr>
        <w:t>Experience of working in Year 6</w:t>
      </w:r>
    </w:p>
    <w:p w:rsidR="009A591C" w:rsidRPr="00C73078" w:rsidRDefault="009A591C" w:rsidP="009A591C">
      <w:pPr>
        <w:pStyle w:val="ListParagraph"/>
        <w:tabs>
          <w:tab w:val="left" w:pos="276"/>
          <w:tab w:val="left" w:pos="8460"/>
          <w:tab w:val="left" w:pos="8640"/>
        </w:tabs>
        <w:spacing w:line="276" w:lineRule="auto"/>
        <w:rPr>
          <w:rFonts w:ascii="Georgia" w:hAnsi="Georgia" w:cs="Arial"/>
        </w:rPr>
      </w:pPr>
    </w:p>
    <w:p w:rsidR="009A591C" w:rsidRPr="00C73078" w:rsidRDefault="009A591C" w:rsidP="009A591C">
      <w:pPr>
        <w:spacing w:after="120"/>
        <w:rPr>
          <w:rFonts w:ascii="Georgia" w:hAnsi="Georgia"/>
          <w:b/>
          <w:color w:val="0070C0"/>
          <w:sz w:val="28"/>
          <w:szCs w:val="28"/>
        </w:rPr>
      </w:pPr>
      <w:r w:rsidRPr="00C73078">
        <w:rPr>
          <w:rFonts w:ascii="Georgia" w:hAnsi="Georgia"/>
          <w:b/>
          <w:color w:val="0070C0"/>
          <w:sz w:val="28"/>
          <w:szCs w:val="28"/>
        </w:rPr>
        <w:t>Other</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Commitment to equality of opportunity and the safeguarding and welfare of all pupils</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Willingness to undertake training</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This post is subject to an enhanced</w:t>
      </w:r>
      <w:r w:rsidR="007E3A09" w:rsidRPr="00C73078">
        <w:rPr>
          <w:rFonts w:ascii="Georgia" w:hAnsi="Georgia" w:cs="Arial"/>
        </w:rPr>
        <w:t xml:space="preserve"> Disclosure and Barring Service</w:t>
      </w:r>
    </w:p>
    <w:p w:rsidR="00952B30" w:rsidRPr="00122145" w:rsidRDefault="007E3A09" w:rsidP="00C73078">
      <w:pPr>
        <w:spacing w:after="0" w:line="240" w:lineRule="auto"/>
        <w:rPr>
          <w:rFonts w:ascii="Gill Sans MT" w:hAnsi="Gill Sans MT"/>
        </w:rPr>
      </w:pPr>
      <w:r w:rsidRPr="00122145">
        <w:rPr>
          <w:rFonts w:ascii="Gill Sans MT" w:hAnsi="Gill Sans MT"/>
        </w:rPr>
        <w:t xml:space="preserve"> </w:t>
      </w:r>
    </w:p>
    <w:p w:rsidR="00952B30" w:rsidRDefault="00952B30" w:rsidP="00073066">
      <w:pPr>
        <w:spacing w:after="0" w:line="240" w:lineRule="auto"/>
        <w:rPr>
          <w:rFonts w:ascii="Gill Sans MT" w:eastAsiaTheme="majorEastAsia" w:hAnsi="Gill Sans MT" w:cstheme="majorBidi"/>
          <w:b/>
          <w:bCs/>
          <w:color w:val="0068B9"/>
          <w:sz w:val="40"/>
          <w:szCs w:val="36"/>
        </w:rPr>
      </w:pPr>
    </w:p>
    <w:sectPr w:rsidR="00952B30" w:rsidSect="00144F5C">
      <w:footerReference w:type="default" r:id="rId12"/>
      <w:pgSz w:w="11906" w:h="16838" w:code="9"/>
      <w:pgMar w:top="1168" w:right="1077" w:bottom="851"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974" w:rsidRDefault="003C5974" w:rsidP="00F74138">
      <w:pPr>
        <w:spacing w:after="0" w:line="240" w:lineRule="auto"/>
      </w:pPr>
      <w:r>
        <w:separator/>
      </w:r>
    </w:p>
  </w:endnote>
  <w:endnote w:type="continuationSeparator" w:id="0">
    <w:p w:rsidR="003C5974" w:rsidRDefault="003C5974"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aramondPremrPro">
    <w:panose1 w:val="00000000000000000000"/>
    <w:charset w:val="00"/>
    <w:family w:val="roman"/>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D65" w:rsidRPr="00C73078" w:rsidRDefault="00E41D65" w:rsidP="00F74138">
    <w:pPr>
      <w:pStyle w:val="Footer"/>
      <w:pBdr>
        <w:top w:val="single" w:sz="4" w:space="0" w:color="D9D9D9"/>
      </w:pBdr>
      <w:rPr>
        <w:rFonts w:ascii="Georgia" w:hAnsi="Georgia"/>
        <w:b/>
      </w:rPr>
    </w:pPr>
    <w:r w:rsidRPr="00C73078">
      <w:rPr>
        <w:rFonts w:ascii="Georgia" w:hAnsi="Georgia"/>
      </w:rPr>
      <w:fldChar w:fldCharType="begin"/>
    </w:r>
    <w:r w:rsidRPr="00C73078">
      <w:rPr>
        <w:rFonts w:ascii="Georgia" w:hAnsi="Georgia"/>
      </w:rPr>
      <w:instrText xml:space="preserve"> PAGE   \* MERGEFORMAT </w:instrText>
    </w:r>
    <w:r w:rsidRPr="00C73078">
      <w:rPr>
        <w:rFonts w:ascii="Georgia" w:hAnsi="Georgia"/>
      </w:rPr>
      <w:fldChar w:fldCharType="separate"/>
    </w:r>
    <w:r w:rsidR="00824694" w:rsidRPr="00824694">
      <w:rPr>
        <w:rFonts w:ascii="Georgia" w:hAnsi="Georgia"/>
        <w:b/>
        <w:noProof/>
      </w:rPr>
      <w:t>4</w:t>
    </w:r>
    <w:r w:rsidRPr="00C73078">
      <w:rPr>
        <w:rFonts w:ascii="Georgia" w:hAnsi="Georgia"/>
        <w:b/>
        <w:noProof/>
      </w:rPr>
      <w:fldChar w:fldCharType="end"/>
    </w:r>
    <w:r w:rsidR="00C73078">
      <w:rPr>
        <w:rFonts w:ascii="Georgia" w:hAnsi="Georgia"/>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974" w:rsidRDefault="003C5974" w:rsidP="00F74138">
      <w:pPr>
        <w:spacing w:after="0" w:line="240" w:lineRule="auto"/>
      </w:pPr>
      <w:r>
        <w:separator/>
      </w:r>
    </w:p>
  </w:footnote>
  <w:footnote w:type="continuationSeparator" w:id="0">
    <w:p w:rsidR="003C5974" w:rsidRDefault="003C5974" w:rsidP="00F74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942"/>
    <w:multiLevelType w:val="hybridMultilevel"/>
    <w:tmpl w:val="5202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6201F"/>
    <w:multiLevelType w:val="hybridMultilevel"/>
    <w:tmpl w:val="1E8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72EC4"/>
    <w:multiLevelType w:val="hybridMultilevel"/>
    <w:tmpl w:val="BF04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051BC"/>
    <w:multiLevelType w:val="hybridMultilevel"/>
    <w:tmpl w:val="9F0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E061E"/>
    <w:multiLevelType w:val="hybridMultilevel"/>
    <w:tmpl w:val="BA3AE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39EF4A2D"/>
    <w:multiLevelType w:val="hybridMultilevel"/>
    <w:tmpl w:val="EB5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E32A2"/>
    <w:multiLevelType w:val="hybridMultilevel"/>
    <w:tmpl w:val="425C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063E6"/>
    <w:multiLevelType w:val="hybridMultilevel"/>
    <w:tmpl w:val="9B30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C67D28"/>
    <w:multiLevelType w:val="hybridMultilevel"/>
    <w:tmpl w:val="72F4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93AC8"/>
    <w:multiLevelType w:val="hybridMultilevel"/>
    <w:tmpl w:val="A21E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E2554"/>
    <w:multiLevelType w:val="hybridMultilevel"/>
    <w:tmpl w:val="94C0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445E8"/>
    <w:multiLevelType w:val="hybridMultilevel"/>
    <w:tmpl w:val="34C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19"/>
  </w:num>
  <w:num w:numId="5">
    <w:abstractNumId w:val="10"/>
  </w:num>
  <w:num w:numId="6">
    <w:abstractNumId w:val="5"/>
  </w:num>
  <w:num w:numId="7">
    <w:abstractNumId w:val="4"/>
  </w:num>
  <w:num w:numId="8">
    <w:abstractNumId w:val="7"/>
  </w:num>
  <w:num w:numId="9">
    <w:abstractNumId w:val="9"/>
  </w:num>
  <w:num w:numId="10">
    <w:abstractNumId w:val="18"/>
  </w:num>
  <w:num w:numId="11">
    <w:abstractNumId w:val="0"/>
  </w:num>
  <w:num w:numId="12">
    <w:abstractNumId w:val="11"/>
  </w:num>
  <w:num w:numId="13">
    <w:abstractNumId w:val="16"/>
  </w:num>
  <w:num w:numId="14">
    <w:abstractNumId w:val="3"/>
  </w:num>
  <w:num w:numId="15">
    <w:abstractNumId w:val="15"/>
  </w:num>
  <w:num w:numId="16">
    <w:abstractNumId w:val="20"/>
  </w:num>
  <w:num w:numId="17">
    <w:abstractNumId w:val="8"/>
  </w:num>
  <w:num w:numId="18">
    <w:abstractNumId w:val="14"/>
  </w:num>
  <w:num w:numId="19">
    <w:abstractNumId w:val="2"/>
  </w:num>
  <w:num w:numId="20">
    <w:abstractNumId w:val="17"/>
  </w:num>
  <w:num w:numId="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F2"/>
    <w:rsid w:val="000003AB"/>
    <w:rsid w:val="000017B7"/>
    <w:rsid w:val="0001453B"/>
    <w:rsid w:val="0001569C"/>
    <w:rsid w:val="000216B3"/>
    <w:rsid w:val="00021E8A"/>
    <w:rsid w:val="00022CE7"/>
    <w:rsid w:val="000240A1"/>
    <w:rsid w:val="00026D86"/>
    <w:rsid w:val="00032224"/>
    <w:rsid w:val="00043EF5"/>
    <w:rsid w:val="00044EDB"/>
    <w:rsid w:val="00045EA6"/>
    <w:rsid w:val="00052F3B"/>
    <w:rsid w:val="00054608"/>
    <w:rsid w:val="000651CE"/>
    <w:rsid w:val="00073066"/>
    <w:rsid w:val="000743AC"/>
    <w:rsid w:val="000766F5"/>
    <w:rsid w:val="00077F84"/>
    <w:rsid w:val="00083C4F"/>
    <w:rsid w:val="000849F9"/>
    <w:rsid w:val="00086BFA"/>
    <w:rsid w:val="0008716B"/>
    <w:rsid w:val="00090600"/>
    <w:rsid w:val="000946EB"/>
    <w:rsid w:val="00094F3D"/>
    <w:rsid w:val="00096494"/>
    <w:rsid w:val="000A3710"/>
    <w:rsid w:val="000A402A"/>
    <w:rsid w:val="000B3E3E"/>
    <w:rsid w:val="000C3B6F"/>
    <w:rsid w:val="000C6E44"/>
    <w:rsid w:val="000C7BA7"/>
    <w:rsid w:val="000D5986"/>
    <w:rsid w:val="000F1C46"/>
    <w:rsid w:val="00100858"/>
    <w:rsid w:val="00101935"/>
    <w:rsid w:val="0011016B"/>
    <w:rsid w:val="0011527B"/>
    <w:rsid w:val="001164F7"/>
    <w:rsid w:val="00123AE1"/>
    <w:rsid w:val="0012556D"/>
    <w:rsid w:val="00130B06"/>
    <w:rsid w:val="00131A5B"/>
    <w:rsid w:val="001345D3"/>
    <w:rsid w:val="00143535"/>
    <w:rsid w:val="00144F5C"/>
    <w:rsid w:val="00146B36"/>
    <w:rsid w:val="001519D9"/>
    <w:rsid w:val="0015264B"/>
    <w:rsid w:val="00156D5F"/>
    <w:rsid w:val="001577FA"/>
    <w:rsid w:val="00157874"/>
    <w:rsid w:val="00160668"/>
    <w:rsid w:val="001623A9"/>
    <w:rsid w:val="001644DA"/>
    <w:rsid w:val="00174E5E"/>
    <w:rsid w:val="00191C57"/>
    <w:rsid w:val="00191F53"/>
    <w:rsid w:val="001947FB"/>
    <w:rsid w:val="001969AF"/>
    <w:rsid w:val="001A38DC"/>
    <w:rsid w:val="001A66C8"/>
    <w:rsid w:val="001B0661"/>
    <w:rsid w:val="001B0824"/>
    <w:rsid w:val="001B672C"/>
    <w:rsid w:val="001C04A0"/>
    <w:rsid w:val="001C5EFD"/>
    <w:rsid w:val="001C6983"/>
    <w:rsid w:val="001E4959"/>
    <w:rsid w:val="001F2A51"/>
    <w:rsid w:val="001F5708"/>
    <w:rsid w:val="001F7442"/>
    <w:rsid w:val="0021159E"/>
    <w:rsid w:val="00217A88"/>
    <w:rsid w:val="00223DD0"/>
    <w:rsid w:val="002275E5"/>
    <w:rsid w:val="00235E64"/>
    <w:rsid w:val="00241AC9"/>
    <w:rsid w:val="002460C7"/>
    <w:rsid w:val="002544AC"/>
    <w:rsid w:val="00257AC9"/>
    <w:rsid w:val="00257F00"/>
    <w:rsid w:val="00272E14"/>
    <w:rsid w:val="00273847"/>
    <w:rsid w:val="002829E9"/>
    <w:rsid w:val="002839B6"/>
    <w:rsid w:val="002914B4"/>
    <w:rsid w:val="00291C26"/>
    <w:rsid w:val="00294B71"/>
    <w:rsid w:val="0029724A"/>
    <w:rsid w:val="002B4996"/>
    <w:rsid w:val="002B58E6"/>
    <w:rsid w:val="002C56AC"/>
    <w:rsid w:val="002C6E81"/>
    <w:rsid w:val="002D2017"/>
    <w:rsid w:val="002D577F"/>
    <w:rsid w:val="002E1961"/>
    <w:rsid w:val="002E37A6"/>
    <w:rsid w:val="002E4411"/>
    <w:rsid w:val="002E4C01"/>
    <w:rsid w:val="00300FA2"/>
    <w:rsid w:val="003161AD"/>
    <w:rsid w:val="003316BC"/>
    <w:rsid w:val="00340089"/>
    <w:rsid w:val="00340D89"/>
    <w:rsid w:val="00342DA3"/>
    <w:rsid w:val="00347E2B"/>
    <w:rsid w:val="00351008"/>
    <w:rsid w:val="00351482"/>
    <w:rsid w:val="00354100"/>
    <w:rsid w:val="003718B7"/>
    <w:rsid w:val="00375317"/>
    <w:rsid w:val="0038144C"/>
    <w:rsid w:val="0038365F"/>
    <w:rsid w:val="003844DD"/>
    <w:rsid w:val="00387ABC"/>
    <w:rsid w:val="00395DDC"/>
    <w:rsid w:val="00396116"/>
    <w:rsid w:val="003A00C0"/>
    <w:rsid w:val="003A0D02"/>
    <w:rsid w:val="003A23F4"/>
    <w:rsid w:val="003A2A8D"/>
    <w:rsid w:val="003B0493"/>
    <w:rsid w:val="003B0C2B"/>
    <w:rsid w:val="003B7B1A"/>
    <w:rsid w:val="003B7B30"/>
    <w:rsid w:val="003B7B85"/>
    <w:rsid w:val="003C3795"/>
    <w:rsid w:val="003C3A38"/>
    <w:rsid w:val="003C5974"/>
    <w:rsid w:val="003C6904"/>
    <w:rsid w:val="003D09A0"/>
    <w:rsid w:val="003D10B8"/>
    <w:rsid w:val="003D2C26"/>
    <w:rsid w:val="003E0DB6"/>
    <w:rsid w:val="003E4B1A"/>
    <w:rsid w:val="003F0457"/>
    <w:rsid w:val="003F5BF1"/>
    <w:rsid w:val="003F6139"/>
    <w:rsid w:val="00403F31"/>
    <w:rsid w:val="00407205"/>
    <w:rsid w:val="00413773"/>
    <w:rsid w:val="00415386"/>
    <w:rsid w:val="0041735E"/>
    <w:rsid w:val="00423499"/>
    <w:rsid w:val="00423A17"/>
    <w:rsid w:val="0042577E"/>
    <w:rsid w:val="00425811"/>
    <w:rsid w:val="0043021A"/>
    <w:rsid w:val="00430CD7"/>
    <w:rsid w:val="00431EED"/>
    <w:rsid w:val="00433591"/>
    <w:rsid w:val="00441C87"/>
    <w:rsid w:val="00450DDF"/>
    <w:rsid w:val="00452CBE"/>
    <w:rsid w:val="00454BAD"/>
    <w:rsid w:val="0045678A"/>
    <w:rsid w:val="00461762"/>
    <w:rsid w:val="004631E2"/>
    <w:rsid w:val="00471E41"/>
    <w:rsid w:val="00475DD0"/>
    <w:rsid w:val="00476046"/>
    <w:rsid w:val="00476825"/>
    <w:rsid w:val="0048153E"/>
    <w:rsid w:val="00485D11"/>
    <w:rsid w:val="00495A06"/>
    <w:rsid w:val="004965BB"/>
    <w:rsid w:val="0049748B"/>
    <w:rsid w:val="00497FDB"/>
    <w:rsid w:val="004A1FE4"/>
    <w:rsid w:val="004C4537"/>
    <w:rsid w:val="004C5315"/>
    <w:rsid w:val="004C6CC5"/>
    <w:rsid w:val="004C7553"/>
    <w:rsid w:val="004D0F95"/>
    <w:rsid w:val="004D107B"/>
    <w:rsid w:val="004D5F51"/>
    <w:rsid w:val="004D751C"/>
    <w:rsid w:val="004D7645"/>
    <w:rsid w:val="004E0156"/>
    <w:rsid w:val="004E1FCC"/>
    <w:rsid w:val="004E2246"/>
    <w:rsid w:val="004E32D4"/>
    <w:rsid w:val="004E3E0E"/>
    <w:rsid w:val="004F3593"/>
    <w:rsid w:val="004F7DC6"/>
    <w:rsid w:val="0050523F"/>
    <w:rsid w:val="00511C82"/>
    <w:rsid w:val="00521D7C"/>
    <w:rsid w:val="005326CC"/>
    <w:rsid w:val="00541AB8"/>
    <w:rsid w:val="00542D9D"/>
    <w:rsid w:val="00545E83"/>
    <w:rsid w:val="00550C6C"/>
    <w:rsid w:val="00557FA6"/>
    <w:rsid w:val="005635FE"/>
    <w:rsid w:val="00574082"/>
    <w:rsid w:val="00581FBD"/>
    <w:rsid w:val="00582C3F"/>
    <w:rsid w:val="005870BA"/>
    <w:rsid w:val="005A0593"/>
    <w:rsid w:val="005A06DD"/>
    <w:rsid w:val="005A680B"/>
    <w:rsid w:val="005B29A6"/>
    <w:rsid w:val="005C1A6D"/>
    <w:rsid w:val="005C5206"/>
    <w:rsid w:val="005D595B"/>
    <w:rsid w:val="005E1DA4"/>
    <w:rsid w:val="005E2303"/>
    <w:rsid w:val="005E5449"/>
    <w:rsid w:val="005E56B0"/>
    <w:rsid w:val="005F3B6C"/>
    <w:rsid w:val="005F3D14"/>
    <w:rsid w:val="005F5A60"/>
    <w:rsid w:val="0060028A"/>
    <w:rsid w:val="00601703"/>
    <w:rsid w:val="0060714B"/>
    <w:rsid w:val="00617E4C"/>
    <w:rsid w:val="00621CCD"/>
    <w:rsid w:val="00622FF2"/>
    <w:rsid w:val="00624B82"/>
    <w:rsid w:val="00626AF2"/>
    <w:rsid w:val="00630C07"/>
    <w:rsid w:val="00637230"/>
    <w:rsid w:val="0064248B"/>
    <w:rsid w:val="00650831"/>
    <w:rsid w:val="00663996"/>
    <w:rsid w:val="006748D7"/>
    <w:rsid w:val="00695877"/>
    <w:rsid w:val="0069634E"/>
    <w:rsid w:val="006978F6"/>
    <w:rsid w:val="006A4FB7"/>
    <w:rsid w:val="006A5C1B"/>
    <w:rsid w:val="006A5DB7"/>
    <w:rsid w:val="006A675F"/>
    <w:rsid w:val="006A743B"/>
    <w:rsid w:val="006A7E42"/>
    <w:rsid w:val="006B4362"/>
    <w:rsid w:val="006D1F9E"/>
    <w:rsid w:val="006D4E0E"/>
    <w:rsid w:val="006D7322"/>
    <w:rsid w:val="006D746E"/>
    <w:rsid w:val="006D79F5"/>
    <w:rsid w:val="006E4EB5"/>
    <w:rsid w:val="006E571C"/>
    <w:rsid w:val="007013B2"/>
    <w:rsid w:val="0070232B"/>
    <w:rsid w:val="007101E7"/>
    <w:rsid w:val="00710BD0"/>
    <w:rsid w:val="007131DF"/>
    <w:rsid w:val="00713D83"/>
    <w:rsid w:val="007140DA"/>
    <w:rsid w:val="007147C8"/>
    <w:rsid w:val="007159F8"/>
    <w:rsid w:val="00720FB0"/>
    <w:rsid w:val="00724C43"/>
    <w:rsid w:val="007269D5"/>
    <w:rsid w:val="0074417E"/>
    <w:rsid w:val="00751915"/>
    <w:rsid w:val="007660C2"/>
    <w:rsid w:val="0076737A"/>
    <w:rsid w:val="00773932"/>
    <w:rsid w:val="007768DD"/>
    <w:rsid w:val="00777632"/>
    <w:rsid w:val="00781C58"/>
    <w:rsid w:val="00782E50"/>
    <w:rsid w:val="00784507"/>
    <w:rsid w:val="00784E71"/>
    <w:rsid w:val="007947E6"/>
    <w:rsid w:val="00794F19"/>
    <w:rsid w:val="0079535C"/>
    <w:rsid w:val="00796934"/>
    <w:rsid w:val="00797626"/>
    <w:rsid w:val="007A4E57"/>
    <w:rsid w:val="007A6011"/>
    <w:rsid w:val="007B0E87"/>
    <w:rsid w:val="007B161E"/>
    <w:rsid w:val="007C65CD"/>
    <w:rsid w:val="007C67C3"/>
    <w:rsid w:val="007C6853"/>
    <w:rsid w:val="007C7EFC"/>
    <w:rsid w:val="007D37D4"/>
    <w:rsid w:val="007D5FD2"/>
    <w:rsid w:val="007D7AB0"/>
    <w:rsid w:val="007E133F"/>
    <w:rsid w:val="007E1B7C"/>
    <w:rsid w:val="007E37CB"/>
    <w:rsid w:val="007E3A09"/>
    <w:rsid w:val="007E50FD"/>
    <w:rsid w:val="00811CA0"/>
    <w:rsid w:val="00816D5C"/>
    <w:rsid w:val="008208DD"/>
    <w:rsid w:val="00822E39"/>
    <w:rsid w:val="00824694"/>
    <w:rsid w:val="00826445"/>
    <w:rsid w:val="00834B77"/>
    <w:rsid w:val="008400CF"/>
    <w:rsid w:val="00847C42"/>
    <w:rsid w:val="00851D71"/>
    <w:rsid w:val="00852D28"/>
    <w:rsid w:val="00854377"/>
    <w:rsid w:val="00857764"/>
    <w:rsid w:val="00860F56"/>
    <w:rsid w:val="00861FE4"/>
    <w:rsid w:val="00865D00"/>
    <w:rsid w:val="00871ADE"/>
    <w:rsid w:val="00873C51"/>
    <w:rsid w:val="00874F31"/>
    <w:rsid w:val="00875910"/>
    <w:rsid w:val="00885767"/>
    <w:rsid w:val="00894C7F"/>
    <w:rsid w:val="008A241E"/>
    <w:rsid w:val="008A5862"/>
    <w:rsid w:val="008C03E2"/>
    <w:rsid w:val="008D2877"/>
    <w:rsid w:val="008D2CCF"/>
    <w:rsid w:val="008D4C55"/>
    <w:rsid w:val="008D62F4"/>
    <w:rsid w:val="008E3799"/>
    <w:rsid w:val="008E739E"/>
    <w:rsid w:val="008E786A"/>
    <w:rsid w:val="008F002B"/>
    <w:rsid w:val="008F2704"/>
    <w:rsid w:val="008F30FF"/>
    <w:rsid w:val="008F3340"/>
    <w:rsid w:val="0090518F"/>
    <w:rsid w:val="009100EB"/>
    <w:rsid w:val="00914BC7"/>
    <w:rsid w:val="00915734"/>
    <w:rsid w:val="0091684C"/>
    <w:rsid w:val="009228B5"/>
    <w:rsid w:val="00936F4B"/>
    <w:rsid w:val="009441C5"/>
    <w:rsid w:val="00944BA6"/>
    <w:rsid w:val="00951ED5"/>
    <w:rsid w:val="00952B30"/>
    <w:rsid w:val="00954E91"/>
    <w:rsid w:val="00967BC1"/>
    <w:rsid w:val="009747BC"/>
    <w:rsid w:val="00974CBC"/>
    <w:rsid w:val="00984954"/>
    <w:rsid w:val="00986BF7"/>
    <w:rsid w:val="00990BCC"/>
    <w:rsid w:val="00996CAE"/>
    <w:rsid w:val="009A591C"/>
    <w:rsid w:val="009B3F1F"/>
    <w:rsid w:val="009C37ED"/>
    <w:rsid w:val="009C5A38"/>
    <w:rsid w:val="009D3931"/>
    <w:rsid w:val="009D5B34"/>
    <w:rsid w:val="009D7EB7"/>
    <w:rsid w:val="009F3579"/>
    <w:rsid w:val="009F39B7"/>
    <w:rsid w:val="009F3DF2"/>
    <w:rsid w:val="009F6946"/>
    <w:rsid w:val="009F7B61"/>
    <w:rsid w:val="00A028BF"/>
    <w:rsid w:val="00A03487"/>
    <w:rsid w:val="00A0437C"/>
    <w:rsid w:val="00A06F76"/>
    <w:rsid w:val="00A17197"/>
    <w:rsid w:val="00A20DD0"/>
    <w:rsid w:val="00A24BBD"/>
    <w:rsid w:val="00A26B1D"/>
    <w:rsid w:val="00A27D27"/>
    <w:rsid w:val="00A42BC4"/>
    <w:rsid w:val="00A446EA"/>
    <w:rsid w:val="00A45DAC"/>
    <w:rsid w:val="00A512AD"/>
    <w:rsid w:val="00A57E4A"/>
    <w:rsid w:val="00A6280E"/>
    <w:rsid w:val="00A67342"/>
    <w:rsid w:val="00A810F5"/>
    <w:rsid w:val="00A83B8E"/>
    <w:rsid w:val="00A93EDC"/>
    <w:rsid w:val="00A97099"/>
    <w:rsid w:val="00AA161A"/>
    <w:rsid w:val="00AC1CFC"/>
    <w:rsid w:val="00AC2532"/>
    <w:rsid w:val="00AD2661"/>
    <w:rsid w:val="00AD2ECA"/>
    <w:rsid w:val="00AE709F"/>
    <w:rsid w:val="00AE7D45"/>
    <w:rsid w:val="00AF1F6E"/>
    <w:rsid w:val="00AF36CA"/>
    <w:rsid w:val="00AF429E"/>
    <w:rsid w:val="00AF7083"/>
    <w:rsid w:val="00B05B56"/>
    <w:rsid w:val="00B12FD2"/>
    <w:rsid w:val="00B16BAE"/>
    <w:rsid w:val="00B30305"/>
    <w:rsid w:val="00B309F8"/>
    <w:rsid w:val="00B34D5B"/>
    <w:rsid w:val="00B351FE"/>
    <w:rsid w:val="00B460FC"/>
    <w:rsid w:val="00B466AB"/>
    <w:rsid w:val="00B47399"/>
    <w:rsid w:val="00B476CA"/>
    <w:rsid w:val="00B47DAE"/>
    <w:rsid w:val="00B47F39"/>
    <w:rsid w:val="00B55897"/>
    <w:rsid w:val="00B61450"/>
    <w:rsid w:val="00B83427"/>
    <w:rsid w:val="00B839B7"/>
    <w:rsid w:val="00B856F5"/>
    <w:rsid w:val="00B86055"/>
    <w:rsid w:val="00B9586C"/>
    <w:rsid w:val="00BA561B"/>
    <w:rsid w:val="00BA7C73"/>
    <w:rsid w:val="00BB10B6"/>
    <w:rsid w:val="00BB118E"/>
    <w:rsid w:val="00BB5EB4"/>
    <w:rsid w:val="00BC4DB8"/>
    <w:rsid w:val="00BE1C95"/>
    <w:rsid w:val="00BE4890"/>
    <w:rsid w:val="00BE4D5F"/>
    <w:rsid w:val="00BE4EB8"/>
    <w:rsid w:val="00BE72B0"/>
    <w:rsid w:val="00BF51C4"/>
    <w:rsid w:val="00C02482"/>
    <w:rsid w:val="00C03608"/>
    <w:rsid w:val="00C26113"/>
    <w:rsid w:val="00C30AA0"/>
    <w:rsid w:val="00C3488A"/>
    <w:rsid w:val="00C37130"/>
    <w:rsid w:val="00C445BF"/>
    <w:rsid w:val="00C50817"/>
    <w:rsid w:val="00C518A0"/>
    <w:rsid w:val="00C53E6F"/>
    <w:rsid w:val="00C57B78"/>
    <w:rsid w:val="00C63688"/>
    <w:rsid w:val="00C70BCF"/>
    <w:rsid w:val="00C72914"/>
    <w:rsid w:val="00C73078"/>
    <w:rsid w:val="00C97679"/>
    <w:rsid w:val="00CA107D"/>
    <w:rsid w:val="00CA1AE9"/>
    <w:rsid w:val="00CB036F"/>
    <w:rsid w:val="00CB11A7"/>
    <w:rsid w:val="00CB4FDF"/>
    <w:rsid w:val="00CC05CA"/>
    <w:rsid w:val="00CC46D5"/>
    <w:rsid w:val="00CD0788"/>
    <w:rsid w:val="00CD4057"/>
    <w:rsid w:val="00CD5570"/>
    <w:rsid w:val="00CD5FCB"/>
    <w:rsid w:val="00CD610E"/>
    <w:rsid w:val="00CD6CEF"/>
    <w:rsid w:val="00CE0AA9"/>
    <w:rsid w:val="00CE6F4A"/>
    <w:rsid w:val="00CF3538"/>
    <w:rsid w:val="00CF6C26"/>
    <w:rsid w:val="00D05ED9"/>
    <w:rsid w:val="00D07052"/>
    <w:rsid w:val="00D10044"/>
    <w:rsid w:val="00D17669"/>
    <w:rsid w:val="00D2084F"/>
    <w:rsid w:val="00D2372E"/>
    <w:rsid w:val="00D31276"/>
    <w:rsid w:val="00D3613C"/>
    <w:rsid w:val="00D36FE2"/>
    <w:rsid w:val="00D46138"/>
    <w:rsid w:val="00D47EDA"/>
    <w:rsid w:val="00D6458F"/>
    <w:rsid w:val="00D65B49"/>
    <w:rsid w:val="00D67C04"/>
    <w:rsid w:val="00D74080"/>
    <w:rsid w:val="00D82D10"/>
    <w:rsid w:val="00D83A09"/>
    <w:rsid w:val="00D84B44"/>
    <w:rsid w:val="00D91FF8"/>
    <w:rsid w:val="00D922DD"/>
    <w:rsid w:val="00D92895"/>
    <w:rsid w:val="00D96BC1"/>
    <w:rsid w:val="00DA45E1"/>
    <w:rsid w:val="00DA49BE"/>
    <w:rsid w:val="00DA501C"/>
    <w:rsid w:val="00DB017B"/>
    <w:rsid w:val="00DC4C2A"/>
    <w:rsid w:val="00DD1269"/>
    <w:rsid w:val="00DF2C99"/>
    <w:rsid w:val="00DF5F0F"/>
    <w:rsid w:val="00DF6E9C"/>
    <w:rsid w:val="00E02D37"/>
    <w:rsid w:val="00E07172"/>
    <w:rsid w:val="00E16B5F"/>
    <w:rsid w:val="00E268D6"/>
    <w:rsid w:val="00E27E75"/>
    <w:rsid w:val="00E36C06"/>
    <w:rsid w:val="00E41D65"/>
    <w:rsid w:val="00E434CE"/>
    <w:rsid w:val="00E44BFB"/>
    <w:rsid w:val="00E4631E"/>
    <w:rsid w:val="00E55140"/>
    <w:rsid w:val="00E55D13"/>
    <w:rsid w:val="00E64F64"/>
    <w:rsid w:val="00E755FB"/>
    <w:rsid w:val="00E75A26"/>
    <w:rsid w:val="00E82FCE"/>
    <w:rsid w:val="00E93683"/>
    <w:rsid w:val="00EA2147"/>
    <w:rsid w:val="00EA3378"/>
    <w:rsid w:val="00EA516A"/>
    <w:rsid w:val="00EB097F"/>
    <w:rsid w:val="00EC2B6F"/>
    <w:rsid w:val="00EC5943"/>
    <w:rsid w:val="00ED2CE4"/>
    <w:rsid w:val="00EF57E1"/>
    <w:rsid w:val="00EF6E0E"/>
    <w:rsid w:val="00F01656"/>
    <w:rsid w:val="00F03470"/>
    <w:rsid w:val="00F07B84"/>
    <w:rsid w:val="00F14A79"/>
    <w:rsid w:val="00F14DE5"/>
    <w:rsid w:val="00F15437"/>
    <w:rsid w:val="00F15EEB"/>
    <w:rsid w:val="00F225F8"/>
    <w:rsid w:val="00F22B83"/>
    <w:rsid w:val="00F23074"/>
    <w:rsid w:val="00F2315C"/>
    <w:rsid w:val="00F24052"/>
    <w:rsid w:val="00F245A4"/>
    <w:rsid w:val="00F24799"/>
    <w:rsid w:val="00F25935"/>
    <w:rsid w:val="00F31F7E"/>
    <w:rsid w:val="00F323C3"/>
    <w:rsid w:val="00F37AD5"/>
    <w:rsid w:val="00F423E5"/>
    <w:rsid w:val="00F44ABD"/>
    <w:rsid w:val="00F469B1"/>
    <w:rsid w:val="00F54E1E"/>
    <w:rsid w:val="00F54E82"/>
    <w:rsid w:val="00F65CDE"/>
    <w:rsid w:val="00F66864"/>
    <w:rsid w:val="00F66E06"/>
    <w:rsid w:val="00F7207A"/>
    <w:rsid w:val="00F73235"/>
    <w:rsid w:val="00F74138"/>
    <w:rsid w:val="00F8175C"/>
    <w:rsid w:val="00F86335"/>
    <w:rsid w:val="00F86A80"/>
    <w:rsid w:val="00F872E0"/>
    <w:rsid w:val="00F91295"/>
    <w:rsid w:val="00F93AC5"/>
    <w:rsid w:val="00F945B6"/>
    <w:rsid w:val="00F96EC1"/>
    <w:rsid w:val="00FA6EF9"/>
    <w:rsid w:val="00FB060D"/>
    <w:rsid w:val="00FC12B5"/>
    <w:rsid w:val="00FC3DD5"/>
    <w:rsid w:val="00FE1E46"/>
    <w:rsid w:val="00FE4B25"/>
    <w:rsid w:val="00FF2468"/>
    <w:rsid w:val="00FF31B5"/>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5C97480-0255-424A-86D7-F3B162FB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3"/>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A42BC4"/>
    <w:rPr>
      <w:rFonts w:cs="Gill Sans MT"/>
      <w:color w:val="000000"/>
      <w:sz w:val="22"/>
      <w:szCs w:val="22"/>
    </w:rPr>
  </w:style>
  <w:style w:type="paragraph" w:customStyle="1" w:styleId="p5">
    <w:name w:val="p5"/>
    <w:basedOn w:val="Normal"/>
    <w:uiPriority w:val="99"/>
    <w:rsid w:val="00052F3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DF2C99"/>
    <w:pPr>
      <w:spacing w:after="120"/>
    </w:pPr>
  </w:style>
  <w:style w:type="character" w:customStyle="1" w:styleId="BodyTextChar">
    <w:name w:val="Body Text Char"/>
    <w:basedOn w:val="DefaultParagraphFont"/>
    <w:link w:val="BodyText"/>
    <w:uiPriority w:val="99"/>
    <w:semiHidden/>
    <w:rsid w:val="00DF2C99"/>
    <w:rPr>
      <w:sz w:val="22"/>
      <w:szCs w:val="22"/>
      <w:lang w:eastAsia="en-US"/>
    </w:rPr>
  </w:style>
  <w:style w:type="paragraph" w:customStyle="1" w:styleId="Pa2">
    <w:name w:val="Pa2"/>
    <w:basedOn w:val="Default"/>
    <w:next w:val="Default"/>
    <w:uiPriority w:val="99"/>
    <w:rsid w:val="00713D83"/>
    <w:pPr>
      <w:spacing w:line="211" w:lineRule="atLeast"/>
    </w:pPr>
    <w:rPr>
      <w:rFonts w:ascii="Gill Sans MT" w:eastAsiaTheme="minorHAnsi" w:hAnsi="Gill Sans M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229">
      <w:bodyDiv w:val="1"/>
      <w:marLeft w:val="0"/>
      <w:marRight w:val="0"/>
      <w:marTop w:val="0"/>
      <w:marBottom w:val="0"/>
      <w:divBdr>
        <w:top w:val="none" w:sz="0" w:space="0" w:color="auto"/>
        <w:left w:val="none" w:sz="0" w:space="0" w:color="auto"/>
        <w:bottom w:val="none" w:sz="0" w:space="0" w:color="auto"/>
        <w:right w:val="none" w:sz="0" w:space="0" w:color="auto"/>
      </w:divBdr>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39024">
      <w:bodyDiv w:val="1"/>
      <w:marLeft w:val="0"/>
      <w:marRight w:val="0"/>
      <w:marTop w:val="0"/>
      <w:marBottom w:val="0"/>
      <w:divBdr>
        <w:top w:val="none" w:sz="0" w:space="0" w:color="auto"/>
        <w:left w:val="none" w:sz="0" w:space="0" w:color="auto"/>
        <w:bottom w:val="none" w:sz="0" w:space="0" w:color="auto"/>
        <w:right w:val="none" w:sz="0" w:space="0" w:color="auto"/>
      </w:divBdr>
    </w:div>
    <w:div w:id="999430268">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2942">
      <w:bodyDiv w:val="1"/>
      <w:marLeft w:val="0"/>
      <w:marRight w:val="0"/>
      <w:marTop w:val="0"/>
      <w:marBottom w:val="0"/>
      <w:divBdr>
        <w:top w:val="none" w:sz="0" w:space="0" w:color="auto"/>
        <w:left w:val="none" w:sz="0" w:space="0" w:color="auto"/>
        <w:bottom w:val="none" w:sz="0" w:space="0" w:color="auto"/>
        <w:right w:val="none" w:sz="0" w:space="0" w:color="auto"/>
      </w:divBdr>
    </w:div>
    <w:div w:id="1873879425">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hick@arkjohnkeatsacademy.org" TargetMode="External"/><Relationship Id="rId5" Type="http://schemas.openxmlformats.org/officeDocument/2006/relationships/webSettings" Target="webSettings.xml"/><Relationship Id="rId10" Type="http://schemas.openxmlformats.org/officeDocument/2006/relationships/hyperlink" Target="https://arkcareers.engageats.co.uk/ViewVacancyV2.aspx?enc=mEgrBL4XQK0+ld8aNkwYmGhSjikymwPb7/OB+rKAk4ZKCYG2CDR11Zt4ARPQCvUUjiyi2bIszmL8NWH/6icp91fjZ+3+TymtiEscQnL6XAz0YNJGCqyEL47vSWuwvVME6bz3eZ3POx009vf+KGghZA==&amp;eoq=1&amp;utm_source=external&amp;utm_term=london-primary-ark-john-keats-academy-education-support-permanent-full-time&amp;utm_content=primary-teaching-assistant&amp;utm_campaign=default-campaign&amp;utm_medium=AtsViewLink" TargetMode="External"/><Relationship Id="rId4" Type="http://schemas.openxmlformats.org/officeDocument/2006/relationships/settings" Target="settings.xml"/><Relationship Id="rId9" Type="http://schemas.openxmlformats.org/officeDocument/2006/relationships/image" Target="cid:image001.jpg@01D14873.F17265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7FF1-1096-4D6E-AD37-4C5F6538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7727</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natalie.brain</dc:creator>
  <cp:lastModifiedBy>Hannah Elphick</cp:lastModifiedBy>
  <cp:revision>6</cp:revision>
  <cp:lastPrinted>2015-04-14T07:00:00Z</cp:lastPrinted>
  <dcterms:created xsi:type="dcterms:W3CDTF">2019-06-03T08:24:00Z</dcterms:created>
  <dcterms:modified xsi:type="dcterms:W3CDTF">2019-06-18T10:05:00Z</dcterms:modified>
</cp:coreProperties>
</file>