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6DA6" w14:textId="77777777" w:rsidR="00AE41F2" w:rsidRDefault="00AE41F2" w:rsidP="00AE41F2">
      <w:pPr>
        <w:spacing w:after="120"/>
        <w:jc w:val="center"/>
        <w:rPr>
          <w:rFonts w:ascii="Georgia" w:hAnsi="Georgia"/>
          <w:b/>
          <w:color w:val="C5092C"/>
          <w:sz w:val="32"/>
        </w:rPr>
      </w:pPr>
    </w:p>
    <w:p w14:paraId="7B1E7263" w14:textId="6726245F" w:rsidR="00AE41F2" w:rsidRDefault="00AE41F2" w:rsidP="00AE41F2">
      <w:pPr>
        <w:spacing w:after="120"/>
        <w:jc w:val="center"/>
        <w:rPr>
          <w:rFonts w:ascii="Georgia" w:hAnsi="Georgia"/>
          <w:b/>
          <w:color w:val="C5092C"/>
          <w:sz w:val="32"/>
        </w:rPr>
      </w:pPr>
      <w:r>
        <w:rPr>
          <w:rFonts w:ascii="Georgia" w:hAnsi="Georgia"/>
          <w:b/>
          <w:color w:val="C5092C"/>
          <w:sz w:val="32"/>
        </w:rPr>
        <w:t>Job description: Learning Support Assistant</w:t>
      </w:r>
      <w:r w:rsidR="00780B58">
        <w:rPr>
          <w:rFonts w:ascii="Georgia" w:hAnsi="Georgia"/>
          <w:b/>
          <w:color w:val="C5092C"/>
          <w:sz w:val="32"/>
        </w:rPr>
        <w:t xml:space="preserve"> 1:1</w:t>
      </w:r>
    </w:p>
    <w:p w14:paraId="318CC38D" w14:textId="15BD7C79" w:rsidR="00D04E51" w:rsidRPr="001573F3" w:rsidRDefault="00D04E51" w:rsidP="00D04E51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b/>
        </w:rPr>
        <w:t>Reports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22"/>
        </w:rPr>
        <w:t>SENCO</w:t>
      </w:r>
    </w:p>
    <w:p w14:paraId="528CFCD4" w14:textId="6B63653B" w:rsidR="00D04E51" w:rsidRPr="001573F3" w:rsidRDefault="00D04E51" w:rsidP="00D04E51">
      <w:pPr>
        <w:spacing w:after="0"/>
        <w:rPr>
          <w:rFonts w:ascii="Georgia" w:hAnsi="Georgia"/>
          <w:sz w:val="22"/>
        </w:rPr>
      </w:pPr>
      <w:r w:rsidRPr="00FC5A9B">
        <w:rPr>
          <w:rFonts w:ascii="Georgia" w:hAnsi="Georgia"/>
          <w:b/>
          <w:sz w:val="22"/>
        </w:rPr>
        <w:t>Grade:</w:t>
      </w:r>
      <w:r w:rsidRPr="00FC5A9B">
        <w:rPr>
          <w:rFonts w:ascii="Georgia" w:hAnsi="Georgia"/>
          <w:b/>
          <w:sz w:val="22"/>
        </w:rPr>
        <w:tab/>
      </w:r>
      <w:r>
        <w:rPr>
          <w:rFonts w:ascii="Georgia" w:hAnsi="Georgia"/>
          <w:sz w:val="22"/>
        </w:rPr>
        <w:tab/>
        <w:t>Ark Band 2</w:t>
      </w:r>
    </w:p>
    <w:p w14:paraId="05CC2F81" w14:textId="4954234B" w:rsidR="00D04E51" w:rsidRDefault="00D04E51" w:rsidP="00D04E51">
      <w:pPr>
        <w:spacing w:after="0"/>
        <w:rPr>
          <w:rFonts w:ascii="Georgia" w:hAnsi="Georgia"/>
          <w:b/>
          <w:sz w:val="22"/>
        </w:rPr>
      </w:pPr>
      <w:r w:rsidRPr="001573F3">
        <w:rPr>
          <w:rFonts w:ascii="Georgia" w:hAnsi="Georgia"/>
          <w:b/>
          <w:sz w:val="22"/>
        </w:rPr>
        <w:t>Hours:</w:t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 w:rsidR="00E838A4">
        <w:rPr>
          <w:rFonts w:ascii="Georgia" w:hAnsi="Georgia"/>
          <w:sz w:val="22"/>
        </w:rPr>
        <w:t>35</w:t>
      </w:r>
      <w:r w:rsidRPr="00412021">
        <w:rPr>
          <w:rFonts w:ascii="Georgia" w:hAnsi="Georgia"/>
          <w:sz w:val="22"/>
        </w:rPr>
        <w:t>.5 hours, 40 weeks per year.</w:t>
      </w:r>
    </w:p>
    <w:p w14:paraId="06FE0EA4" w14:textId="1ADA6B09" w:rsidR="00AE41F2" w:rsidRPr="00D04E51" w:rsidRDefault="00AE41F2" w:rsidP="00D04E51">
      <w:pPr>
        <w:spacing w:after="0" w:line="240" w:lineRule="auto"/>
        <w:rPr>
          <w:rFonts w:ascii="Georgia" w:hAnsi="Georgia" w:cs="Bliss"/>
          <w:color w:val="000000"/>
          <w:sz w:val="20"/>
          <w:szCs w:val="24"/>
        </w:rPr>
      </w:pPr>
      <w:r w:rsidRPr="006B52F3">
        <w:rPr>
          <w:rStyle w:val="A1"/>
          <w:rFonts w:ascii="Georgia" w:hAnsi="Georgia"/>
          <w:bCs/>
          <w:szCs w:val="24"/>
        </w:rPr>
        <w:tab/>
      </w:r>
    </w:p>
    <w:p w14:paraId="5B8465E5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The Role</w:t>
      </w:r>
    </w:p>
    <w:p w14:paraId="0145E480" w14:textId="68F147AC" w:rsidR="00AE41F2" w:rsidRPr="007B4F0F" w:rsidRDefault="007B4F0F" w:rsidP="00AE41F2">
      <w:pPr>
        <w:spacing w:after="0"/>
        <w:rPr>
          <w:rFonts w:ascii="Georgia" w:hAnsi="Georgia" w:cs="Arial"/>
        </w:rPr>
      </w:pPr>
      <w:r w:rsidRPr="007B4F0F">
        <w:rPr>
          <w:rFonts w:ascii="Georgia" w:hAnsi="Georgia" w:cs="Arial"/>
        </w:rPr>
        <w:t xml:space="preserve">In this role you </w:t>
      </w:r>
      <w:r>
        <w:rPr>
          <w:rFonts w:ascii="Georgia" w:hAnsi="Georgia" w:cs="Arial"/>
        </w:rPr>
        <w:t>will support</w:t>
      </w:r>
      <w:r w:rsidRPr="007B4F0F">
        <w:rPr>
          <w:rFonts w:ascii="Georgia" w:hAnsi="Georgia" w:cs="Arial"/>
        </w:rPr>
        <w:t xml:space="preserve"> the engagement and learning of students identified as having social, emotional, mental health and behavioural needs.</w:t>
      </w:r>
      <w:r>
        <w:rPr>
          <w:rFonts w:ascii="Georgia" w:hAnsi="Georgia" w:cs="Arial"/>
        </w:rPr>
        <w:t xml:space="preserve"> S</w:t>
      </w:r>
      <w:r w:rsidR="00AE41F2">
        <w:rPr>
          <w:rFonts w:ascii="Georgia" w:hAnsi="Georgia" w:cs="Arial"/>
        </w:rPr>
        <w:t>upport</w:t>
      </w:r>
      <w:r>
        <w:rPr>
          <w:rFonts w:ascii="Georgia" w:hAnsi="Georgia" w:cs="Arial"/>
        </w:rPr>
        <w:t>ing</w:t>
      </w:r>
      <w:r w:rsidR="00AE41F2">
        <w:rPr>
          <w:rFonts w:ascii="Georgia" w:hAnsi="Georgia" w:cs="Arial"/>
        </w:rPr>
        <w:t xml:space="preserve"> pupils, parents, teachers, and the school to establish a supportive and nurturing learning environment in which children make good academic progress</w:t>
      </w:r>
    </w:p>
    <w:p w14:paraId="715BC1F6" w14:textId="77777777" w:rsidR="00AE41F2" w:rsidRDefault="00AE41F2" w:rsidP="00AE41F2">
      <w:pPr>
        <w:spacing w:after="0"/>
        <w:rPr>
          <w:rFonts w:ascii="Georgia" w:hAnsi="Georgia" w:cs="Times New Roman"/>
          <w:b/>
          <w:bCs/>
          <w:i/>
          <w:iCs/>
          <w:u w:val="single"/>
        </w:rPr>
      </w:pPr>
    </w:p>
    <w:p w14:paraId="682CF4CD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Key responsibilities</w:t>
      </w:r>
    </w:p>
    <w:p w14:paraId="1FB83A36" w14:textId="77777777" w:rsidR="00AE41F2" w:rsidRDefault="00AE41F2" w:rsidP="00AE41F2">
      <w:pPr>
        <w:numPr>
          <w:ilvl w:val="0"/>
          <w:numId w:val="1"/>
        </w:numPr>
        <w:spacing w:after="0"/>
        <w:ind w:hanging="357"/>
        <w:rPr>
          <w:rFonts w:ascii="Georgia" w:hAnsi="Georgia" w:cs="Arial"/>
          <w:sz w:val="22"/>
        </w:rPr>
      </w:pPr>
      <w:r>
        <w:rPr>
          <w:rFonts w:ascii="Georgia" w:hAnsi="Georgia" w:cs="Arial"/>
        </w:rPr>
        <w:t>To support individual pupils on a 1-1 basis and in small groups to help them learn and make good progress across the primary curriculum</w:t>
      </w:r>
    </w:p>
    <w:p w14:paraId="799DE602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To support teachers, parents and other colleagues to help create an effective and purposeful learning environment.</w:t>
      </w:r>
    </w:p>
    <w:p w14:paraId="398DC400" w14:textId="77777777" w:rsidR="000B72C4" w:rsidRPr="007B4F0F" w:rsidRDefault="000B72C4" w:rsidP="00AE41F2">
      <w:pPr>
        <w:numPr>
          <w:ilvl w:val="0"/>
          <w:numId w:val="1"/>
        </w:numPr>
        <w:spacing w:after="0"/>
        <w:rPr>
          <w:rFonts w:ascii="Georgia" w:hAnsi="Georgia" w:cs="Arial"/>
          <w:szCs w:val="24"/>
        </w:rPr>
      </w:pPr>
      <w:r w:rsidRPr="007B4F0F">
        <w:rPr>
          <w:rFonts w:ascii="Georgia" w:hAnsi="Georgia" w:cs="Arial"/>
          <w:szCs w:val="24"/>
        </w:rPr>
        <w:t>To supervise children on the playground, in the classroom and in the dining hall every lunchtime</w:t>
      </w:r>
    </w:p>
    <w:p w14:paraId="440A40A4" w14:textId="77777777" w:rsidR="009F3B25" w:rsidRPr="007B4F0F" w:rsidRDefault="009F3B25" w:rsidP="009F3B25">
      <w:pPr>
        <w:numPr>
          <w:ilvl w:val="0"/>
          <w:numId w:val="1"/>
        </w:numPr>
        <w:spacing w:after="0"/>
        <w:rPr>
          <w:rFonts w:ascii="Georgia" w:hAnsi="Georgia" w:cs="Arial"/>
          <w:szCs w:val="24"/>
        </w:rPr>
      </w:pPr>
      <w:r w:rsidRPr="007B4F0F">
        <w:rPr>
          <w:rFonts w:ascii="Georgia" w:hAnsi="Georgia" w:cs="Arial"/>
          <w:szCs w:val="24"/>
        </w:rPr>
        <w:t>To attend a dedicated planning session with the class teacher weekly for 30 minutes</w:t>
      </w:r>
    </w:p>
    <w:p w14:paraId="27780FFE" w14:textId="580A5EC4" w:rsidR="009F3B25" w:rsidRPr="007B4F0F" w:rsidRDefault="009F3B25" w:rsidP="00AE41F2">
      <w:pPr>
        <w:numPr>
          <w:ilvl w:val="0"/>
          <w:numId w:val="1"/>
        </w:numPr>
        <w:spacing w:after="0"/>
        <w:rPr>
          <w:rFonts w:ascii="Georgia" w:hAnsi="Georgia" w:cs="Arial"/>
          <w:szCs w:val="24"/>
        </w:rPr>
      </w:pPr>
      <w:r w:rsidRPr="007B4F0F">
        <w:rPr>
          <w:rFonts w:ascii="Georgia" w:hAnsi="Georgia" w:cs="Arial"/>
          <w:szCs w:val="24"/>
        </w:rPr>
        <w:t>To facilitate or co-facilitate an enrichment opportunity for children once a week after school</w:t>
      </w:r>
    </w:p>
    <w:p w14:paraId="0EA515C9" w14:textId="77777777" w:rsidR="00AE41F2" w:rsidRDefault="00AE41F2" w:rsidP="00AE41F2">
      <w:pPr>
        <w:spacing w:after="0"/>
        <w:rPr>
          <w:rFonts w:ascii="Georgia" w:hAnsi="Georgia" w:cs="Times New Roman"/>
          <w:b/>
          <w:color w:val="006600"/>
          <w:u w:val="single"/>
        </w:rPr>
      </w:pPr>
    </w:p>
    <w:p w14:paraId="6E417511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Outcomes and activities</w:t>
      </w:r>
    </w:p>
    <w:p w14:paraId="6034FE17" w14:textId="77777777" w:rsidR="00AE41F2" w:rsidRDefault="00AE41F2" w:rsidP="00AE41F2">
      <w:pPr>
        <w:spacing w:after="0"/>
        <w:rPr>
          <w:rFonts w:ascii="Georgia" w:hAnsi="Georgia"/>
          <w:b/>
          <w:bCs/>
          <w:sz w:val="22"/>
          <w:u w:val="single"/>
        </w:rPr>
      </w:pPr>
      <w:r>
        <w:rPr>
          <w:rFonts w:ascii="Georgia" w:hAnsi="Georgia"/>
          <w:b/>
          <w:bCs/>
        </w:rPr>
        <w:t>Learning Support</w:t>
      </w:r>
    </w:p>
    <w:p w14:paraId="6C04AE5D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Promote inclusion and acceptance of all pupils in the school, including those with special educational needs and/or disabilities</w:t>
      </w:r>
    </w:p>
    <w:p w14:paraId="0AA22937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Work with teachers to assess the needs of individual children</w:t>
      </w:r>
    </w:p>
    <w:p w14:paraId="0A13C72D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Work with the class teacher (s), SENCO and Inclusion Manager to implement and review Individual Learning and Provision Plans and develop resources for pupils who have additional needs</w:t>
      </w:r>
    </w:p>
    <w:p w14:paraId="33CCB28F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Plan and facilitate small group teaching</w:t>
      </w:r>
    </w:p>
    <w:p w14:paraId="4EEAEE0B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Plan and undertake direction for one to one teaching and intervention</w:t>
      </w:r>
    </w:p>
    <w:p w14:paraId="25BAEA86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Observe, record and feedback information of pupil performance</w:t>
      </w:r>
    </w:p>
    <w:p w14:paraId="0EC3D7F2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Maintain record keeping for identified pupils/groups of pupils</w:t>
      </w:r>
    </w:p>
    <w:p w14:paraId="0A401A69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with the testing and assessing of pupils to determine their needs</w:t>
      </w:r>
    </w:p>
    <w:p w14:paraId="5841EA29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in creating materials for curriculum delivery and display boards</w:t>
      </w:r>
    </w:p>
    <w:p w14:paraId="511D3D40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with behaviour management within and outside the classroom.</w:t>
      </w:r>
    </w:p>
    <w:p w14:paraId="2613990E" w14:textId="1617D6DA" w:rsidR="00AE41F2" w:rsidRPr="001B69BA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Assist with off site activities and educational visits </w:t>
      </w:r>
    </w:p>
    <w:p w14:paraId="2D42657E" w14:textId="77777777" w:rsidR="001B69BA" w:rsidRDefault="001B69BA" w:rsidP="00AE41F2">
      <w:pPr>
        <w:spacing w:after="0"/>
        <w:rPr>
          <w:rFonts w:ascii="Georgia" w:hAnsi="Georgia"/>
          <w:b/>
          <w:bCs/>
        </w:rPr>
      </w:pPr>
    </w:p>
    <w:p w14:paraId="343AE84C" w14:textId="41FD4B66" w:rsidR="00AE41F2" w:rsidRDefault="00AE41F2" w:rsidP="00AE41F2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Other support</w:t>
      </w:r>
    </w:p>
    <w:p w14:paraId="52EE8C57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Support the personal, emotional and social needs of the pupils by developing positive and caring relationships with them and recognising their personal achievements</w:t>
      </w:r>
    </w:p>
    <w:p w14:paraId="248AD28E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Supervise pupils at playtime – engage in play and structured activities with them</w:t>
      </w:r>
    </w:p>
    <w:p w14:paraId="7CBC491B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Assist with follow-through for related services, e.g., speech/language therapy, occupational therapy, physical therapy</w:t>
      </w:r>
    </w:p>
    <w:p w14:paraId="5E4D8180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Maintain pupil and family confidentiality</w:t>
      </w:r>
    </w:p>
    <w:p w14:paraId="5E6DEC88" w14:textId="77777777" w:rsidR="00AE41F2" w:rsidRDefault="00AE41F2" w:rsidP="00AE41F2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Attend regular meetings and training, as required</w:t>
      </w:r>
    </w:p>
    <w:p w14:paraId="45BF8EB0" w14:textId="64454439" w:rsidR="00AE41F2" w:rsidRDefault="00AE41F2" w:rsidP="00AE41F2">
      <w:pPr>
        <w:spacing w:after="0"/>
        <w:rPr>
          <w:rFonts w:ascii="Georgia" w:hAnsi="Georgia" w:cs="Times New Roman"/>
          <w:b/>
          <w:color w:val="006600"/>
          <w:u w:val="single"/>
        </w:rPr>
      </w:pPr>
    </w:p>
    <w:p w14:paraId="60D1C1C3" w14:textId="77777777" w:rsidR="00AE41F2" w:rsidRDefault="00AE41F2" w:rsidP="00AE41F2">
      <w:pPr>
        <w:spacing w:after="120"/>
        <w:rPr>
          <w:rFonts w:ascii="Georgia" w:hAnsi="Georgia"/>
          <w:b/>
          <w:color w:val="C5092C"/>
        </w:rPr>
      </w:pPr>
      <w:r>
        <w:rPr>
          <w:rFonts w:ascii="Georgia" w:hAnsi="Georgia"/>
          <w:b/>
          <w:color w:val="C5092C"/>
        </w:rPr>
        <w:t>Other</w:t>
      </w:r>
    </w:p>
    <w:p w14:paraId="41ABA291" w14:textId="21E951CB" w:rsidR="00D04E51" w:rsidRPr="00D04E51" w:rsidRDefault="00AE41F2" w:rsidP="00D04E51">
      <w:pPr>
        <w:numPr>
          <w:ilvl w:val="0"/>
          <w:numId w:val="1"/>
        </w:numPr>
        <w:spacing w:after="0"/>
        <w:rPr>
          <w:rFonts w:ascii="Georgia" w:hAnsi="Georgia" w:cs="Arial"/>
          <w:sz w:val="22"/>
        </w:rPr>
      </w:pPr>
      <w:r>
        <w:rPr>
          <w:rFonts w:ascii="Georgia" w:hAnsi="Georgia" w:cs="Arial"/>
        </w:rPr>
        <w:t>Work as part of the team upholding the school’s vision and values at all times</w:t>
      </w:r>
    </w:p>
    <w:p w14:paraId="70886E10" w14:textId="77777777" w:rsidR="00D04E51" w:rsidRPr="00D04E51" w:rsidRDefault="00D04E51" w:rsidP="00D04E51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Ensure compliance with Arks data protection rules and procedures </w:t>
      </w:r>
    </w:p>
    <w:p w14:paraId="3CF35067" w14:textId="77777777" w:rsidR="00D04E51" w:rsidRPr="00D04E51" w:rsidRDefault="00D04E51" w:rsidP="00D04E51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Liaise with colleagues and external contacts at all levels of seniority with confidence, tact and diplomacy </w:t>
      </w:r>
    </w:p>
    <w:p w14:paraId="5D604B2B" w14:textId="77777777" w:rsidR="00D04E51" w:rsidRPr="00D04E51" w:rsidRDefault="00D04E51" w:rsidP="00D04E51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Work with Ark Central and other academies in the Ark network, to establish good practice throughout the network, offering support where required </w:t>
      </w:r>
    </w:p>
    <w:p w14:paraId="2EE89840" w14:textId="31866ECE" w:rsidR="00D04E51" w:rsidRPr="00D04E51" w:rsidRDefault="00D04E51" w:rsidP="00D04E51">
      <w:pPr>
        <w:spacing w:after="0"/>
        <w:rPr>
          <w:rFonts w:ascii="Georgia" w:hAnsi="Georgia" w:cs="Arial"/>
        </w:rPr>
      </w:pPr>
    </w:p>
    <w:p w14:paraId="2C25A3C5" w14:textId="77777777" w:rsidR="00D04E51" w:rsidRPr="00D04E51" w:rsidRDefault="00D04E51" w:rsidP="00D04E51">
      <w:pPr>
        <w:spacing w:after="0"/>
        <w:rPr>
          <w:rFonts w:ascii="Georgia" w:hAnsi="Georgia" w:cs="Arial"/>
        </w:rPr>
      </w:pPr>
      <w:r w:rsidRPr="00D04E51">
        <w:rPr>
          <w:rFonts w:ascii="Georgia" w:hAnsi="Georgia" w:cs="Arial"/>
        </w:rPr>
        <w:t xml:space="preserve">This job description is not an exhaustive list and you will be expected to carry out any other reasonable tasks as directed by your line manager.  </w:t>
      </w:r>
    </w:p>
    <w:p w14:paraId="644466B9" w14:textId="77777777" w:rsidR="00D04E51" w:rsidRDefault="00D04E51" w:rsidP="00D04E51">
      <w:pPr>
        <w:spacing w:after="0"/>
        <w:ind w:left="363"/>
        <w:rPr>
          <w:rFonts w:ascii="Georgia" w:hAnsi="Georgia" w:cs="Arial"/>
        </w:rPr>
      </w:pPr>
    </w:p>
    <w:p w14:paraId="3AB5EB7B" w14:textId="77777777" w:rsidR="00CC4C7D" w:rsidRDefault="00CC4C7D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E422F0F" w14:textId="2B9A2836" w:rsidR="00D04E51" w:rsidRDefault="00D04E51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5405703D" w14:textId="6FAFBF15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4426A30" w14:textId="42F07A18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1E88CF93" w14:textId="0190009D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0C744215" w14:textId="6317D833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24CE0731" w14:textId="0EF698C1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254ECF33" w14:textId="5B6F9C03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63C0F9AD" w14:textId="7D3752D6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E71D8A6" w14:textId="00912A5B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5C129490" w14:textId="4FDA384C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01AE94B4" w14:textId="218B6FBF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7D4AA842" w14:textId="3425F3D3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2F07A545" w14:textId="535C03B5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0C072713" w14:textId="0972C219" w:rsidR="001B69BA" w:rsidRDefault="001B69BA" w:rsidP="007B4F0F">
      <w:pPr>
        <w:jc w:val="center"/>
        <w:rPr>
          <w:rFonts w:ascii="Georgia" w:hAnsi="Georgia"/>
          <w:b/>
          <w:color w:val="C00000"/>
          <w:u w:val="single"/>
        </w:rPr>
      </w:pPr>
    </w:p>
    <w:p w14:paraId="48B9A783" w14:textId="1148556E" w:rsidR="007B4F0F" w:rsidRPr="00D04E51" w:rsidRDefault="001B69BA" w:rsidP="007B4F0F">
      <w:pPr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>P</w:t>
      </w:r>
      <w:r w:rsidR="007B4F0F" w:rsidRPr="00D04E51">
        <w:rPr>
          <w:rFonts w:ascii="Georgia" w:hAnsi="Georgia"/>
          <w:b/>
          <w:color w:val="C00000"/>
          <w:sz w:val="32"/>
          <w:szCs w:val="32"/>
        </w:rPr>
        <w:t xml:space="preserve">erson Specification: Learning Support Assistant </w:t>
      </w:r>
    </w:p>
    <w:p w14:paraId="155C1E0B" w14:textId="77777777" w:rsidR="007B4F0F" w:rsidRPr="007B4F0F" w:rsidRDefault="007B4F0F" w:rsidP="007B4F0F">
      <w:pPr>
        <w:pStyle w:val="Heading1GaramondBold"/>
        <w:spacing w:before="0"/>
        <w:rPr>
          <w:rFonts w:ascii="Georgia" w:hAnsi="Georgia"/>
          <w:color w:val="auto"/>
          <w:sz w:val="24"/>
          <w:szCs w:val="24"/>
        </w:rPr>
      </w:pPr>
      <w:r w:rsidRPr="007B4F0F">
        <w:rPr>
          <w:rFonts w:ascii="Georgia" w:hAnsi="Georgia"/>
          <w:color w:val="auto"/>
          <w:sz w:val="24"/>
          <w:szCs w:val="24"/>
        </w:rPr>
        <w:t xml:space="preserve">Qualifications </w:t>
      </w:r>
    </w:p>
    <w:p w14:paraId="09F94120" w14:textId="1C62810F" w:rsidR="007B4F0F" w:rsidRPr="007B4F0F" w:rsidRDefault="007B4F0F" w:rsidP="007B4F0F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lang w:eastAsia="en-GB"/>
        </w:rPr>
      </w:pPr>
      <w:r w:rsidRPr="007B4F0F">
        <w:rPr>
          <w:rFonts w:ascii="Georgia" w:hAnsi="Georgia"/>
          <w:lang w:eastAsia="en-GB"/>
        </w:rPr>
        <w:t xml:space="preserve">English and Mathematics GCSE at grade C or above (or </w:t>
      </w:r>
      <w:r w:rsidR="001B69BA" w:rsidRPr="007B4F0F">
        <w:rPr>
          <w:rFonts w:ascii="Georgia" w:hAnsi="Georgia"/>
          <w:lang w:eastAsia="en-GB"/>
        </w:rPr>
        <w:t>equiv</w:t>
      </w:r>
      <w:r w:rsidR="001B69BA">
        <w:rPr>
          <w:rFonts w:ascii="Georgia" w:hAnsi="Georgia"/>
          <w:lang w:eastAsia="en-GB"/>
        </w:rPr>
        <w:t>alent</w:t>
      </w:r>
      <w:r w:rsidRPr="007B4F0F">
        <w:rPr>
          <w:rFonts w:ascii="Georgia" w:hAnsi="Georgia"/>
          <w:lang w:eastAsia="en-GB"/>
        </w:rPr>
        <w:t>)</w:t>
      </w:r>
    </w:p>
    <w:p w14:paraId="3A4413C9" w14:textId="77777777" w:rsidR="007B4F0F" w:rsidRPr="007B4F0F" w:rsidRDefault="007B4F0F" w:rsidP="007B4F0F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lang w:eastAsia="en-GB"/>
        </w:rPr>
      </w:pPr>
      <w:r w:rsidRPr="007B4F0F">
        <w:rPr>
          <w:rFonts w:ascii="Georgia" w:hAnsi="Georgia"/>
          <w:lang w:eastAsia="en-GB"/>
        </w:rPr>
        <w:t>Certified teaching assistant course or training or commitment to work towards these</w:t>
      </w:r>
    </w:p>
    <w:p w14:paraId="60B7D178" w14:textId="77777777" w:rsidR="007B4F0F" w:rsidRPr="007B4F0F" w:rsidRDefault="007B4F0F" w:rsidP="007B4F0F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auto"/>
          <w:sz w:val="24"/>
          <w:szCs w:val="24"/>
          <w:u w:val="single"/>
        </w:rPr>
      </w:pPr>
      <w:r w:rsidRPr="007B4F0F">
        <w:rPr>
          <w:rFonts w:ascii="Georgia" w:hAnsi="Georgia"/>
          <w:color w:val="auto"/>
          <w:sz w:val="24"/>
          <w:szCs w:val="24"/>
        </w:rPr>
        <w:t xml:space="preserve">Knowledge, Skills and Experience </w:t>
      </w:r>
    </w:p>
    <w:p w14:paraId="06EBE56E" w14:textId="77777777" w:rsidR="007B4F0F" w:rsidRPr="007B4F0F" w:rsidRDefault="007B4F0F" w:rsidP="007B4F0F">
      <w:pPr>
        <w:pStyle w:val="ListParagraph"/>
        <w:numPr>
          <w:ilvl w:val="0"/>
          <w:numId w:val="6"/>
        </w:numPr>
        <w:jc w:val="both"/>
        <w:rPr>
          <w:rFonts w:ascii="Georgia" w:hAnsi="Georgia"/>
          <w:b/>
          <w:lang w:eastAsia="en-GB"/>
        </w:rPr>
      </w:pPr>
      <w:r w:rsidRPr="007B4F0F">
        <w:rPr>
          <w:rFonts w:ascii="Georgia" w:hAnsi="Georgia"/>
          <w:lang w:eastAsia="en-GB"/>
        </w:rPr>
        <w:t>Experience establishing successful learning relationships with students at the relevant age, treating them consistently with respect and consideration</w:t>
      </w:r>
    </w:p>
    <w:p w14:paraId="22CD519A" w14:textId="77777777" w:rsidR="007B4F0F" w:rsidRPr="007B4F0F" w:rsidRDefault="007B4F0F" w:rsidP="007B4F0F">
      <w:pPr>
        <w:pStyle w:val="ListParagraph"/>
        <w:numPr>
          <w:ilvl w:val="0"/>
          <w:numId w:val="6"/>
        </w:numPr>
        <w:jc w:val="both"/>
        <w:rPr>
          <w:rStyle w:val="Emphasis"/>
          <w:rFonts w:ascii="Georgia" w:hAnsi="Georgia"/>
          <w:b/>
          <w:i w:val="0"/>
          <w:iCs w:val="0"/>
          <w:lang w:eastAsia="en-GB"/>
        </w:rPr>
      </w:pPr>
      <w:r w:rsidRPr="007B4F0F">
        <w:rPr>
          <w:rFonts w:ascii="Georgia" w:hAnsi="Georgia"/>
          <w:lang w:eastAsia="en-GB"/>
        </w:rPr>
        <w:t xml:space="preserve">Experience and/or understanding of the Learning support role </w:t>
      </w:r>
    </w:p>
    <w:p w14:paraId="39C053F7" w14:textId="77777777" w:rsidR="007B4F0F" w:rsidRPr="00D04E51" w:rsidRDefault="007B4F0F" w:rsidP="007B4F0F">
      <w:pPr>
        <w:pStyle w:val="ListParagraph"/>
        <w:numPr>
          <w:ilvl w:val="0"/>
          <w:numId w:val="6"/>
        </w:numPr>
        <w:jc w:val="both"/>
        <w:rPr>
          <w:rStyle w:val="Emphasis"/>
          <w:rFonts w:ascii="Georgia" w:hAnsi="Georgia"/>
          <w:i w:val="0"/>
          <w:iCs w:val="0"/>
        </w:rPr>
      </w:pPr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>Experience of working with outside agencies and families (desirable)</w:t>
      </w:r>
    </w:p>
    <w:p w14:paraId="22620E76" w14:textId="77777777" w:rsidR="007B4F0F" w:rsidRPr="00D04E51" w:rsidRDefault="007B4F0F" w:rsidP="007B4F0F">
      <w:pPr>
        <w:pStyle w:val="ListParagraph"/>
        <w:numPr>
          <w:ilvl w:val="0"/>
          <w:numId w:val="6"/>
        </w:numPr>
        <w:jc w:val="both"/>
        <w:rPr>
          <w:rStyle w:val="Emphasis"/>
          <w:rFonts w:ascii="Georgia" w:hAnsi="Georgia"/>
          <w:i w:val="0"/>
          <w:iCs w:val="0"/>
        </w:rPr>
      </w:pPr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>Ability to communicate effectively with students, parents and multi-agencies partners</w:t>
      </w:r>
    </w:p>
    <w:p w14:paraId="26D195A4" w14:textId="77777777" w:rsidR="007B4F0F" w:rsidRPr="00D04E51" w:rsidRDefault="007B4F0F" w:rsidP="007B4F0F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eastAsia="en-GB"/>
        </w:rPr>
      </w:pPr>
      <w:r w:rsidRPr="00D04E51">
        <w:rPr>
          <w:rStyle w:val="Emphasis"/>
          <w:rFonts w:ascii="Georgia" w:eastAsia="Calibri" w:hAnsi="Georgia"/>
          <w:i w:val="0"/>
          <w:shd w:val="clear" w:color="auto" w:fill="FFFFFF"/>
        </w:rPr>
        <w:t xml:space="preserve">Knowledge and understanding of how to effectively </w:t>
      </w:r>
      <w:r w:rsidRPr="00D04E51">
        <w:rPr>
          <w:rFonts w:ascii="Georgia" w:hAnsi="Georgia"/>
          <w:lang w:eastAsia="en-GB"/>
        </w:rPr>
        <w:t xml:space="preserve">implement particular strategies and routines to help students to improve their learning and to establish outstanding behaviour management </w:t>
      </w:r>
    </w:p>
    <w:p w14:paraId="51668713" w14:textId="77777777" w:rsidR="007B4F0F" w:rsidRPr="00D04E51" w:rsidRDefault="007B4F0F" w:rsidP="007B4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rgia" w:eastAsia="Times New Roman" w:hAnsi="Georgia"/>
          <w:szCs w:val="24"/>
          <w:lang w:eastAsia="en-GB"/>
        </w:rPr>
      </w:pPr>
      <w:r w:rsidRPr="00D04E51">
        <w:rPr>
          <w:rFonts w:ascii="Georgia" w:eastAsia="Times New Roman" w:hAnsi="Georgia"/>
          <w:szCs w:val="24"/>
          <w:lang w:eastAsia="en-GB"/>
        </w:rPr>
        <w:t>Good numeracy and literacy skills</w:t>
      </w:r>
    </w:p>
    <w:p w14:paraId="6558BD37" w14:textId="77777777" w:rsidR="007B4F0F" w:rsidRPr="00D04E51" w:rsidRDefault="007B4F0F" w:rsidP="007B4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rgia" w:eastAsia="Times New Roman" w:hAnsi="Georgia"/>
          <w:szCs w:val="24"/>
          <w:lang w:eastAsia="en-GB"/>
        </w:rPr>
      </w:pPr>
      <w:r w:rsidRPr="00D04E51">
        <w:rPr>
          <w:rFonts w:ascii="Georgia" w:eastAsia="Times New Roman" w:hAnsi="Georgia"/>
          <w:szCs w:val="24"/>
          <w:lang w:eastAsia="en-GB"/>
        </w:rPr>
        <w:t>Good administrative, organisational and computer skills</w:t>
      </w:r>
    </w:p>
    <w:p w14:paraId="185FD49A" w14:textId="77777777" w:rsidR="007B4F0F" w:rsidRPr="007B4F0F" w:rsidRDefault="007B4F0F" w:rsidP="007B4F0F">
      <w:pPr>
        <w:pStyle w:val="Heading1GaramondBold"/>
        <w:spacing w:before="240" w:after="120" w:line="240" w:lineRule="auto"/>
        <w:rPr>
          <w:rFonts w:ascii="Georgia" w:hAnsi="Georgia"/>
          <w:color w:val="auto"/>
          <w:sz w:val="24"/>
          <w:szCs w:val="24"/>
        </w:rPr>
      </w:pPr>
      <w:r w:rsidRPr="007B4F0F">
        <w:rPr>
          <w:rFonts w:ascii="Georgia" w:hAnsi="Georgia"/>
          <w:color w:val="auto"/>
          <w:sz w:val="24"/>
          <w:szCs w:val="24"/>
        </w:rPr>
        <w:t>Behaviours</w:t>
      </w:r>
    </w:p>
    <w:p w14:paraId="2F6BE7D2" w14:textId="77777777" w:rsidR="007B4F0F" w:rsidRPr="007B4F0F" w:rsidRDefault="007B4F0F" w:rsidP="007B4F0F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Cs w:val="24"/>
          <w:lang w:val="en-US"/>
        </w:rPr>
      </w:pPr>
      <w:r w:rsidRPr="007B4F0F">
        <w:rPr>
          <w:rFonts w:ascii="Georgia" w:eastAsia="Times New Roman" w:hAnsi="Georgia"/>
          <w:szCs w:val="24"/>
          <w:lang w:val="en-US"/>
        </w:rPr>
        <w:t xml:space="preserve">Genuine passion for and a belief in the potential of every pupil </w:t>
      </w:r>
    </w:p>
    <w:p w14:paraId="59A92EE4" w14:textId="77777777" w:rsidR="007B4F0F" w:rsidRPr="007B4F0F" w:rsidRDefault="007B4F0F" w:rsidP="007B4F0F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Cs w:val="24"/>
          <w:lang w:val="en-US"/>
        </w:rPr>
      </w:pPr>
      <w:r w:rsidRPr="007B4F0F">
        <w:rPr>
          <w:rFonts w:ascii="Georgia" w:eastAsia="Times New Roman" w:hAnsi="Georgia"/>
          <w:szCs w:val="24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78C53B" w14:textId="77777777" w:rsidR="007B4F0F" w:rsidRPr="007B4F0F" w:rsidRDefault="007B4F0F" w:rsidP="007B4F0F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Cs w:val="24"/>
          <w:lang w:val="en-US"/>
        </w:rPr>
      </w:pPr>
      <w:r w:rsidRPr="007B4F0F">
        <w:rPr>
          <w:rFonts w:ascii="Georgia" w:eastAsia="Times New Roman" w:hAnsi="Georgia"/>
          <w:szCs w:val="24"/>
          <w:lang w:val="en-US"/>
        </w:rPr>
        <w:t>Belief that every student should have access to an excellent education regardless of background</w:t>
      </w:r>
    </w:p>
    <w:p w14:paraId="16335190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Professional outlook, detailed orientated and able to multi task and meet deadlines</w:t>
      </w:r>
    </w:p>
    <w:p w14:paraId="49CCAEB8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A team player that can work collaboratively as well as using own initiative</w:t>
      </w:r>
    </w:p>
    <w:p w14:paraId="4C57A588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Calm and professional under pressure</w:t>
      </w:r>
    </w:p>
    <w:p w14:paraId="59762055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  <w:u w:val="single"/>
        </w:rPr>
      </w:pPr>
      <w:r w:rsidRPr="007B4F0F">
        <w:rPr>
          <w:rFonts w:ascii="Georgia" w:hAnsi="Georgia" w:cs="Century Gothic"/>
          <w:bCs/>
          <w:sz w:val="24"/>
          <w:szCs w:val="24"/>
        </w:rPr>
        <w:t>Understanding of the importance of confidentiality and discretion</w:t>
      </w:r>
    </w:p>
    <w:p w14:paraId="23C33320" w14:textId="77777777" w:rsidR="007B4F0F" w:rsidRPr="007B4F0F" w:rsidRDefault="007B4F0F" w:rsidP="007B4F0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Georgia" w:hAnsi="Georgia" w:cs="Century Gothic"/>
          <w:b/>
          <w:bCs/>
          <w:sz w:val="24"/>
          <w:szCs w:val="24"/>
          <w:u w:val="single"/>
        </w:rPr>
      </w:pPr>
      <w:r w:rsidRPr="007B4F0F">
        <w:rPr>
          <w:rFonts w:ascii="Georgia" w:hAnsi="Georgia" w:cs="Century Gothic"/>
          <w:bCs/>
          <w:sz w:val="24"/>
          <w:szCs w:val="24"/>
        </w:rPr>
        <w:t>Flexible attitude towards work and demonstrates sound judgement</w:t>
      </w:r>
    </w:p>
    <w:p w14:paraId="128D08BA" w14:textId="77777777" w:rsidR="007B4F0F" w:rsidRPr="007B4F0F" w:rsidRDefault="007B4F0F" w:rsidP="007B4F0F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auto"/>
          <w:sz w:val="24"/>
          <w:szCs w:val="24"/>
          <w:u w:val="single"/>
        </w:rPr>
      </w:pPr>
      <w:r w:rsidRPr="007B4F0F">
        <w:rPr>
          <w:rFonts w:ascii="Georgia" w:hAnsi="Georgia"/>
          <w:color w:val="auto"/>
          <w:sz w:val="24"/>
          <w:szCs w:val="24"/>
        </w:rPr>
        <w:t>Other</w:t>
      </w:r>
    </w:p>
    <w:p w14:paraId="47948097" w14:textId="77777777" w:rsidR="007B4F0F" w:rsidRPr="007B4F0F" w:rsidRDefault="007B4F0F" w:rsidP="007B4F0F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eorgia" w:hAnsi="Georgia" w:cs="Century Gothic"/>
          <w:bCs/>
          <w:sz w:val="24"/>
          <w:szCs w:val="24"/>
        </w:rPr>
      </w:pPr>
      <w:r w:rsidRPr="007B4F0F">
        <w:rPr>
          <w:rFonts w:ascii="Georgia" w:hAnsi="Georgia" w:cs="Century Gothic"/>
          <w:bCs/>
          <w:sz w:val="24"/>
          <w:szCs w:val="24"/>
        </w:rPr>
        <w:t>Right to work in the UK</w:t>
      </w:r>
    </w:p>
    <w:p w14:paraId="27160377" w14:textId="77777777" w:rsidR="007B4F0F" w:rsidRPr="007B4F0F" w:rsidRDefault="007B4F0F" w:rsidP="007B4F0F">
      <w:pPr>
        <w:pStyle w:val="NoSpacing"/>
        <w:numPr>
          <w:ilvl w:val="0"/>
          <w:numId w:val="3"/>
        </w:numPr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7B4F0F">
        <w:rPr>
          <w:rFonts w:ascii="Georgia" w:eastAsia="Times New Roman" w:hAnsi="Georgia"/>
          <w:sz w:val="24"/>
          <w:szCs w:val="24"/>
          <w:lang w:eastAsia="en-GB"/>
        </w:rPr>
        <w:t>Commitment to equality of opportunity and the safeguarding and welfare of all students</w:t>
      </w:r>
    </w:p>
    <w:p w14:paraId="128FA135" w14:textId="77777777" w:rsidR="007B4F0F" w:rsidRPr="007B4F0F" w:rsidRDefault="007B4F0F" w:rsidP="007B4F0F">
      <w:pPr>
        <w:pStyle w:val="NoSpacing"/>
        <w:numPr>
          <w:ilvl w:val="0"/>
          <w:numId w:val="3"/>
        </w:numPr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7B4F0F">
        <w:rPr>
          <w:rFonts w:ascii="Georgia" w:eastAsia="Times New Roman" w:hAnsi="Georgia"/>
          <w:sz w:val="24"/>
          <w:szCs w:val="24"/>
          <w:lang w:eastAsia="en-GB"/>
        </w:rPr>
        <w:t>Willingness to undertake training</w:t>
      </w:r>
    </w:p>
    <w:p w14:paraId="2B2831D7" w14:textId="77777777" w:rsidR="007B4F0F" w:rsidRPr="007B4F0F" w:rsidRDefault="007B4F0F" w:rsidP="007B4F0F">
      <w:pPr>
        <w:pStyle w:val="NoSpacing"/>
        <w:numPr>
          <w:ilvl w:val="0"/>
          <w:numId w:val="3"/>
        </w:numPr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7B4F0F">
        <w:rPr>
          <w:rFonts w:ascii="Georgia" w:eastAsia="Times New Roman" w:hAnsi="Georgia"/>
          <w:sz w:val="24"/>
          <w:szCs w:val="24"/>
          <w:lang w:eastAsia="en-GB"/>
        </w:rPr>
        <w:t>This post is subject to an enhanced DBS check</w:t>
      </w:r>
    </w:p>
    <w:p w14:paraId="400CD8CD" w14:textId="77777777" w:rsidR="007B4F0F" w:rsidRPr="007B4F0F" w:rsidRDefault="007B4F0F" w:rsidP="007B4F0F">
      <w:pPr>
        <w:pStyle w:val="NoSpacing"/>
        <w:spacing w:line="276" w:lineRule="auto"/>
        <w:rPr>
          <w:rFonts w:ascii="Georgia" w:hAnsi="Georgia" w:cs="Century Gothic"/>
          <w:bCs/>
          <w:sz w:val="24"/>
          <w:szCs w:val="24"/>
        </w:rPr>
      </w:pPr>
    </w:p>
    <w:p w14:paraId="50E02C92" w14:textId="3518F9F9" w:rsidR="002F62F8" w:rsidRDefault="007B4F0F" w:rsidP="002D39B2">
      <w:pPr>
        <w:jc w:val="both"/>
      </w:pPr>
      <w:r w:rsidRPr="007B4F0F">
        <w:rPr>
          <w:rFonts w:ascii="Georgia" w:hAnsi="Georgia"/>
          <w:i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B4F0F">
          <w:rPr>
            <w:rStyle w:val="Hyperlink"/>
            <w:rFonts w:ascii="Georgia" w:hAnsi="Georgia"/>
            <w:i/>
            <w:color w:val="auto"/>
            <w:szCs w:val="24"/>
            <w:lang w:eastAsia="en-GB"/>
          </w:rPr>
          <w:t>here</w:t>
        </w:r>
      </w:hyperlink>
      <w:r w:rsidRPr="007B4F0F">
        <w:rPr>
          <w:rFonts w:ascii="Georgia" w:hAnsi="Georgia"/>
          <w:i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B4F0F">
        <w:rPr>
          <w:rFonts w:ascii="Georgia" w:hAnsi="Georgia"/>
          <w:szCs w:val="24"/>
          <w:lang w:eastAsia="en-GB"/>
        </w:rPr>
        <w:t>.</w:t>
      </w:r>
      <w:r w:rsidRPr="007B4F0F">
        <w:rPr>
          <w:rFonts w:ascii="Georgia" w:hAnsi="Georgia"/>
          <w:noProof/>
          <w:szCs w:val="24"/>
          <w:lang w:eastAsia="en-GB"/>
        </w:rPr>
        <w:t xml:space="preserve"> </w:t>
      </w:r>
    </w:p>
    <w:sectPr w:rsidR="002F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2920ACE"/>
    <w:multiLevelType w:val="hybridMultilevel"/>
    <w:tmpl w:val="76FC1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C4B4C"/>
    <w:multiLevelType w:val="hybridMultilevel"/>
    <w:tmpl w:val="AA4A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2D6A"/>
    <w:multiLevelType w:val="hybridMultilevel"/>
    <w:tmpl w:val="007A9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108596">
    <w:abstractNumId w:val="1"/>
  </w:num>
  <w:num w:numId="2" w16cid:durableId="1178809806">
    <w:abstractNumId w:val="4"/>
  </w:num>
  <w:num w:numId="3" w16cid:durableId="883518444">
    <w:abstractNumId w:val="0"/>
  </w:num>
  <w:num w:numId="4" w16cid:durableId="1755277802">
    <w:abstractNumId w:val="2"/>
  </w:num>
  <w:num w:numId="5" w16cid:durableId="1131023440">
    <w:abstractNumId w:val="3"/>
  </w:num>
  <w:num w:numId="6" w16cid:durableId="1492133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F2"/>
    <w:rsid w:val="000B72C4"/>
    <w:rsid w:val="00143B07"/>
    <w:rsid w:val="001B69BA"/>
    <w:rsid w:val="00217E23"/>
    <w:rsid w:val="002D39B2"/>
    <w:rsid w:val="002D69D1"/>
    <w:rsid w:val="00723006"/>
    <w:rsid w:val="00780B58"/>
    <w:rsid w:val="007B4F0F"/>
    <w:rsid w:val="00824BC8"/>
    <w:rsid w:val="0082605C"/>
    <w:rsid w:val="00891042"/>
    <w:rsid w:val="00893C71"/>
    <w:rsid w:val="00933C99"/>
    <w:rsid w:val="00967DD0"/>
    <w:rsid w:val="00983EEB"/>
    <w:rsid w:val="009F3B25"/>
    <w:rsid w:val="00A13145"/>
    <w:rsid w:val="00AE41F2"/>
    <w:rsid w:val="00AE74C3"/>
    <w:rsid w:val="00CC4C7D"/>
    <w:rsid w:val="00D04E51"/>
    <w:rsid w:val="00DA610A"/>
    <w:rsid w:val="00E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E94BA"/>
  <w15:docId w15:val="{2456517B-CAB4-4342-B002-6CBC2E1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F2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E41F2"/>
    <w:pPr>
      <w:autoSpaceDE w:val="0"/>
      <w:autoSpaceDN w:val="0"/>
      <w:adjustRightInd w:val="0"/>
      <w:spacing w:after="0" w:line="241" w:lineRule="atLeast"/>
    </w:pPr>
    <w:rPr>
      <w:rFonts w:ascii="Bliss" w:hAnsi="Bliss"/>
      <w:szCs w:val="24"/>
    </w:rPr>
  </w:style>
  <w:style w:type="character" w:customStyle="1" w:styleId="A1">
    <w:name w:val="A1"/>
    <w:uiPriority w:val="99"/>
    <w:rsid w:val="00AE41F2"/>
    <w:rPr>
      <w:rFonts w:cs="Blis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B4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7B4F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7B4F0F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7B4F0F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semiHidden/>
    <w:unhideWhenUsed/>
    <w:rsid w:val="007B4F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4F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0a5b3-3b7b-4ce8-a0da-f8274645b1ce" xsi:nil="true"/>
    <lcf76f155ced4ddcb4097134ff3c332f xmlns="001e7405-3f1b-4e81-bb95-64d3a7f7dc0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72A4A29AF640B977C62913387432" ma:contentTypeVersion="13" ma:contentTypeDescription="Create a new document." ma:contentTypeScope="" ma:versionID="081b88fc5189dc9f73b9a522fa37972c">
  <xsd:schema xmlns:xsd="http://www.w3.org/2001/XMLSchema" xmlns:xs="http://www.w3.org/2001/XMLSchema" xmlns:p="http://schemas.microsoft.com/office/2006/metadata/properties" xmlns:ns2="001e7405-3f1b-4e81-bb95-64d3a7f7dc01" xmlns:ns3="0310a5b3-3b7b-4ce8-a0da-f8274645b1ce" targetNamespace="http://schemas.microsoft.com/office/2006/metadata/properties" ma:root="true" ma:fieldsID="b7e7303ebc84b16914cf2b4150b39507" ns2:_="" ns3:_="">
    <xsd:import namespace="001e7405-3f1b-4e81-bb95-64d3a7f7dc01"/>
    <xsd:import namespace="0310a5b3-3b7b-4ce8-a0da-f8274645b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7405-3f1b-4e81-bb95-64d3a7f7d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b00a00-2bec-482a-86e3-b3790215604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3A65A-D6D4-4D8C-AAB6-5B02C1F322AE}">
  <ds:schemaRefs>
    <ds:schemaRef ds:uri="http://schemas.microsoft.com/office/2006/metadata/properties"/>
    <ds:schemaRef ds:uri="http://schemas.microsoft.com/office/infopath/2007/PartnerControls"/>
    <ds:schemaRef ds:uri="0310a5b3-3b7b-4ce8-a0da-f8274645b1ce"/>
    <ds:schemaRef ds:uri="001e7405-3f1b-4e81-bb95-64d3a7f7dc01"/>
  </ds:schemaRefs>
</ds:datastoreItem>
</file>

<file path=customXml/itemProps2.xml><?xml version="1.0" encoding="utf-8"?>
<ds:datastoreItem xmlns:ds="http://schemas.openxmlformats.org/officeDocument/2006/customXml" ds:itemID="{8F397630-667D-42A5-B8C9-2AB244416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e7405-3f1b-4e81-bb95-64d3a7f7dc01"/>
    <ds:schemaRef ds:uri="0310a5b3-3b7b-4ce8-a0da-f8274645b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04533-A6CB-4615-A680-8E1CB5DA2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Dunning</dc:creator>
  <cp:keywords/>
  <dc:description/>
  <cp:lastModifiedBy>Lauren Boxall</cp:lastModifiedBy>
  <cp:revision>2</cp:revision>
  <cp:lastPrinted>2021-09-02T13:23:00Z</cp:lastPrinted>
  <dcterms:created xsi:type="dcterms:W3CDTF">2022-09-27T13:46:00Z</dcterms:created>
  <dcterms:modified xsi:type="dcterms:W3CDTF">2022-09-27T13:46:00Z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0x010100042272A4A29AF640B977C62913387432</vt:lpwstr>
  </property>
  <property fmtid="{D5CDD505-2E9C-101B-9397-08002B2CF9AE}" pid="3" name="MediaServiceImageTags">
    <vt:lpwstr/>
  </property>
</Properties>
</file>