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9A1B" w14:textId="77777777" w:rsidR="00FF5115" w:rsidRPr="00DB4A14" w:rsidRDefault="00FF5115" w:rsidP="0018749A">
      <w:pPr>
        <w:pStyle w:val="Heading1GaramondBold"/>
        <w:jc w:val="center"/>
        <w:rPr>
          <w:rFonts w:ascii="Georgia" w:hAnsi="Georgia"/>
          <w:color w:val="0E308E"/>
          <w:sz w:val="22"/>
          <w:szCs w:val="22"/>
        </w:rPr>
      </w:pPr>
      <w:r w:rsidRPr="00DB4A14">
        <w:rPr>
          <w:rFonts w:ascii="Georgia" w:hAnsi="Georgia"/>
          <w:color w:val="0E308E"/>
          <w:sz w:val="22"/>
          <w:szCs w:val="22"/>
        </w:rPr>
        <w:t>Job Description:</w:t>
      </w:r>
      <w:r w:rsidRPr="00DB4A14">
        <w:rPr>
          <w:rFonts w:ascii="Georgia" w:hAnsi="Georgia"/>
          <w:b w:val="0"/>
          <w:sz w:val="22"/>
          <w:szCs w:val="22"/>
        </w:rPr>
        <w:t xml:space="preserve"> </w:t>
      </w:r>
      <w:r w:rsidRPr="00DB4A14">
        <w:rPr>
          <w:rFonts w:ascii="Georgia" w:hAnsi="Georgia"/>
          <w:color w:val="0E308E"/>
          <w:sz w:val="22"/>
          <w:szCs w:val="22"/>
        </w:rPr>
        <w:t>School Business Manager</w:t>
      </w:r>
    </w:p>
    <w:p w14:paraId="28493B1E" w14:textId="77777777" w:rsidR="0057126C" w:rsidRPr="00DB4A14" w:rsidRDefault="00FF5115" w:rsidP="0018749A">
      <w:pPr>
        <w:spacing w:after="0" w:line="240" w:lineRule="auto"/>
        <w:rPr>
          <w:rFonts w:ascii="Georgia" w:hAnsi="Georgia"/>
        </w:rPr>
      </w:pPr>
      <w:r w:rsidRPr="00DB4A14">
        <w:rPr>
          <w:rFonts w:ascii="Georgia" w:hAnsi="Georgia"/>
          <w:b/>
        </w:rPr>
        <w:br/>
      </w:r>
      <w:r w:rsidR="0057126C" w:rsidRPr="00DB4A14">
        <w:rPr>
          <w:rFonts w:ascii="Georgia" w:hAnsi="Georgia"/>
          <w:b/>
        </w:rPr>
        <w:t>Reports to:</w:t>
      </w:r>
      <w:r w:rsidR="0057126C" w:rsidRPr="00DB4A14">
        <w:rPr>
          <w:rFonts w:ascii="Georgia" w:hAnsi="Georgia"/>
          <w:b/>
        </w:rPr>
        <w:tab/>
      </w:r>
      <w:r w:rsidR="0057126C" w:rsidRPr="00DB4A14">
        <w:rPr>
          <w:rFonts w:ascii="Georgia" w:hAnsi="Georgia"/>
          <w:b/>
        </w:rPr>
        <w:tab/>
      </w:r>
      <w:r w:rsidR="0057126C" w:rsidRPr="00DB4A14">
        <w:rPr>
          <w:rFonts w:ascii="Georgia" w:hAnsi="Georgia"/>
          <w:b/>
        </w:rPr>
        <w:tab/>
      </w:r>
      <w:r w:rsidR="0057126C" w:rsidRPr="00DB4A14">
        <w:rPr>
          <w:rFonts w:ascii="Georgia" w:hAnsi="Georgia"/>
        </w:rPr>
        <w:t>Executive Principal</w:t>
      </w:r>
    </w:p>
    <w:p w14:paraId="1C6DA845" w14:textId="3BEBA6A3" w:rsidR="0057126C" w:rsidRPr="00DB4A14" w:rsidRDefault="0057126C" w:rsidP="0018749A">
      <w:pPr>
        <w:spacing w:after="0" w:line="240" w:lineRule="auto"/>
        <w:ind w:left="2880" w:hanging="2880"/>
        <w:rPr>
          <w:rFonts w:ascii="Georgia" w:hAnsi="Georgia"/>
        </w:rPr>
      </w:pPr>
      <w:r w:rsidRPr="00DB4A14">
        <w:rPr>
          <w:rFonts w:ascii="Georgia" w:hAnsi="Georgia"/>
          <w:b/>
        </w:rPr>
        <w:t xml:space="preserve">Areas of accountability: </w:t>
      </w:r>
      <w:r w:rsidRPr="00DB4A14">
        <w:rPr>
          <w:rFonts w:ascii="Georgia" w:hAnsi="Georgia"/>
          <w:b/>
        </w:rPr>
        <w:tab/>
      </w:r>
      <w:r w:rsidRPr="00DB4A14">
        <w:rPr>
          <w:rFonts w:ascii="Georgia" w:hAnsi="Georgia"/>
        </w:rPr>
        <w:t>HR,</w:t>
      </w:r>
      <w:r w:rsidR="008C4BE1" w:rsidRPr="00DB4A14">
        <w:rPr>
          <w:rFonts w:ascii="Georgia" w:hAnsi="Georgia"/>
        </w:rPr>
        <w:t xml:space="preserve"> </w:t>
      </w:r>
      <w:r w:rsidRPr="00DB4A14">
        <w:rPr>
          <w:rFonts w:ascii="Georgia" w:hAnsi="Georgia"/>
        </w:rPr>
        <w:t xml:space="preserve">finance, premises, security, cleaning, admin, operations, catering </w:t>
      </w:r>
    </w:p>
    <w:p w14:paraId="3BF13521" w14:textId="77777777" w:rsidR="0057126C" w:rsidRPr="00DB4A14" w:rsidRDefault="0057126C" w:rsidP="0018749A">
      <w:pPr>
        <w:pStyle w:val="Heading2Garamond"/>
        <w:spacing w:after="120"/>
        <w:rPr>
          <w:rFonts w:ascii="Georgia" w:eastAsiaTheme="majorEastAsia" w:hAnsi="Georgia" w:cstheme="majorBidi"/>
          <w:color w:val="0E308E"/>
          <w:sz w:val="22"/>
          <w:szCs w:val="22"/>
          <w:lang w:val="en-GB"/>
        </w:rPr>
      </w:pPr>
      <w:r w:rsidRPr="00DB4A14">
        <w:rPr>
          <w:rFonts w:ascii="Georgia" w:eastAsiaTheme="majorEastAsia" w:hAnsi="Georgia" w:cstheme="majorBidi"/>
          <w:color w:val="0E308E"/>
          <w:sz w:val="22"/>
          <w:szCs w:val="22"/>
          <w:lang w:val="en-GB"/>
        </w:rPr>
        <w:t>The Role</w:t>
      </w:r>
    </w:p>
    <w:p w14:paraId="2F901406" w14:textId="4AB911EB" w:rsidR="0057126C" w:rsidRPr="00DB4A14" w:rsidRDefault="0057126C" w:rsidP="0018749A">
      <w:pPr>
        <w:rPr>
          <w:rFonts w:ascii="Georgia" w:hAnsi="Georgia"/>
          <w:bCs/>
          <w:iCs/>
        </w:rPr>
      </w:pPr>
      <w:r w:rsidRPr="00DB4A14">
        <w:rPr>
          <w:rFonts w:ascii="Georgia" w:hAnsi="Georgia"/>
          <w:bCs/>
          <w:iCs/>
        </w:rPr>
        <w:t xml:space="preserve">To lead on the operational aspects of the academy. To provide strategic advice to the </w:t>
      </w:r>
      <w:r w:rsidR="001366A9" w:rsidRPr="00DB4A14">
        <w:rPr>
          <w:rFonts w:ascii="Georgia" w:hAnsi="Georgia"/>
          <w:bCs/>
          <w:iCs/>
        </w:rPr>
        <w:t xml:space="preserve">Head of School and </w:t>
      </w:r>
      <w:r w:rsidRPr="00DB4A14">
        <w:rPr>
          <w:rFonts w:ascii="Georgia" w:hAnsi="Georgia"/>
          <w:bCs/>
          <w:iCs/>
        </w:rPr>
        <w:t xml:space="preserve">Executive Principal as well as excellent </w:t>
      </w:r>
      <w:r w:rsidR="00B91859" w:rsidRPr="00DB4A14">
        <w:rPr>
          <w:rFonts w:ascii="Georgia" w:hAnsi="Georgia"/>
          <w:bCs/>
          <w:iCs/>
        </w:rPr>
        <w:t>hands-on</w:t>
      </w:r>
      <w:r w:rsidRPr="00DB4A14">
        <w:rPr>
          <w:rFonts w:ascii="Georgia" w:hAnsi="Georgia"/>
          <w:bCs/>
          <w:iCs/>
        </w:rPr>
        <w:t xml:space="preserve"> management that ensures the resources of the academy are applied effectively and efficiently to achieve the educational aims of Castledown. </w:t>
      </w:r>
    </w:p>
    <w:p w14:paraId="455CE646" w14:textId="031B1BBE" w:rsidR="0057126C" w:rsidRPr="00DB4A14" w:rsidRDefault="0057126C" w:rsidP="0018749A">
      <w:pPr>
        <w:rPr>
          <w:rFonts w:ascii="Georgia" w:hAnsi="Georgia"/>
          <w:bCs/>
          <w:iCs/>
        </w:rPr>
      </w:pPr>
      <w:proofErr w:type="gramStart"/>
      <w:r w:rsidRPr="00DB4A14">
        <w:rPr>
          <w:rFonts w:ascii="Georgia" w:hAnsi="Georgia"/>
          <w:bCs/>
          <w:iCs/>
        </w:rPr>
        <w:t>In particular, to</w:t>
      </w:r>
      <w:proofErr w:type="gramEnd"/>
      <w:r w:rsidRPr="00DB4A14">
        <w:rPr>
          <w:rFonts w:ascii="Georgia" w:hAnsi="Georgia"/>
          <w:bCs/>
          <w:iCs/>
        </w:rPr>
        <w:t xml:space="preserve"> be responsible for the management of HR systems/processes, and admin, premises and the community usage (</w:t>
      </w:r>
      <w:r w:rsidR="00B91859" w:rsidRPr="00DB4A14">
        <w:rPr>
          <w:rFonts w:ascii="Georgia" w:hAnsi="Georgia"/>
          <w:bCs/>
          <w:iCs/>
        </w:rPr>
        <w:t>e.g.,</w:t>
      </w:r>
      <w:r w:rsidRPr="00DB4A14">
        <w:rPr>
          <w:rFonts w:ascii="Georgia" w:hAnsi="Georgia"/>
          <w:bCs/>
          <w:iCs/>
        </w:rPr>
        <w:t xml:space="preserve"> lettings), including general training and development of staff and all matters within the management of the school which support, but do not involve the teaching function.</w:t>
      </w:r>
    </w:p>
    <w:p w14:paraId="1589C39A" w14:textId="77777777" w:rsidR="00FF5115" w:rsidRPr="007E7F4F" w:rsidRDefault="00FF5115" w:rsidP="0018749A">
      <w:pPr>
        <w:spacing w:after="0" w:line="240" w:lineRule="auto"/>
        <w:rPr>
          <w:rFonts w:ascii="Georgia" w:eastAsiaTheme="majorEastAsia" w:hAnsi="Georgia" w:cstheme="majorBidi"/>
          <w:b/>
          <w:bCs/>
          <w:color w:val="0E308E"/>
          <w:sz w:val="24"/>
          <w:szCs w:val="24"/>
        </w:rPr>
      </w:pPr>
      <w:r w:rsidRPr="007E7F4F">
        <w:rPr>
          <w:rFonts w:ascii="Georgia" w:eastAsiaTheme="majorEastAsia" w:hAnsi="Georgia" w:cstheme="majorBidi"/>
          <w:b/>
          <w:bCs/>
          <w:color w:val="0E308E"/>
          <w:sz w:val="24"/>
          <w:szCs w:val="24"/>
        </w:rPr>
        <w:t>Key responsibilities</w:t>
      </w:r>
    </w:p>
    <w:p w14:paraId="612196B4" w14:textId="77777777" w:rsidR="00FF5115" w:rsidRPr="00DB4A14" w:rsidRDefault="00FF5115" w:rsidP="0018749A">
      <w:pPr>
        <w:pStyle w:val="Heading2"/>
        <w:rPr>
          <w:rFonts w:ascii="Georgia" w:hAnsi="Georgia"/>
          <w:color w:val="auto"/>
          <w:sz w:val="22"/>
          <w:szCs w:val="22"/>
        </w:rPr>
      </w:pPr>
      <w:r w:rsidRPr="00DB4A14">
        <w:rPr>
          <w:rFonts w:ascii="Georgia" w:hAnsi="Georgia"/>
          <w:color w:val="auto"/>
          <w:sz w:val="22"/>
          <w:szCs w:val="22"/>
        </w:rPr>
        <w:t>Overall</w:t>
      </w:r>
    </w:p>
    <w:p w14:paraId="609F543A" w14:textId="77777777" w:rsidR="00FF5115" w:rsidRPr="00DB4A14" w:rsidRDefault="00FF5115" w:rsidP="0018749A">
      <w:pPr>
        <w:numPr>
          <w:ilvl w:val="0"/>
          <w:numId w:val="1"/>
        </w:numPr>
        <w:spacing w:after="0"/>
        <w:rPr>
          <w:rFonts w:ascii="Georgia" w:hAnsi="Georgia"/>
        </w:rPr>
      </w:pPr>
      <w:r w:rsidRPr="00DB4A14">
        <w:rPr>
          <w:rFonts w:ascii="Georgia" w:hAnsi="Georgia"/>
        </w:rPr>
        <w:t>To contribute to the achievement of the educational vision of the academy</w:t>
      </w:r>
    </w:p>
    <w:p w14:paraId="5B6F10EE" w14:textId="77777777" w:rsidR="00FF5115" w:rsidRPr="00DB4A14" w:rsidRDefault="00FF5115" w:rsidP="0018749A">
      <w:pPr>
        <w:numPr>
          <w:ilvl w:val="0"/>
          <w:numId w:val="1"/>
        </w:numPr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To work with </w:t>
      </w:r>
      <w:r w:rsidR="00212163" w:rsidRPr="00DB4A14">
        <w:rPr>
          <w:rFonts w:ascii="Georgia" w:hAnsi="Georgia"/>
        </w:rPr>
        <w:t xml:space="preserve">Ark </w:t>
      </w:r>
      <w:r w:rsidRPr="00DB4A14">
        <w:rPr>
          <w:rFonts w:ascii="Georgia" w:hAnsi="Georgia"/>
        </w:rPr>
        <w:t xml:space="preserve">Schools and other </w:t>
      </w:r>
      <w:r w:rsidR="00212163" w:rsidRPr="00DB4A14">
        <w:rPr>
          <w:rFonts w:ascii="Georgia" w:hAnsi="Georgia"/>
        </w:rPr>
        <w:t xml:space="preserve">Ark </w:t>
      </w:r>
      <w:r w:rsidRPr="00DB4A14">
        <w:rPr>
          <w:rFonts w:ascii="Georgia" w:hAnsi="Georgia"/>
        </w:rPr>
        <w:t xml:space="preserve">academies to develop high quality systems and services in the academy and throughout the </w:t>
      </w:r>
      <w:proofErr w:type="gramStart"/>
      <w:r w:rsidRPr="00DB4A14">
        <w:rPr>
          <w:rFonts w:ascii="Georgia" w:hAnsi="Georgia"/>
        </w:rPr>
        <w:t>network</w:t>
      </w:r>
      <w:proofErr w:type="gramEnd"/>
      <w:r w:rsidRPr="00DB4A14">
        <w:rPr>
          <w:rFonts w:ascii="Georgia" w:hAnsi="Georgia"/>
        </w:rPr>
        <w:t xml:space="preserve"> </w:t>
      </w:r>
    </w:p>
    <w:p w14:paraId="4EE96ED3" w14:textId="77777777" w:rsidR="00FF5115" w:rsidRPr="00DB4A14" w:rsidRDefault="00FF5115" w:rsidP="0018749A">
      <w:pPr>
        <w:numPr>
          <w:ilvl w:val="0"/>
          <w:numId w:val="1"/>
        </w:numPr>
        <w:spacing w:after="0"/>
        <w:rPr>
          <w:rFonts w:ascii="Georgia" w:hAnsi="Georgia"/>
        </w:rPr>
      </w:pPr>
      <w:r w:rsidRPr="00DB4A14">
        <w:rPr>
          <w:rFonts w:ascii="Georgia" w:hAnsi="Georgia"/>
        </w:rPr>
        <w:t>To be responsible for HR administration, reception</w:t>
      </w:r>
      <w:r w:rsidR="00EA17B3" w:rsidRPr="00DB4A14">
        <w:rPr>
          <w:rFonts w:ascii="Georgia" w:hAnsi="Georgia"/>
        </w:rPr>
        <w:t xml:space="preserve">, </w:t>
      </w:r>
      <w:proofErr w:type="gramStart"/>
      <w:r w:rsidR="00EA17B3" w:rsidRPr="00DB4A14">
        <w:rPr>
          <w:rFonts w:ascii="Georgia" w:hAnsi="Georgia"/>
        </w:rPr>
        <w:t>catering</w:t>
      </w:r>
      <w:proofErr w:type="gramEnd"/>
      <w:r w:rsidRPr="00DB4A14">
        <w:rPr>
          <w:rFonts w:ascii="Georgia" w:hAnsi="Georgia"/>
        </w:rPr>
        <w:t xml:space="preserve"> and premises support</w:t>
      </w:r>
    </w:p>
    <w:p w14:paraId="6C4D71DC" w14:textId="3C14EA8E" w:rsidR="00FF5115" w:rsidRPr="00DB4A14" w:rsidRDefault="00FF5115" w:rsidP="0018749A">
      <w:pPr>
        <w:numPr>
          <w:ilvl w:val="0"/>
          <w:numId w:val="1"/>
        </w:numPr>
        <w:spacing w:after="0"/>
        <w:rPr>
          <w:rFonts w:ascii="Georgia" w:hAnsi="Georgia"/>
        </w:rPr>
      </w:pPr>
      <w:r w:rsidRPr="00DB4A14">
        <w:rPr>
          <w:rFonts w:ascii="Georgia" w:hAnsi="Georgia"/>
          <w:color w:val="000000"/>
        </w:rPr>
        <w:t xml:space="preserve">To deliver day-to-day financial processes for the Academy under the guidance and direction of a </w:t>
      </w:r>
      <w:r w:rsidR="00942D72" w:rsidRPr="00DB4A14">
        <w:rPr>
          <w:rFonts w:ascii="Georgia" w:hAnsi="Georgia"/>
          <w:color w:val="000000"/>
        </w:rPr>
        <w:t>Regional Finance Manager</w:t>
      </w:r>
      <w:r w:rsidRPr="00DB4A14">
        <w:rPr>
          <w:rFonts w:ascii="Georgia" w:hAnsi="Georgia"/>
          <w:color w:val="000000"/>
        </w:rPr>
        <w:t xml:space="preserve"> (</w:t>
      </w:r>
      <w:r w:rsidR="0018749A" w:rsidRPr="00DB4A14">
        <w:rPr>
          <w:rFonts w:ascii="Georgia" w:hAnsi="Georgia"/>
          <w:color w:val="000000"/>
        </w:rPr>
        <w:t>who will</w:t>
      </w:r>
      <w:r w:rsidR="0057126C" w:rsidRPr="00DB4A14">
        <w:rPr>
          <w:rFonts w:ascii="Georgia" w:hAnsi="Georgia"/>
          <w:color w:val="000000"/>
        </w:rPr>
        <w:t xml:space="preserve"> </w:t>
      </w:r>
      <w:r w:rsidRPr="00DB4A14">
        <w:rPr>
          <w:rFonts w:ascii="Georgia" w:hAnsi="Georgia"/>
          <w:color w:val="000000"/>
        </w:rPr>
        <w:t>provide</w:t>
      </w:r>
      <w:r w:rsidR="0057126C" w:rsidRPr="00DB4A14">
        <w:rPr>
          <w:rFonts w:ascii="Georgia" w:hAnsi="Georgia"/>
          <w:color w:val="000000"/>
        </w:rPr>
        <w:t xml:space="preserve"> support with</w:t>
      </w:r>
      <w:r w:rsidRPr="00DB4A14">
        <w:rPr>
          <w:rFonts w:ascii="Georgia" w:hAnsi="Georgia"/>
          <w:color w:val="000000"/>
        </w:rPr>
        <w:t xml:space="preserve"> management accounting at month end</w:t>
      </w:r>
      <w:r w:rsidR="00EA17B3" w:rsidRPr="00DB4A14">
        <w:rPr>
          <w:rFonts w:ascii="Georgia" w:hAnsi="Georgia"/>
          <w:color w:val="000000"/>
        </w:rPr>
        <w:t xml:space="preserve"> and</w:t>
      </w:r>
      <w:r w:rsidRPr="00DB4A14">
        <w:rPr>
          <w:rFonts w:ascii="Georgia" w:hAnsi="Georgia"/>
          <w:color w:val="000000"/>
        </w:rPr>
        <w:t xml:space="preserve"> budget preparation)</w:t>
      </w:r>
    </w:p>
    <w:p w14:paraId="7216039F" w14:textId="77777777" w:rsidR="00FF5115" w:rsidRPr="00DB4A14" w:rsidRDefault="00FF5115" w:rsidP="0018749A">
      <w:pPr>
        <w:numPr>
          <w:ilvl w:val="0"/>
          <w:numId w:val="1"/>
        </w:numPr>
        <w:spacing w:after="0"/>
        <w:rPr>
          <w:rFonts w:ascii="Georgia" w:hAnsi="Georgia"/>
        </w:rPr>
      </w:pPr>
      <w:r w:rsidRPr="00DB4A14">
        <w:rPr>
          <w:rFonts w:ascii="Georgia" w:hAnsi="Georgia"/>
          <w:color w:val="000000"/>
        </w:rPr>
        <w:t>To maintain a close working relationship with all members of the leadership team.</w:t>
      </w:r>
    </w:p>
    <w:p w14:paraId="5195F0F5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To support the </w:t>
      </w:r>
      <w:r w:rsidR="00942D72" w:rsidRPr="00DB4A14">
        <w:rPr>
          <w:rFonts w:ascii="Georgia" w:hAnsi="Georgia"/>
        </w:rPr>
        <w:t>Executive Principal</w:t>
      </w:r>
      <w:r w:rsidRPr="00DB4A14">
        <w:rPr>
          <w:rFonts w:ascii="Georgia" w:hAnsi="Georgia"/>
        </w:rPr>
        <w:t xml:space="preserve"> by facilitating the academy’s performance management pro</w:t>
      </w:r>
      <w:r w:rsidR="00942D72" w:rsidRPr="00DB4A14">
        <w:rPr>
          <w:rFonts w:ascii="Georgia" w:hAnsi="Georgia"/>
        </w:rPr>
        <w:t xml:space="preserve">cesses (including probation, </w:t>
      </w:r>
      <w:r w:rsidRPr="00DB4A14">
        <w:rPr>
          <w:rFonts w:ascii="Georgia" w:hAnsi="Georgia"/>
        </w:rPr>
        <w:t>annual review</w:t>
      </w:r>
      <w:r w:rsidR="00942D72" w:rsidRPr="00DB4A14">
        <w:rPr>
          <w:rFonts w:ascii="Georgia" w:hAnsi="Georgia"/>
        </w:rPr>
        <w:t>s</w:t>
      </w:r>
      <w:r w:rsidRPr="00DB4A14">
        <w:rPr>
          <w:rFonts w:ascii="Georgia" w:hAnsi="Georgia"/>
        </w:rPr>
        <w:t xml:space="preserve"> and regular review of roles and responsibilities in the interest of the academy’s needs). </w:t>
      </w:r>
    </w:p>
    <w:p w14:paraId="0049CD23" w14:textId="77777777" w:rsidR="004E6E5C" w:rsidRPr="00DB4A14" w:rsidRDefault="004E6E5C" w:rsidP="0018749A">
      <w:pPr>
        <w:pStyle w:val="p5"/>
        <w:widowControl/>
        <w:tabs>
          <w:tab w:val="clear" w:pos="720"/>
          <w:tab w:val="left" w:pos="780"/>
        </w:tabs>
        <w:spacing w:line="276" w:lineRule="auto"/>
        <w:ind w:left="0" w:firstLine="0"/>
        <w:rPr>
          <w:rFonts w:ascii="Georgia" w:hAnsi="Georgia" w:cs="Arial"/>
          <w:iCs/>
          <w:sz w:val="22"/>
          <w:szCs w:val="22"/>
          <w:lang w:val="en-US"/>
        </w:rPr>
      </w:pPr>
    </w:p>
    <w:p w14:paraId="2A4F5AEF" w14:textId="77777777" w:rsidR="004E6E5C" w:rsidRPr="007E7F4F" w:rsidRDefault="004E6E5C" w:rsidP="0018749A">
      <w:pPr>
        <w:pStyle w:val="p5"/>
        <w:widowControl/>
        <w:tabs>
          <w:tab w:val="clear" w:pos="720"/>
          <w:tab w:val="left" w:pos="780"/>
        </w:tabs>
        <w:spacing w:line="276" w:lineRule="auto"/>
        <w:rPr>
          <w:rFonts w:ascii="Georgia" w:hAnsi="Georgia" w:cs="Arial"/>
          <w:iCs/>
          <w:sz w:val="22"/>
          <w:szCs w:val="22"/>
        </w:rPr>
      </w:pPr>
      <w:r w:rsidRPr="007E7F4F">
        <w:rPr>
          <w:rFonts w:ascii="Georgia" w:hAnsi="Georgia"/>
          <w:b/>
          <w:sz w:val="22"/>
          <w:szCs w:val="22"/>
        </w:rPr>
        <w:t>HR and Payroll</w:t>
      </w:r>
    </w:p>
    <w:p w14:paraId="4160448A" w14:textId="77777777" w:rsidR="004E6E5C" w:rsidRPr="00DB4A14" w:rsidRDefault="004E6E5C" w:rsidP="0018749A">
      <w:pPr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DB4A14">
        <w:rPr>
          <w:rFonts w:ascii="Georgia" w:hAnsi="Georgia"/>
        </w:rPr>
        <w:t xml:space="preserve">Ensure that the school is compliant with all Ark </w:t>
      </w:r>
      <w:r w:rsidR="00EA17B3" w:rsidRPr="00DB4A14">
        <w:rPr>
          <w:rFonts w:ascii="Georgia" w:hAnsi="Georgia"/>
        </w:rPr>
        <w:t xml:space="preserve">operations </w:t>
      </w:r>
      <w:r w:rsidRPr="00DB4A14">
        <w:rPr>
          <w:rFonts w:ascii="Georgia" w:hAnsi="Georgia"/>
        </w:rPr>
        <w:t xml:space="preserve">policies and </w:t>
      </w:r>
      <w:proofErr w:type="gramStart"/>
      <w:r w:rsidRPr="00DB4A14">
        <w:rPr>
          <w:rFonts w:ascii="Georgia" w:hAnsi="Georgia"/>
        </w:rPr>
        <w:t>procedures</w:t>
      </w:r>
      <w:proofErr w:type="gramEnd"/>
    </w:p>
    <w:p w14:paraId="25322F76" w14:textId="77777777" w:rsidR="004E6E5C" w:rsidRPr="00DB4A14" w:rsidRDefault="004E6E5C" w:rsidP="0018749A">
      <w:pPr>
        <w:numPr>
          <w:ilvl w:val="0"/>
          <w:numId w:val="2"/>
        </w:numPr>
        <w:spacing w:after="0" w:line="240" w:lineRule="auto"/>
        <w:rPr>
          <w:rFonts w:ascii="Georgia" w:hAnsi="Georgia"/>
          <w:iCs/>
        </w:rPr>
      </w:pPr>
      <w:r w:rsidRPr="00DB4A14">
        <w:rPr>
          <w:rFonts w:ascii="Georgia" w:hAnsi="Georgia"/>
          <w:iCs/>
        </w:rPr>
        <w:t xml:space="preserve">To liaise and work closely with the Ark HR team with regard to day-to-day </w:t>
      </w:r>
      <w:r w:rsidR="00EA17B3" w:rsidRPr="00DB4A14">
        <w:rPr>
          <w:rFonts w:ascii="Georgia" w:hAnsi="Georgia"/>
          <w:iCs/>
        </w:rPr>
        <w:t xml:space="preserve">people </w:t>
      </w:r>
      <w:r w:rsidRPr="00DB4A14">
        <w:rPr>
          <w:rFonts w:ascii="Georgia" w:hAnsi="Georgia"/>
          <w:iCs/>
        </w:rPr>
        <w:t xml:space="preserve">issues and also </w:t>
      </w:r>
      <w:proofErr w:type="gramStart"/>
      <w:r w:rsidRPr="00DB4A14">
        <w:rPr>
          <w:rFonts w:ascii="Georgia" w:hAnsi="Georgia"/>
          <w:iCs/>
        </w:rPr>
        <w:t>long term</w:t>
      </w:r>
      <w:proofErr w:type="gramEnd"/>
      <w:r w:rsidRPr="00DB4A14">
        <w:rPr>
          <w:rFonts w:ascii="Georgia" w:hAnsi="Georgia"/>
          <w:iCs/>
        </w:rPr>
        <w:t xml:space="preserve"> strategic plans.</w:t>
      </w:r>
    </w:p>
    <w:p w14:paraId="115386BB" w14:textId="77777777" w:rsidR="004E6E5C" w:rsidRPr="00DB4A14" w:rsidRDefault="004E6E5C" w:rsidP="0018749A">
      <w:pPr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DB4A14">
        <w:rPr>
          <w:rFonts w:ascii="Georgia" w:hAnsi="Georgia"/>
        </w:rPr>
        <w:t xml:space="preserve">To complete all aspects of HR administration for the Academy across the employee lifecycle, ensuring effective systems and processes are in place to enable this.  </w:t>
      </w:r>
    </w:p>
    <w:p w14:paraId="4C6464A3" w14:textId="77777777" w:rsidR="004E6E5C" w:rsidRPr="00DB4A14" w:rsidRDefault="004E6E5C" w:rsidP="0018749A">
      <w:pPr>
        <w:numPr>
          <w:ilvl w:val="0"/>
          <w:numId w:val="2"/>
        </w:numPr>
        <w:spacing w:after="0" w:line="240" w:lineRule="auto"/>
        <w:rPr>
          <w:rFonts w:ascii="Georgia" w:hAnsi="Georgia"/>
          <w:iCs/>
        </w:rPr>
      </w:pPr>
      <w:r w:rsidRPr="00DB4A14">
        <w:rPr>
          <w:rFonts w:ascii="Georgia" w:hAnsi="Georgia"/>
        </w:rPr>
        <w:t xml:space="preserve">To ensure that all pre-employment checks are completed and that </w:t>
      </w:r>
      <w:r w:rsidRPr="00DB4A14">
        <w:rPr>
          <w:rFonts w:ascii="Georgia" w:hAnsi="Georgia"/>
          <w:iCs/>
        </w:rPr>
        <w:t>an up-to-date Single Central Record is maintained.</w:t>
      </w:r>
    </w:p>
    <w:p w14:paraId="42759D9A" w14:textId="2F40989B" w:rsidR="004E6E5C" w:rsidRPr="00DB4A14" w:rsidRDefault="004E6E5C" w:rsidP="0018749A">
      <w:pPr>
        <w:numPr>
          <w:ilvl w:val="0"/>
          <w:numId w:val="2"/>
        </w:numPr>
        <w:spacing w:after="0" w:line="240" w:lineRule="auto"/>
        <w:rPr>
          <w:rFonts w:ascii="Georgia" w:hAnsi="Georgia"/>
          <w:iCs/>
        </w:rPr>
      </w:pPr>
      <w:r w:rsidRPr="00DB4A14">
        <w:rPr>
          <w:rFonts w:ascii="Georgia" w:hAnsi="Georgia" w:cs="Century Gothic"/>
          <w:bCs/>
          <w:color w:val="000000"/>
        </w:rPr>
        <w:t>Manage the HR Information System, ensuring electronic employee records are accurate and</w:t>
      </w:r>
      <w:r w:rsidRPr="00DB4A14">
        <w:rPr>
          <w:rFonts w:ascii="Georgia" w:hAnsi="Georgia" w:cs="Century Gothic"/>
          <w:bCs/>
        </w:rPr>
        <w:t xml:space="preserve"> train other staff on its use as </w:t>
      </w:r>
      <w:proofErr w:type="gramStart"/>
      <w:r w:rsidRPr="00DB4A14">
        <w:rPr>
          <w:rFonts w:ascii="Georgia" w:hAnsi="Georgia" w:cs="Century Gothic"/>
          <w:bCs/>
        </w:rPr>
        <w:t>required</w:t>
      </w:r>
      <w:proofErr w:type="gramEnd"/>
    </w:p>
    <w:p w14:paraId="352BF55D" w14:textId="77777777" w:rsidR="004E6E5C" w:rsidRPr="00DB4A14" w:rsidRDefault="004E6E5C" w:rsidP="0018749A">
      <w:pPr>
        <w:pStyle w:val="NoSpacing"/>
        <w:numPr>
          <w:ilvl w:val="0"/>
          <w:numId w:val="2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DB4A14">
        <w:rPr>
          <w:rFonts w:ascii="Georgia" w:hAnsi="Georgia" w:cs="Century Gothic"/>
          <w:bCs/>
          <w:color w:val="000000"/>
        </w:rPr>
        <w:t>Co-ordinate the Academy’s School Workforce Census annual return</w:t>
      </w:r>
    </w:p>
    <w:p w14:paraId="7270B125" w14:textId="77777777" w:rsidR="004E6E5C" w:rsidRPr="00DB4A14" w:rsidRDefault="004E6E5C" w:rsidP="0018749A">
      <w:pPr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DB4A14">
        <w:rPr>
          <w:rFonts w:ascii="Georgia" w:hAnsi="Georgia"/>
        </w:rPr>
        <w:t>To process the Academy payroll ensuring the provision of accurate data to the payroll providers.</w:t>
      </w:r>
    </w:p>
    <w:p w14:paraId="6848D9C4" w14:textId="77777777" w:rsidR="004E6E5C" w:rsidRPr="00DB4A14" w:rsidRDefault="004E6E5C" w:rsidP="0018749A">
      <w:pPr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DB4A14">
        <w:rPr>
          <w:rFonts w:ascii="Georgia" w:hAnsi="Georgia"/>
        </w:rPr>
        <w:t>To complete all aspe</w:t>
      </w:r>
      <w:r w:rsidR="00942D72" w:rsidRPr="00DB4A14">
        <w:rPr>
          <w:rFonts w:ascii="Georgia" w:hAnsi="Georgia"/>
        </w:rPr>
        <w:t xml:space="preserve">cts of Pensions administration </w:t>
      </w:r>
      <w:r w:rsidRPr="00DB4A14">
        <w:rPr>
          <w:rFonts w:ascii="Georgia" w:hAnsi="Georgia"/>
        </w:rPr>
        <w:t>for the Teachers Pensions Scheme and Local Government Pension Scheme.</w:t>
      </w:r>
    </w:p>
    <w:p w14:paraId="4DD721D3" w14:textId="77777777" w:rsidR="004E6E5C" w:rsidRPr="00DB4A14" w:rsidRDefault="004E6E5C" w:rsidP="0018749A">
      <w:pPr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DB4A14">
        <w:rPr>
          <w:rFonts w:ascii="Georgia" w:hAnsi="Georgia"/>
        </w:rPr>
        <w:lastRenderedPageBreak/>
        <w:t xml:space="preserve">Provide hands on support to the recruitment process, including utilisation on the on-line VRF system to place job adverts, facilitating interviews and liaising with Ark recruitment as and when </w:t>
      </w:r>
      <w:proofErr w:type="gramStart"/>
      <w:r w:rsidRPr="00DB4A14">
        <w:rPr>
          <w:rFonts w:ascii="Georgia" w:hAnsi="Georgia"/>
        </w:rPr>
        <w:t>necessary</w:t>
      </w:r>
      <w:proofErr w:type="gramEnd"/>
    </w:p>
    <w:p w14:paraId="51396B86" w14:textId="5C2B3511" w:rsidR="004E6E5C" w:rsidRPr="00DB4A14" w:rsidRDefault="001839F5" w:rsidP="0018749A">
      <w:pPr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DB4A14">
        <w:rPr>
          <w:rFonts w:ascii="Georgia" w:hAnsi="Georgia"/>
        </w:rPr>
        <w:t>In liaison with a central HR service/advice line, p</w:t>
      </w:r>
      <w:r w:rsidR="004E6E5C" w:rsidRPr="00DB4A14">
        <w:rPr>
          <w:rFonts w:ascii="Georgia" w:hAnsi="Georgia"/>
        </w:rPr>
        <w:t xml:space="preserve">rovide support and guidance to line managers where needed </w:t>
      </w:r>
      <w:proofErr w:type="gramStart"/>
      <w:r w:rsidR="004E6E5C" w:rsidRPr="00DB4A14">
        <w:rPr>
          <w:rFonts w:ascii="Georgia" w:hAnsi="Georgia"/>
        </w:rPr>
        <w:t>with regard to</w:t>
      </w:r>
      <w:proofErr w:type="gramEnd"/>
      <w:r w:rsidR="004E6E5C" w:rsidRPr="00DB4A14">
        <w:rPr>
          <w:rFonts w:ascii="Georgia" w:hAnsi="Georgia"/>
        </w:rPr>
        <w:t xml:space="preserve"> HR issues/case work.</w:t>
      </w:r>
    </w:p>
    <w:p w14:paraId="22DEE5A6" w14:textId="009FC750" w:rsidR="004E6E5C" w:rsidRPr="00DB4A14" w:rsidRDefault="004E6E5C" w:rsidP="0018749A">
      <w:pPr>
        <w:pStyle w:val="p5"/>
        <w:numPr>
          <w:ilvl w:val="0"/>
          <w:numId w:val="2"/>
        </w:numPr>
        <w:tabs>
          <w:tab w:val="left" w:pos="780"/>
        </w:tabs>
        <w:spacing w:line="276" w:lineRule="auto"/>
        <w:rPr>
          <w:rFonts w:ascii="Georgia" w:hAnsi="Georgia" w:cs="Arial"/>
          <w:iCs/>
          <w:sz w:val="22"/>
          <w:szCs w:val="22"/>
        </w:rPr>
      </w:pPr>
      <w:r w:rsidRPr="00DB4A14">
        <w:rPr>
          <w:rFonts w:ascii="Georgia" w:hAnsi="Georgia" w:cs="Arial"/>
          <w:iCs/>
          <w:sz w:val="22"/>
          <w:szCs w:val="22"/>
        </w:rPr>
        <w:t xml:space="preserve">To provide necessary information as and when required </w:t>
      </w:r>
      <w:r w:rsidR="00EA17B3" w:rsidRPr="00DB4A14">
        <w:rPr>
          <w:rFonts w:ascii="Georgia" w:hAnsi="Georgia" w:cs="Arial"/>
          <w:iCs/>
          <w:sz w:val="22"/>
          <w:szCs w:val="22"/>
        </w:rPr>
        <w:t xml:space="preserve">to </w:t>
      </w:r>
      <w:r w:rsidRPr="00DB4A14">
        <w:rPr>
          <w:rFonts w:ascii="Georgia" w:hAnsi="Georgia" w:cs="Arial"/>
          <w:iCs/>
          <w:sz w:val="22"/>
          <w:szCs w:val="22"/>
        </w:rPr>
        <w:t>the Ark HR team.</w:t>
      </w:r>
    </w:p>
    <w:p w14:paraId="584B4C18" w14:textId="77777777" w:rsidR="00FF5115" w:rsidRPr="00DB4A14" w:rsidRDefault="00FF5115" w:rsidP="0018749A">
      <w:pPr>
        <w:pStyle w:val="Heading2"/>
        <w:rPr>
          <w:rFonts w:ascii="Georgia" w:hAnsi="Georgia"/>
          <w:color w:val="auto"/>
          <w:sz w:val="22"/>
          <w:szCs w:val="22"/>
        </w:rPr>
      </w:pPr>
      <w:r w:rsidRPr="00DB4A14">
        <w:rPr>
          <w:rFonts w:ascii="Georgia" w:hAnsi="Georgia"/>
          <w:color w:val="auto"/>
          <w:sz w:val="22"/>
          <w:szCs w:val="22"/>
        </w:rPr>
        <w:t>Reception</w:t>
      </w:r>
    </w:p>
    <w:p w14:paraId="5BB3087D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>To adopt the lead role in establishing an effective hospitality and reception service for a wide range of contacts</w:t>
      </w:r>
    </w:p>
    <w:p w14:paraId="7E598018" w14:textId="43CB8056" w:rsidR="00942D72" w:rsidRPr="00DB4A14" w:rsidRDefault="00942D72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To line manage the </w:t>
      </w:r>
      <w:r w:rsidR="006B4F1F" w:rsidRPr="00DB4A14">
        <w:rPr>
          <w:rFonts w:ascii="Georgia" w:hAnsi="Georgia"/>
        </w:rPr>
        <w:t>Academy Receptionist</w:t>
      </w:r>
    </w:p>
    <w:p w14:paraId="4A940D02" w14:textId="77777777" w:rsidR="00FF5115" w:rsidRPr="00DB4A14" w:rsidRDefault="00FF5115" w:rsidP="0018749A">
      <w:pPr>
        <w:pStyle w:val="Heading2"/>
        <w:rPr>
          <w:rFonts w:ascii="Georgia" w:hAnsi="Georgia"/>
          <w:color w:val="auto"/>
          <w:sz w:val="22"/>
          <w:szCs w:val="22"/>
        </w:rPr>
      </w:pPr>
      <w:r w:rsidRPr="00DB4A14">
        <w:rPr>
          <w:rFonts w:ascii="Georgia" w:hAnsi="Georgia"/>
          <w:color w:val="auto"/>
          <w:sz w:val="22"/>
          <w:szCs w:val="22"/>
        </w:rPr>
        <w:t>Administration and ICT</w:t>
      </w:r>
    </w:p>
    <w:p w14:paraId="2CC3DBF8" w14:textId="1C74890F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To have oversight of the </w:t>
      </w:r>
      <w:r w:rsidR="00B33926" w:rsidRPr="00DB4A14">
        <w:rPr>
          <w:rFonts w:ascii="Georgia" w:hAnsi="Georgia"/>
        </w:rPr>
        <w:t>overall administration</w:t>
      </w:r>
      <w:r w:rsidRPr="00DB4A14">
        <w:rPr>
          <w:rFonts w:ascii="Georgia" w:hAnsi="Georgia"/>
        </w:rPr>
        <w:t xml:space="preserve"> </w:t>
      </w:r>
      <w:r w:rsidR="00B33926" w:rsidRPr="00DB4A14">
        <w:rPr>
          <w:rFonts w:ascii="Georgia" w:hAnsi="Georgia"/>
        </w:rPr>
        <w:t>system,</w:t>
      </w:r>
      <w:r w:rsidRPr="00DB4A14">
        <w:rPr>
          <w:rFonts w:ascii="Georgia" w:hAnsi="Georgia"/>
        </w:rPr>
        <w:t xml:space="preserve"> ensuring smooth operation of students and staff throughout the central administrative offices and reception</w:t>
      </w:r>
    </w:p>
    <w:p w14:paraId="70DA958D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To establish administrative systems and procedures for all </w:t>
      </w:r>
      <w:r w:rsidR="0074674E" w:rsidRPr="00DB4A14">
        <w:rPr>
          <w:rFonts w:ascii="Georgia" w:hAnsi="Georgia"/>
        </w:rPr>
        <w:t xml:space="preserve">operational </w:t>
      </w:r>
      <w:r w:rsidRPr="00DB4A14">
        <w:rPr>
          <w:rFonts w:ascii="Georgia" w:hAnsi="Georgia"/>
        </w:rPr>
        <w:t xml:space="preserve">departments within the academy, and to train and support staff to ensure that these systems and procedures are properly implemented and effectively </w:t>
      </w:r>
      <w:proofErr w:type="gramStart"/>
      <w:r w:rsidRPr="00DB4A14">
        <w:rPr>
          <w:rFonts w:ascii="Georgia" w:hAnsi="Georgia"/>
        </w:rPr>
        <w:t>controlled</w:t>
      </w:r>
      <w:proofErr w:type="gramEnd"/>
    </w:p>
    <w:p w14:paraId="0CA847F9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>Working with</w:t>
      </w:r>
      <w:r w:rsidR="00942D72" w:rsidRPr="00DB4A14">
        <w:rPr>
          <w:rFonts w:ascii="Georgia" w:hAnsi="Georgia"/>
        </w:rPr>
        <w:t xml:space="preserve"> and line managing</w:t>
      </w:r>
      <w:r w:rsidRPr="00DB4A14">
        <w:rPr>
          <w:rFonts w:ascii="Georgia" w:hAnsi="Georgia"/>
        </w:rPr>
        <w:t xml:space="preserve"> the </w:t>
      </w:r>
      <w:r w:rsidR="00942D72" w:rsidRPr="00DB4A14">
        <w:rPr>
          <w:rFonts w:ascii="Georgia" w:hAnsi="Georgia"/>
        </w:rPr>
        <w:t>Site</w:t>
      </w:r>
      <w:r w:rsidRPr="00DB4A14">
        <w:rPr>
          <w:rFonts w:ascii="Georgia" w:hAnsi="Georgia"/>
        </w:rPr>
        <w:t xml:space="preserve"> Manager, to be responsible for managing and coordinating the academy’s Health and Safety Policy including regular reporting to the Local Governing Body and chairing the academy’s safety committee (if applicable)</w:t>
      </w:r>
    </w:p>
    <w:p w14:paraId="2EDDD7C7" w14:textId="06EEE253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To deal with all insurance correspondence and communications for the </w:t>
      </w:r>
      <w:r w:rsidR="00B33926" w:rsidRPr="00DB4A14">
        <w:rPr>
          <w:rFonts w:ascii="Georgia" w:hAnsi="Georgia"/>
        </w:rPr>
        <w:t>academy, overseeing</w:t>
      </w:r>
      <w:r w:rsidRPr="00DB4A14">
        <w:rPr>
          <w:rFonts w:ascii="Georgia" w:hAnsi="Georgia"/>
        </w:rPr>
        <w:t xml:space="preserve"> visits ensuring that necessary paperwork is completed to enable insurance cover to be </w:t>
      </w:r>
      <w:proofErr w:type="gramStart"/>
      <w:r w:rsidRPr="00DB4A14">
        <w:rPr>
          <w:rFonts w:ascii="Georgia" w:hAnsi="Georgia"/>
        </w:rPr>
        <w:t>effective</w:t>
      </w:r>
      <w:proofErr w:type="gramEnd"/>
    </w:p>
    <w:p w14:paraId="0FABA93D" w14:textId="77777777" w:rsidR="00FF5115" w:rsidRPr="00DB4A14" w:rsidRDefault="00942D72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>Through the Site</w:t>
      </w:r>
      <w:r w:rsidR="00FF5115" w:rsidRPr="00DB4A14">
        <w:rPr>
          <w:rFonts w:ascii="Georgia" w:hAnsi="Georgia"/>
        </w:rPr>
        <w:t xml:space="preserve"> Manager, to have full responsibility for managing and coordinating the academy’s transport arrangements, including the maintenance and use of academy-owned vehicles (if applicable)</w:t>
      </w:r>
    </w:p>
    <w:p w14:paraId="478848A0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To ensure compliance with the Data Protection and Freedom of Information Acts. </w:t>
      </w:r>
    </w:p>
    <w:p w14:paraId="5256F632" w14:textId="77777777" w:rsidR="00FF5115" w:rsidRPr="00DB4A14" w:rsidRDefault="00FF5115" w:rsidP="0018749A">
      <w:pPr>
        <w:pStyle w:val="Heading2"/>
        <w:rPr>
          <w:rFonts w:ascii="Georgia" w:hAnsi="Georgia"/>
          <w:color w:val="auto"/>
          <w:sz w:val="22"/>
          <w:szCs w:val="22"/>
        </w:rPr>
      </w:pPr>
      <w:r w:rsidRPr="00DB4A14">
        <w:rPr>
          <w:rFonts w:ascii="Georgia" w:hAnsi="Georgia"/>
          <w:color w:val="auto"/>
          <w:sz w:val="22"/>
          <w:szCs w:val="22"/>
        </w:rPr>
        <w:t>Finance operations</w:t>
      </w:r>
    </w:p>
    <w:p w14:paraId="6D2FAE5C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To order goods and supplies as requested by staff, maintaining supplier relationships and supplier statement </w:t>
      </w:r>
      <w:proofErr w:type="gramStart"/>
      <w:r w:rsidRPr="00DB4A14">
        <w:rPr>
          <w:rFonts w:ascii="Georgia" w:hAnsi="Georgia"/>
        </w:rPr>
        <w:t>reconciliations</w:t>
      </w:r>
      <w:proofErr w:type="gramEnd"/>
    </w:p>
    <w:p w14:paraId="5940E33A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To process all orders, receipts, invoices, </w:t>
      </w:r>
      <w:proofErr w:type="gramStart"/>
      <w:r w:rsidRPr="00DB4A14">
        <w:rPr>
          <w:rFonts w:ascii="Georgia" w:hAnsi="Georgia"/>
        </w:rPr>
        <w:t>expenses</w:t>
      </w:r>
      <w:proofErr w:type="gramEnd"/>
      <w:r w:rsidRPr="00DB4A14">
        <w:rPr>
          <w:rFonts w:ascii="Georgia" w:hAnsi="Georgia"/>
        </w:rPr>
        <w:t xml:space="preserve"> and other documentation in a timely manner according to </w:t>
      </w:r>
      <w:r w:rsidR="004E6E5C" w:rsidRPr="00DB4A14">
        <w:rPr>
          <w:rFonts w:ascii="Georgia" w:hAnsi="Georgia"/>
        </w:rPr>
        <w:t>Ark</w:t>
      </w:r>
      <w:r w:rsidRPr="00DB4A14">
        <w:rPr>
          <w:rFonts w:ascii="Georgia" w:hAnsi="Georgia"/>
        </w:rPr>
        <w:t xml:space="preserve"> Schools procedures</w:t>
      </w:r>
    </w:p>
    <w:p w14:paraId="2959FFD0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>To maintain the petty cash system</w:t>
      </w:r>
    </w:p>
    <w:p w14:paraId="7CB79CEF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To receipt and bank cash and cheques </w:t>
      </w:r>
      <w:proofErr w:type="gramStart"/>
      <w:r w:rsidRPr="00DB4A14">
        <w:rPr>
          <w:rFonts w:ascii="Georgia" w:hAnsi="Georgia"/>
        </w:rPr>
        <w:t>received</w:t>
      </w:r>
      <w:proofErr w:type="gramEnd"/>
    </w:p>
    <w:p w14:paraId="2B0C7CE1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To undertake the monitoring and collection of monies owed to school for lunches, clubs, trips or external </w:t>
      </w:r>
      <w:proofErr w:type="gramStart"/>
      <w:r w:rsidRPr="00DB4A14">
        <w:rPr>
          <w:rFonts w:ascii="Georgia" w:hAnsi="Georgia"/>
        </w:rPr>
        <w:t>lettings</w:t>
      </w:r>
      <w:proofErr w:type="gramEnd"/>
    </w:p>
    <w:p w14:paraId="191F878D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To administer the </w:t>
      </w:r>
      <w:proofErr w:type="gramStart"/>
      <w:r w:rsidRPr="00DB4A14">
        <w:rPr>
          <w:rFonts w:ascii="Georgia" w:hAnsi="Georgia"/>
        </w:rPr>
        <w:t>Parent</w:t>
      </w:r>
      <w:proofErr w:type="gramEnd"/>
      <w:r w:rsidRPr="00DB4A14">
        <w:rPr>
          <w:rFonts w:ascii="Georgia" w:hAnsi="Georgia"/>
        </w:rPr>
        <w:t xml:space="preserve"> pay or similar systems</w:t>
      </w:r>
    </w:p>
    <w:p w14:paraId="699FEE75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>To undertake checking of payment runs</w:t>
      </w:r>
    </w:p>
    <w:p w14:paraId="378BEE39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To support central finance as required in month end reporting, monitoring of bank account balances and preparation of bank reconciliations. </w:t>
      </w:r>
    </w:p>
    <w:p w14:paraId="0E3ED3E1" w14:textId="77777777" w:rsidR="00FF5115" w:rsidRPr="00DB4A14" w:rsidRDefault="00FF5115" w:rsidP="0018749A">
      <w:pPr>
        <w:pStyle w:val="Heading2"/>
        <w:rPr>
          <w:rFonts w:ascii="Georgia" w:hAnsi="Georgia"/>
          <w:color w:val="auto"/>
          <w:sz w:val="22"/>
          <w:szCs w:val="22"/>
        </w:rPr>
      </w:pPr>
      <w:r w:rsidRPr="00DB4A14">
        <w:rPr>
          <w:rFonts w:ascii="Georgia" w:hAnsi="Georgia"/>
          <w:color w:val="auto"/>
          <w:sz w:val="22"/>
          <w:szCs w:val="22"/>
        </w:rPr>
        <w:t>Purchasing</w:t>
      </w:r>
    </w:p>
    <w:p w14:paraId="1B532A0B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To achieve for the academy the most competitive pricing for goods and services in compliance with </w:t>
      </w:r>
      <w:r w:rsidR="004E6E5C" w:rsidRPr="00DB4A14">
        <w:rPr>
          <w:rFonts w:ascii="Georgia" w:hAnsi="Georgia"/>
        </w:rPr>
        <w:t xml:space="preserve">the </w:t>
      </w:r>
      <w:r w:rsidRPr="00DB4A14">
        <w:rPr>
          <w:rFonts w:ascii="Georgia" w:hAnsi="Georgia"/>
        </w:rPr>
        <w:t xml:space="preserve">current </w:t>
      </w:r>
      <w:r w:rsidR="004E6E5C" w:rsidRPr="00DB4A14">
        <w:rPr>
          <w:rFonts w:ascii="Georgia" w:hAnsi="Georgia"/>
        </w:rPr>
        <w:t xml:space="preserve">Ark framework </w:t>
      </w:r>
      <w:r w:rsidRPr="00DB4A14">
        <w:rPr>
          <w:rFonts w:ascii="Georgia" w:hAnsi="Georgia"/>
        </w:rPr>
        <w:t>and relevant procurement legislation</w:t>
      </w:r>
    </w:p>
    <w:p w14:paraId="6080B086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To manage the hire of facilities for the academy within approved procedures and guidelines. </w:t>
      </w:r>
    </w:p>
    <w:p w14:paraId="4400FE4A" w14:textId="77777777" w:rsidR="00FF5115" w:rsidRPr="00DB4A14" w:rsidRDefault="00FF5115" w:rsidP="0018749A">
      <w:pPr>
        <w:pStyle w:val="Heading2"/>
        <w:rPr>
          <w:rFonts w:ascii="Georgia" w:hAnsi="Georgia"/>
          <w:color w:val="auto"/>
          <w:sz w:val="22"/>
          <w:szCs w:val="22"/>
        </w:rPr>
      </w:pPr>
      <w:r w:rsidRPr="00DB4A14">
        <w:rPr>
          <w:rFonts w:ascii="Georgia" w:hAnsi="Georgia"/>
          <w:color w:val="auto"/>
          <w:sz w:val="22"/>
          <w:szCs w:val="22"/>
        </w:rPr>
        <w:lastRenderedPageBreak/>
        <w:t xml:space="preserve">Facilities Management, </w:t>
      </w:r>
      <w:proofErr w:type="gramStart"/>
      <w:r w:rsidRPr="00DB4A14">
        <w:rPr>
          <w:rFonts w:ascii="Georgia" w:hAnsi="Georgia"/>
          <w:color w:val="auto"/>
          <w:sz w:val="22"/>
          <w:szCs w:val="22"/>
        </w:rPr>
        <w:t>security</w:t>
      </w:r>
      <w:proofErr w:type="gramEnd"/>
      <w:r w:rsidRPr="00DB4A14">
        <w:rPr>
          <w:rFonts w:ascii="Georgia" w:hAnsi="Georgia"/>
          <w:color w:val="auto"/>
          <w:sz w:val="22"/>
          <w:szCs w:val="22"/>
        </w:rPr>
        <w:t xml:space="preserve"> and safety</w:t>
      </w:r>
    </w:p>
    <w:p w14:paraId="75282F27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Through the </w:t>
      </w:r>
      <w:r w:rsidR="00942D72" w:rsidRPr="00DB4A14">
        <w:rPr>
          <w:rFonts w:ascii="Georgia" w:hAnsi="Georgia"/>
        </w:rPr>
        <w:t>Site</w:t>
      </w:r>
      <w:r w:rsidRPr="00DB4A14">
        <w:rPr>
          <w:rFonts w:ascii="Georgia" w:hAnsi="Georgia"/>
        </w:rPr>
        <w:t xml:space="preserve"> Manager, to be responsible for the maintenance and cleaning of the buildings and </w:t>
      </w:r>
      <w:proofErr w:type="gramStart"/>
      <w:r w:rsidRPr="00DB4A14">
        <w:rPr>
          <w:rFonts w:ascii="Georgia" w:hAnsi="Georgia"/>
        </w:rPr>
        <w:t>grounds</w:t>
      </w:r>
      <w:proofErr w:type="gramEnd"/>
    </w:p>
    <w:p w14:paraId="21A5D5F1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>To be responsible for the development of new facilities within the academy and its grounds</w:t>
      </w:r>
    </w:p>
    <w:p w14:paraId="720D523E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To ensure that the maintenance programmes function effectively and within the </w:t>
      </w:r>
      <w:proofErr w:type="gramStart"/>
      <w:r w:rsidRPr="00DB4A14">
        <w:rPr>
          <w:rFonts w:ascii="Georgia" w:hAnsi="Georgia"/>
        </w:rPr>
        <w:t>budget</w:t>
      </w:r>
      <w:proofErr w:type="gramEnd"/>
    </w:p>
    <w:p w14:paraId="0419109C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To ensure appropriate reporting, monitoring and control systems relating to the academy’s internal building fabric and furniture, including the production and maintenance of an Asset Register </w:t>
      </w:r>
    </w:p>
    <w:p w14:paraId="509EDC5B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To be responsible for the management of security, during the school day and during the community use of the academy including the </w:t>
      </w:r>
      <w:proofErr w:type="gramStart"/>
      <w:r w:rsidRPr="00DB4A14">
        <w:rPr>
          <w:rFonts w:ascii="Georgia" w:hAnsi="Georgia"/>
        </w:rPr>
        <w:t>closed circuit</w:t>
      </w:r>
      <w:proofErr w:type="gramEnd"/>
      <w:r w:rsidRPr="00DB4A14">
        <w:rPr>
          <w:rFonts w:ascii="Georgia" w:hAnsi="Georgia"/>
        </w:rPr>
        <w:t xml:space="preserve"> television cameras</w:t>
      </w:r>
    </w:p>
    <w:p w14:paraId="797864EC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To ensure the school complies with relevant legislation </w:t>
      </w:r>
      <w:proofErr w:type="gramStart"/>
      <w:r w:rsidRPr="00DB4A14">
        <w:rPr>
          <w:rFonts w:ascii="Georgia" w:hAnsi="Georgia"/>
        </w:rPr>
        <w:t>e.g.</w:t>
      </w:r>
      <w:proofErr w:type="gramEnd"/>
      <w:r w:rsidRPr="00DB4A14">
        <w:rPr>
          <w:rFonts w:ascii="Georgia" w:hAnsi="Georgia"/>
        </w:rPr>
        <w:t xml:space="preserve"> fire, Health and Safety and copyright regulations</w:t>
      </w:r>
    </w:p>
    <w:p w14:paraId="1AC4B815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Working with the </w:t>
      </w:r>
      <w:r w:rsidR="00942D72" w:rsidRPr="00DB4A14">
        <w:rPr>
          <w:rFonts w:ascii="Georgia" w:hAnsi="Georgia"/>
        </w:rPr>
        <w:t>Site</w:t>
      </w:r>
      <w:r w:rsidRPr="00DB4A14">
        <w:rPr>
          <w:rFonts w:ascii="Georgia" w:hAnsi="Georgia"/>
        </w:rPr>
        <w:t xml:space="preserve"> Manager, to be responsible for the maintenance contracts/services for the site and buildings.</w:t>
      </w:r>
    </w:p>
    <w:p w14:paraId="07D6CB55" w14:textId="77777777" w:rsidR="00FF5115" w:rsidRPr="00DB4A14" w:rsidRDefault="00FF5115" w:rsidP="0018749A">
      <w:pPr>
        <w:pStyle w:val="Heading2"/>
        <w:rPr>
          <w:rFonts w:ascii="Georgia" w:hAnsi="Georgia"/>
          <w:color w:val="auto"/>
          <w:sz w:val="22"/>
          <w:szCs w:val="22"/>
        </w:rPr>
      </w:pPr>
      <w:r w:rsidRPr="00DB4A14">
        <w:rPr>
          <w:rFonts w:ascii="Georgia" w:hAnsi="Georgia"/>
          <w:color w:val="auto"/>
          <w:sz w:val="22"/>
          <w:szCs w:val="22"/>
        </w:rPr>
        <w:t>Community Usage</w:t>
      </w:r>
    </w:p>
    <w:p w14:paraId="56433D37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>To take responsibility for the smooth and efficient running and lettings of the academy’s facilities including:</w:t>
      </w:r>
    </w:p>
    <w:p w14:paraId="6C904FCE" w14:textId="77777777" w:rsidR="00FF5115" w:rsidRPr="00DB4A14" w:rsidRDefault="00FF5115" w:rsidP="0018749A">
      <w:pPr>
        <w:numPr>
          <w:ilvl w:val="1"/>
          <w:numId w:val="1"/>
        </w:numPr>
        <w:tabs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>Setting up systems and processes for the efficient management of the letting</w:t>
      </w:r>
    </w:p>
    <w:p w14:paraId="77527018" w14:textId="77777777" w:rsidR="00FF5115" w:rsidRPr="00DB4A14" w:rsidRDefault="00FF5115" w:rsidP="0018749A">
      <w:pPr>
        <w:numPr>
          <w:ilvl w:val="1"/>
          <w:numId w:val="1"/>
        </w:numPr>
        <w:tabs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Working with finance to manage the costing, fee and payment </w:t>
      </w:r>
      <w:proofErr w:type="gramStart"/>
      <w:r w:rsidRPr="00DB4A14">
        <w:rPr>
          <w:rFonts w:ascii="Georgia" w:hAnsi="Georgia"/>
        </w:rPr>
        <w:t>process</w:t>
      </w:r>
      <w:proofErr w:type="gramEnd"/>
    </w:p>
    <w:p w14:paraId="30A3360A" w14:textId="77777777" w:rsidR="00FF5115" w:rsidRPr="00DB4A14" w:rsidRDefault="00FF5115" w:rsidP="0018749A">
      <w:pPr>
        <w:numPr>
          <w:ilvl w:val="1"/>
          <w:numId w:val="1"/>
        </w:numPr>
        <w:tabs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>M</w:t>
      </w:r>
      <w:r w:rsidR="004E6E5C" w:rsidRPr="00DB4A14">
        <w:rPr>
          <w:rFonts w:ascii="Georgia" w:hAnsi="Georgia"/>
        </w:rPr>
        <w:t>a</w:t>
      </w:r>
      <w:r w:rsidR="00212163" w:rsidRPr="00DB4A14">
        <w:rPr>
          <w:rFonts w:ascii="Georgia" w:hAnsi="Georgia"/>
        </w:rPr>
        <w:t>rk</w:t>
      </w:r>
      <w:r w:rsidRPr="00DB4A14">
        <w:rPr>
          <w:rFonts w:ascii="Georgia" w:hAnsi="Georgia"/>
        </w:rPr>
        <w:t xml:space="preserve">eting of the facilities to generate </w:t>
      </w:r>
      <w:proofErr w:type="gramStart"/>
      <w:r w:rsidRPr="00DB4A14">
        <w:rPr>
          <w:rFonts w:ascii="Georgia" w:hAnsi="Georgia"/>
        </w:rPr>
        <w:t>interest</w:t>
      </w:r>
      <w:proofErr w:type="gramEnd"/>
    </w:p>
    <w:p w14:paraId="005CF813" w14:textId="77777777" w:rsidR="00FF5115" w:rsidRPr="00DB4A14" w:rsidRDefault="00FF5115" w:rsidP="0018749A">
      <w:pPr>
        <w:numPr>
          <w:ilvl w:val="1"/>
          <w:numId w:val="1"/>
        </w:numPr>
        <w:tabs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Ensuring the health and safety of those using facilities is </w:t>
      </w:r>
      <w:proofErr w:type="gramStart"/>
      <w:r w:rsidRPr="00DB4A14">
        <w:rPr>
          <w:rFonts w:ascii="Georgia" w:hAnsi="Georgia"/>
        </w:rPr>
        <w:t>maintained</w:t>
      </w:r>
      <w:proofErr w:type="gramEnd"/>
    </w:p>
    <w:p w14:paraId="09A5AD99" w14:textId="77777777" w:rsidR="00FF5115" w:rsidRPr="00DB4A14" w:rsidRDefault="00FF5115" w:rsidP="0018749A">
      <w:pPr>
        <w:numPr>
          <w:ilvl w:val="1"/>
          <w:numId w:val="1"/>
        </w:numPr>
        <w:tabs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>Ensuring systems are in place for the cleaning and upkeep of the facilities.</w:t>
      </w:r>
    </w:p>
    <w:p w14:paraId="34017F01" w14:textId="77777777" w:rsidR="00FF5115" w:rsidRPr="00DB4A14" w:rsidRDefault="00FF5115" w:rsidP="0018749A">
      <w:pPr>
        <w:pStyle w:val="Heading2"/>
        <w:rPr>
          <w:rFonts w:ascii="Georgia" w:hAnsi="Georgia"/>
          <w:color w:val="auto"/>
          <w:sz w:val="22"/>
          <w:szCs w:val="22"/>
        </w:rPr>
      </w:pPr>
      <w:r w:rsidRPr="00DB4A14">
        <w:rPr>
          <w:rFonts w:ascii="Georgia" w:hAnsi="Georgia"/>
          <w:color w:val="auto"/>
          <w:sz w:val="22"/>
          <w:szCs w:val="22"/>
        </w:rPr>
        <w:t>Catering</w:t>
      </w:r>
    </w:p>
    <w:p w14:paraId="387228F7" w14:textId="2E654F5A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 w:cs="Arial"/>
          <w:b/>
        </w:rPr>
      </w:pPr>
      <w:r w:rsidRPr="00DB4A14">
        <w:rPr>
          <w:rFonts w:ascii="Georgia" w:hAnsi="Georgia"/>
        </w:rPr>
        <w:t xml:space="preserve">To oversee the </w:t>
      </w:r>
      <w:r w:rsidR="00147666">
        <w:rPr>
          <w:rFonts w:ascii="Georgia" w:hAnsi="Georgia"/>
        </w:rPr>
        <w:t>catering contract for the academy</w:t>
      </w:r>
      <w:r w:rsidR="007F5A51">
        <w:rPr>
          <w:rFonts w:ascii="Georgia" w:hAnsi="Georgia"/>
        </w:rPr>
        <w:t>.</w:t>
      </w:r>
    </w:p>
    <w:p w14:paraId="0E9A4DA2" w14:textId="77777777" w:rsidR="004E6E5C" w:rsidRPr="00DB4A14" w:rsidRDefault="004E6E5C" w:rsidP="0018749A">
      <w:pPr>
        <w:tabs>
          <w:tab w:val="num" w:pos="180"/>
        </w:tabs>
        <w:spacing w:after="0"/>
        <w:ind w:left="540"/>
        <w:rPr>
          <w:rFonts w:ascii="Georgia" w:hAnsi="Georgia" w:cs="Arial"/>
          <w:b/>
        </w:rPr>
      </w:pPr>
    </w:p>
    <w:p w14:paraId="50A0FCFE" w14:textId="77777777" w:rsidR="00FF5115" w:rsidRPr="00DB4A14" w:rsidRDefault="00FF5115" w:rsidP="0018749A">
      <w:pPr>
        <w:rPr>
          <w:rFonts w:ascii="Georgia" w:hAnsi="Georgia"/>
        </w:rPr>
      </w:pPr>
      <w:r w:rsidRPr="00DB4A14">
        <w:rPr>
          <w:rFonts w:ascii="Georgia" w:hAnsi="Georgia" w:cs="Arial"/>
          <w:b/>
        </w:rPr>
        <w:t>Staff Management and teamwork</w:t>
      </w:r>
    </w:p>
    <w:p w14:paraId="4B167E81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To manage all designated staff – to ensure they are motivated and have high levels of commitment and productivity and perform well in their </w:t>
      </w:r>
      <w:proofErr w:type="gramStart"/>
      <w:r w:rsidRPr="00DB4A14">
        <w:rPr>
          <w:rFonts w:ascii="Georgia" w:hAnsi="Georgia"/>
        </w:rPr>
        <w:t>roles</w:t>
      </w:r>
      <w:proofErr w:type="gramEnd"/>
    </w:p>
    <w:p w14:paraId="38FFF9B9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To carry out regular performance reviews in line with the </w:t>
      </w:r>
      <w:r w:rsidR="004E6E5C" w:rsidRPr="00DB4A14">
        <w:rPr>
          <w:rFonts w:ascii="Georgia" w:hAnsi="Georgia"/>
        </w:rPr>
        <w:t>Ark</w:t>
      </w:r>
      <w:r w:rsidRPr="00DB4A14">
        <w:rPr>
          <w:rFonts w:ascii="Georgia" w:hAnsi="Georgia"/>
        </w:rPr>
        <w:t xml:space="preserve"> Schools Appraisal policy.</w:t>
      </w:r>
    </w:p>
    <w:p w14:paraId="4F1C0666" w14:textId="77777777" w:rsidR="00FF5115" w:rsidRPr="00DB4A14" w:rsidRDefault="00FF5115" w:rsidP="0018749A">
      <w:pPr>
        <w:pStyle w:val="Heading2Garamond"/>
        <w:spacing w:after="120"/>
        <w:rPr>
          <w:rFonts w:ascii="Georgia" w:eastAsiaTheme="majorEastAsia" w:hAnsi="Georgia" w:cstheme="majorBidi"/>
          <w:color w:val="0E308E"/>
          <w:sz w:val="22"/>
          <w:szCs w:val="22"/>
          <w:lang w:val="en-GB"/>
        </w:rPr>
      </w:pPr>
      <w:r w:rsidRPr="00DB4A14">
        <w:rPr>
          <w:rFonts w:ascii="Georgia" w:eastAsiaTheme="majorEastAsia" w:hAnsi="Georgia" w:cstheme="majorBidi"/>
          <w:color w:val="0E308E"/>
          <w:sz w:val="22"/>
          <w:szCs w:val="22"/>
          <w:lang w:val="en-GB"/>
        </w:rPr>
        <w:t>Other</w:t>
      </w:r>
    </w:p>
    <w:p w14:paraId="012E48E1" w14:textId="595889AE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>To ensure, in relation to all the above responsibilities, that systems for monitoring and reporting are in operation</w:t>
      </w:r>
      <w:r w:rsidR="00A22F0E">
        <w:rPr>
          <w:rFonts w:ascii="Georgia" w:hAnsi="Georgia"/>
        </w:rPr>
        <w:t>.</w:t>
      </w:r>
    </w:p>
    <w:p w14:paraId="67AEA0B3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To work in collaboration with the central team at </w:t>
      </w:r>
      <w:r w:rsidR="004E6E5C" w:rsidRPr="00DB4A14">
        <w:rPr>
          <w:rFonts w:ascii="Georgia" w:hAnsi="Georgia"/>
        </w:rPr>
        <w:t>Ark</w:t>
      </w:r>
      <w:r w:rsidRPr="00DB4A14">
        <w:rPr>
          <w:rFonts w:ascii="Georgia" w:hAnsi="Georgia"/>
        </w:rPr>
        <w:t xml:space="preserve"> Schools, and counterparts in other </w:t>
      </w:r>
      <w:r w:rsidR="004E6E5C" w:rsidRPr="00DB4A14">
        <w:rPr>
          <w:rFonts w:ascii="Georgia" w:hAnsi="Georgia"/>
        </w:rPr>
        <w:t>Ark</w:t>
      </w:r>
      <w:r w:rsidRPr="00DB4A14">
        <w:rPr>
          <w:rFonts w:ascii="Georgia" w:hAnsi="Georgia"/>
        </w:rPr>
        <w:t xml:space="preserve"> schools and with the Chair of the Local Governing Body or premises and staffing committee (where established)</w:t>
      </w:r>
    </w:p>
    <w:p w14:paraId="3157DF60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To carry out other reasonable tasks from time to time as directed by the Headteacher and </w:t>
      </w:r>
      <w:r w:rsidR="004E6E5C" w:rsidRPr="00DB4A14">
        <w:rPr>
          <w:rFonts w:ascii="Georgia" w:hAnsi="Georgia"/>
        </w:rPr>
        <w:t>Ark</w:t>
      </w:r>
      <w:r w:rsidRPr="00DB4A14">
        <w:rPr>
          <w:rFonts w:ascii="Georgia" w:hAnsi="Georgia"/>
        </w:rPr>
        <w:t xml:space="preserve"> Central teams.  </w:t>
      </w:r>
    </w:p>
    <w:p w14:paraId="60BDE1F6" w14:textId="77777777" w:rsidR="00BA2F6B" w:rsidRPr="00DB4A14" w:rsidRDefault="00BA2F6B" w:rsidP="0018749A">
      <w:pPr>
        <w:pStyle w:val="NormalWeb"/>
        <w:rPr>
          <w:rFonts w:ascii="Georgia" w:hAnsi="Georgia"/>
          <w:color w:val="000000"/>
          <w:sz w:val="22"/>
          <w:szCs w:val="22"/>
        </w:rPr>
      </w:pPr>
      <w:r w:rsidRPr="00DB4A14">
        <w:rPr>
          <w:rFonts w:ascii="Georgia" w:hAnsi="Georgia"/>
          <w:color w:val="000000"/>
          <w:sz w:val="22"/>
          <w:szCs w:val="22"/>
        </w:rPr>
        <w:t xml:space="preserve">Ark is committed to safeguarding and promoting the welfare of children and young people in its academies. </w:t>
      </w:r>
      <w:proofErr w:type="gramStart"/>
      <w:r w:rsidRPr="00DB4A14">
        <w:rPr>
          <w:rFonts w:ascii="Georgia" w:hAnsi="Georgia"/>
          <w:color w:val="000000"/>
          <w:sz w:val="22"/>
          <w:szCs w:val="22"/>
        </w:rPr>
        <w:t>In order to</w:t>
      </w:r>
      <w:proofErr w:type="gramEnd"/>
      <w:r w:rsidRPr="00DB4A14">
        <w:rPr>
          <w:rFonts w:ascii="Georgia" w:hAnsi="Georgia"/>
          <w:color w:val="000000"/>
          <w:sz w:val="22"/>
          <w:szCs w:val="22"/>
        </w:rPr>
        <w:t xml:space="preserve"> meet this responsibility, its academies follow a rigorous selection process to discourage and screen out unsuitable applicants.</w:t>
      </w:r>
    </w:p>
    <w:p w14:paraId="6F92813E" w14:textId="77777777" w:rsidR="00BA2F6B" w:rsidRPr="00DB4A14" w:rsidRDefault="00BA2F6B" w:rsidP="0018749A">
      <w:pPr>
        <w:pStyle w:val="NormalWeb"/>
        <w:rPr>
          <w:rFonts w:ascii="Georgia" w:hAnsi="Georgia"/>
          <w:color w:val="000000"/>
          <w:sz w:val="22"/>
          <w:szCs w:val="22"/>
        </w:rPr>
      </w:pPr>
      <w:r w:rsidRPr="00DB4A14">
        <w:rPr>
          <w:rFonts w:ascii="Georgia" w:hAnsi="Georgia"/>
          <w:color w:val="000000"/>
          <w:sz w:val="22"/>
          <w:szCs w:val="22"/>
        </w:rPr>
        <w:t xml:space="preserve">Ark requires all employees to undertake an enhanced DBS check. You are required, before appointment, to disclose any unspent conviction, cautions, </w:t>
      </w:r>
      <w:proofErr w:type="gramStart"/>
      <w:r w:rsidRPr="00DB4A14">
        <w:rPr>
          <w:rFonts w:ascii="Georgia" w:hAnsi="Georgia"/>
          <w:color w:val="000000"/>
          <w:sz w:val="22"/>
          <w:szCs w:val="22"/>
        </w:rPr>
        <w:t>reprimands</w:t>
      </w:r>
      <w:proofErr w:type="gramEnd"/>
      <w:r w:rsidRPr="00DB4A14">
        <w:rPr>
          <w:rFonts w:ascii="Georgia" w:hAnsi="Georgia"/>
          <w:color w:val="000000"/>
          <w:sz w:val="22"/>
          <w:szCs w:val="22"/>
        </w:rPr>
        <w:t xml:space="preserve"> or warnings under </w:t>
      </w:r>
      <w:r w:rsidRPr="00DB4A14">
        <w:rPr>
          <w:rFonts w:ascii="Georgia" w:hAnsi="Georgia"/>
          <w:color w:val="000000"/>
          <w:sz w:val="22"/>
          <w:szCs w:val="22"/>
        </w:rPr>
        <w:lastRenderedPageBreak/>
        <w:t>the Rehabilitation of Offenders Act 1974 (Exceptions) Order 1975. Non-disclosure may lead to termination of employment. However, disclosure of a criminal background will not necessarily debar you from employment - this will depend upon the nature of the offence(s) and when they occurred. To read more about Ark’s safer recruitment process, please click this link.</w:t>
      </w:r>
    </w:p>
    <w:p w14:paraId="13213DD8" w14:textId="38AF8C69" w:rsidR="00FF5115" w:rsidRPr="00DB4A14" w:rsidRDefault="00FF5115" w:rsidP="0018749A">
      <w:pPr>
        <w:rPr>
          <w:rFonts w:ascii="Georgia" w:hAnsi="Georgia"/>
        </w:rPr>
      </w:pPr>
      <w:r w:rsidRPr="00DB4A14">
        <w:rPr>
          <w:rFonts w:ascii="Georgia" w:hAnsi="Georgia"/>
        </w:rPr>
        <w:br w:type="page"/>
      </w:r>
    </w:p>
    <w:p w14:paraId="7D4E4462" w14:textId="77777777" w:rsidR="00FF5115" w:rsidRPr="00DB4A14" w:rsidRDefault="00FF5115" w:rsidP="0018749A">
      <w:pPr>
        <w:pStyle w:val="Heading1GaramondBold"/>
        <w:spacing w:before="0"/>
        <w:rPr>
          <w:rFonts w:ascii="Georgia" w:hAnsi="Georgia"/>
          <w:color w:val="0E308E"/>
          <w:sz w:val="22"/>
          <w:szCs w:val="22"/>
        </w:rPr>
      </w:pPr>
      <w:r w:rsidRPr="00DB4A14">
        <w:rPr>
          <w:rFonts w:ascii="Georgia" w:hAnsi="Georgia"/>
          <w:color w:val="0E308E"/>
          <w:sz w:val="22"/>
          <w:szCs w:val="22"/>
        </w:rPr>
        <w:lastRenderedPageBreak/>
        <w:t>Person Specification: School Business Manager</w:t>
      </w:r>
    </w:p>
    <w:p w14:paraId="3EA2574B" w14:textId="77777777" w:rsidR="00FF5115" w:rsidRPr="00DB4A14" w:rsidRDefault="00FF5115" w:rsidP="0018749A">
      <w:pPr>
        <w:pStyle w:val="Heading1GaramondBold"/>
        <w:spacing w:before="0"/>
        <w:rPr>
          <w:rFonts w:ascii="Georgia" w:hAnsi="Georgia"/>
          <w:color w:val="0E308E"/>
          <w:sz w:val="22"/>
          <w:szCs w:val="22"/>
        </w:rPr>
      </w:pPr>
    </w:p>
    <w:p w14:paraId="74FB9D1A" w14:textId="77777777" w:rsidR="00FF5115" w:rsidRPr="00DB4A14" w:rsidRDefault="00FF5115" w:rsidP="0018749A">
      <w:pPr>
        <w:pStyle w:val="Heading1GaramondBold"/>
        <w:spacing w:before="0"/>
        <w:rPr>
          <w:rFonts w:ascii="Georgia" w:hAnsi="Georgia"/>
          <w:color w:val="0E308E"/>
          <w:sz w:val="22"/>
          <w:szCs w:val="22"/>
        </w:rPr>
      </w:pPr>
      <w:r w:rsidRPr="00DB4A14">
        <w:rPr>
          <w:rFonts w:ascii="Georgia" w:hAnsi="Georgia"/>
          <w:color w:val="0E308E"/>
          <w:sz w:val="22"/>
          <w:szCs w:val="22"/>
        </w:rPr>
        <w:t>Qualification Criteria</w:t>
      </w:r>
    </w:p>
    <w:p w14:paraId="73C6EBDF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>Maths and English GCSE or equivalent at grade C or above</w:t>
      </w:r>
    </w:p>
    <w:p w14:paraId="3153CCEA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Ideally educated to degree level or have equivalent professional </w:t>
      </w:r>
      <w:proofErr w:type="gramStart"/>
      <w:r w:rsidRPr="00DB4A14">
        <w:rPr>
          <w:rFonts w:ascii="Georgia" w:hAnsi="Georgia"/>
        </w:rPr>
        <w:t>experience</w:t>
      </w:r>
      <w:proofErr w:type="gramEnd"/>
    </w:p>
    <w:p w14:paraId="76E8ED12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>A record of Continuing Professional Development activities</w:t>
      </w:r>
    </w:p>
    <w:p w14:paraId="60DBB0FE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CIPD qualification or some suitable level of HR qualification would be ideal but is not </w:t>
      </w:r>
      <w:proofErr w:type="gramStart"/>
      <w:r w:rsidRPr="00DB4A14">
        <w:rPr>
          <w:rFonts w:ascii="Georgia" w:hAnsi="Georgia"/>
        </w:rPr>
        <w:t>essential</w:t>
      </w:r>
      <w:proofErr w:type="gramEnd"/>
      <w:r w:rsidRPr="00DB4A14">
        <w:rPr>
          <w:rFonts w:ascii="Georgia" w:hAnsi="Georgia"/>
        </w:rPr>
        <w:t xml:space="preserve"> </w:t>
      </w:r>
    </w:p>
    <w:p w14:paraId="6721D803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Evidence of well-developed ICT skills. </w:t>
      </w:r>
    </w:p>
    <w:p w14:paraId="1868DFD5" w14:textId="77777777" w:rsidR="00FF5115" w:rsidRPr="00DB4A14" w:rsidRDefault="00FF5115" w:rsidP="0018749A">
      <w:pPr>
        <w:tabs>
          <w:tab w:val="num" w:pos="180"/>
        </w:tabs>
        <w:ind w:left="540"/>
        <w:rPr>
          <w:rFonts w:ascii="Georgia" w:hAnsi="Georgia"/>
        </w:rPr>
      </w:pPr>
    </w:p>
    <w:p w14:paraId="0A5FA1B5" w14:textId="77777777" w:rsidR="00FF5115" w:rsidRPr="00DB4A14" w:rsidRDefault="00FF5115" w:rsidP="0018749A">
      <w:pPr>
        <w:pStyle w:val="Heading2Garamond"/>
        <w:spacing w:after="120"/>
        <w:rPr>
          <w:rFonts w:ascii="Georgia" w:eastAsiaTheme="majorEastAsia" w:hAnsi="Georgia" w:cstheme="majorBidi"/>
          <w:color w:val="0E308E"/>
          <w:sz w:val="22"/>
          <w:szCs w:val="22"/>
          <w:lang w:val="en-GB"/>
        </w:rPr>
      </w:pPr>
      <w:r w:rsidRPr="00DB4A14">
        <w:rPr>
          <w:rFonts w:ascii="Georgia" w:eastAsiaTheme="majorEastAsia" w:hAnsi="Georgia" w:cstheme="majorBidi"/>
          <w:color w:val="0E308E"/>
          <w:sz w:val="22"/>
          <w:szCs w:val="22"/>
          <w:lang w:val="en-GB"/>
        </w:rPr>
        <w:t>Knowledge and Experience</w:t>
      </w:r>
    </w:p>
    <w:p w14:paraId="11CB607E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>Experience of people management</w:t>
      </w:r>
    </w:p>
    <w:p w14:paraId="42417D0B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Experience and/or knowledge of schools </w:t>
      </w:r>
      <w:proofErr w:type="gramStart"/>
      <w:r w:rsidRPr="00DB4A14">
        <w:rPr>
          <w:rFonts w:ascii="Georgia" w:hAnsi="Georgia"/>
        </w:rPr>
        <w:t>or  education</w:t>
      </w:r>
      <w:proofErr w:type="gramEnd"/>
      <w:r w:rsidRPr="00DB4A14">
        <w:rPr>
          <w:rFonts w:ascii="Georgia" w:hAnsi="Georgia"/>
        </w:rPr>
        <w:t xml:space="preserve"> administration is desirable </w:t>
      </w:r>
    </w:p>
    <w:p w14:paraId="6566DC78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>Experience of using HR systems/databases</w:t>
      </w:r>
    </w:p>
    <w:p w14:paraId="3624E0C1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>Experience of finance administration and basic financial processes</w:t>
      </w:r>
    </w:p>
    <w:p w14:paraId="3FCF1AF0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>Experience of setting up and using basic HR systems and processes</w:t>
      </w:r>
    </w:p>
    <w:p w14:paraId="07494654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Experience of working with a range of internal and external partners. </w:t>
      </w:r>
    </w:p>
    <w:p w14:paraId="211BAF87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Knowledge and experience of managing procurement, contracts for services, </w:t>
      </w:r>
      <w:proofErr w:type="gramStart"/>
      <w:r w:rsidRPr="00DB4A14">
        <w:rPr>
          <w:rFonts w:ascii="Georgia" w:hAnsi="Georgia"/>
        </w:rPr>
        <w:t>health</w:t>
      </w:r>
      <w:proofErr w:type="gramEnd"/>
      <w:r w:rsidRPr="00DB4A14">
        <w:rPr>
          <w:rFonts w:ascii="Georgia" w:hAnsi="Georgia"/>
        </w:rPr>
        <w:t xml:space="preserve"> and safety etc.</w:t>
      </w:r>
    </w:p>
    <w:p w14:paraId="3E298B8F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>Some knowledge of employment law and best practice is desirable.</w:t>
      </w:r>
    </w:p>
    <w:p w14:paraId="5ADBCBA8" w14:textId="77777777" w:rsidR="00FF5115" w:rsidRPr="00DB4A14" w:rsidRDefault="00FF5115" w:rsidP="0018749A">
      <w:pPr>
        <w:tabs>
          <w:tab w:val="num" w:pos="180"/>
        </w:tabs>
        <w:ind w:left="540"/>
        <w:rPr>
          <w:rFonts w:ascii="Georgia" w:hAnsi="Georgia"/>
          <w:color w:val="808080"/>
        </w:rPr>
      </w:pPr>
    </w:p>
    <w:p w14:paraId="3D20DCA6" w14:textId="77777777" w:rsidR="00FF5115" w:rsidRPr="00DB4A14" w:rsidRDefault="00FF5115" w:rsidP="0018749A">
      <w:pPr>
        <w:pStyle w:val="Heading2Garamond"/>
        <w:spacing w:after="120"/>
        <w:rPr>
          <w:rFonts w:ascii="Georgia" w:eastAsiaTheme="majorEastAsia" w:hAnsi="Georgia" w:cstheme="majorBidi"/>
          <w:color w:val="0E308E"/>
          <w:sz w:val="22"/>
          <w:szCs w:val="22"/>
          <w:lang w:val="en-GB"/>
        </w:rPr>
      </w:pPr>
      <w:r w:rsidRPr="00DB4A14">
        <w:rPr>
          <w:rFonts w:ascii="Georgia" w:eastAsiaTheme="majorEastAsia" w:hAnsi="Georgia" w:cstheme="majorBidi"/>
          <w:color w:val="0E308E"/>
          <w:sz w:val="22"/>
          <w:szCs w:val="22"/>
          <w:lang w:val="en-GB"/>
        </w:rPr>
        <w:t xml:space="preserve">Specific Skills </w:t>
      </w:r>
    </w:p>
    <w:p w14:paraId="30BDA65F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>Strong organisational and planning skills</w:t>
      </w:r>
    </w:p>
    <w:p w14:paraId="76A44AB9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>Excellent written and oral communication skills</w:t>
      </w:r>
    </w:p>
    <w:p w14:paraId="17D38E99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Ability to interpret complex legislation regulations </w:t>
      </w:r>
      <w:proofErr w:type="gramStart"/>
      <w:r w:rsidRPr="00DB4A14">
        <w:rPr>
          <w:rFonts w:ascii="Georgia" w:hAnsi="Georgia"/>
        </w:rPr>
        <w:t>etc</w:t>
      </w:r>
      <w:proofErr w:type="gramEnd"/>
      <w:r w:rsidRPr="00DB4A14">
        <w:rPr>
          <w:rFonts w:ascii="Georgia" w:hAnsi="Georgia"/>
        </w:rPr>
        <w:t xml:space="preserve"> </w:t>
      </w:r>
    </w:p>
    <w:p w14:paraId="2A1252EF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>Political nous</w:t>
      </w:r>
    </w:p>
    <w:p w14:paraId="1C045C04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Highly developed interpersonal and motivational skills. </w:t>
      </w:r>
    </w:p>
    <w:p w14:paraId="6E4AB9FA" w14:textId="77777777" w:rsidR="00FF5115" w:rsidRPr="00DB4A14" w:rsidRDefault="00FF5115" w:rsidP="0018749A">
      <w:pPr>
        <w:rPr>
          <w:rFonts w:ascii="Georgia" w:hAnsi="Georgia"/>
          <w:b/>
        </w:rPr>
      </w:pPr>
    </w:p>
    <w:p w14:paraId="43CD9253" w14:textId="77777777" w:rsidR="00FF5115" w:rsidRPr="00DB4A14" w:rsidRDefault="00FF5115" w:rsidP="0018749A">
      <w:pPr>
        <w:pStyle w:val="Heading2Garamond"/>
        <w:spacing w:after="120"/>
        <w:rPr>
          <w:rFonts w:ascii="Georgia" w:eastAsiaTheme="majorEastAsia" w:hAnsi="Georgia" w:cstheme="majorBidi"/>
          <w:color w:val="0E308E"/>
          <w:sz w:val="22"/>
          <w:szCs w:val="22"/>
          <w:lang w:val="en-GB"/>
        </w:rPr>
      </w:pPr>
      <w:r w:rsidRPr="00DB4A14">
        <w:rPr>
          <w:rFonts w:ascii="Georgia" w:eastAsiaTheme="majorEastAsia" w:hAnsi="Georgia" w:cstheme="majorBidi"/>
          <w:color w:val="0E308E"/>
          <w:sz w:val="22"/>
          <w:szCs w:val="22"/>
          <w:lang w:val="en-GB"/>
        </w:rPr>
        <w:t>Personal Characteristics</w:t>
      </w:r>
    </w:p>
    <w:p w14:paraId="40734036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>Proactive and innovative approach to work</w:t>
      </w:r>
    </w:p>
    <w:p w14:paraId="20732B17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Willingness to ‘do what </w:t>
      </w:r>
      <w:proofErr w:type="gramStart"/>
      <w:r w:rsidRPr="00DB4A14">
        <w:rPr>
          <w:rFonts w:ascii="Georgia" w:hAnsi="Georgia"/>
        </w:rPr>
        <w:t>it</w:t>
      </w:r>
      <w:proofErr w:type="gramEnd"/>
      <w:r w:rsidRPr="00DB4A14">
        <w:rPr>
          <w:rFonts w:ascii="Georgia" w:hAnsi="Georgia"/>
        </w:rPr>
        <w:t xml:space="preserve"> takes’ and commitment to </w:t>
      </w:r>
      <w:r w:rsidR="00DF11CA" w:rsidRPr="00DB4A14">
        <w:rPr>
          <w:rFonts w:ascii="Georgia" w:hAnsi="Georgia"/>
        </w:rPr>
        <w:t>Ark</w:t>
      </w:r>
      <w:r w:rsidRPr="00DB4A14">
        <w:rPr>
          <w:rFonts w:ascii="Georgia" w:hAnsi="Georgia"/>
        </w:rPr>
        <w:t>’s mission</w:t>
      </w:r>
    </w:p>
    <w:p w14:paraId="7D48D22A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>Extremely conscientious and diligent/detail orientated approach to work</w:t>
      </w:r>
    </w:p>
    <w:p w14:paraId="6DB39A07" w14:textId="77777777" w:rsidR="00FF5115" w:rsidRPr="00DB4A14" w:rsidRDefault="00FF5115" w:rsidP="0018749A">
      <w:pPr>
        <w:numPr>
          <w:ilvl w:val="0"/>
          <w:numId w:val="1"/>
        </w:numPr>
        <w:tabs>
          <w:tab w:val="num" w:pos="0"/>
          <w:tab w:val="num" w:pos="180"/>
        </w:tabs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Ability to prioritise and manage conflicting </w:t>
      </w:r>
      <w:proofErr w:type="gramStart"/>
      <w:r w:rsidRPr="00DB4A14">
        <w:rPr>
          <w:rFonts w:ascii="Georgia" w:hAnsi="Georgia"/>
        </w:rPr>
        <w:t>demands</w:t>
      </w:r>
      <w:proofErr w:type="gramEnd"/>
    </w:p>
    <w:p w14:paraId="1E28F9A7" w14:textId="77777777" w:rsidR="00DF11CA" w:rsidRPr="00DB4A14" w:rsidRDefault="00FF5115" w:rsidP="0018749A">
      <w:pPr>
        <w:pStyle w:val="Heading2Garamond"/>
        <w:spacing w:after="120"/>
        <w:rPr>
          <w:rFonts w:ascii="Georgia" w:eastAsiaTheme="majorEastAsia" w:hAnsi="Georgia" w:cstheme="majorBidi"/>
          <w:color w:val="0E308E"/>
          <w:sz w:val="22"/>
          <w:szCs w:val="22"/>
          <w:lang w:val="en-GB"/>
        </w:rPr>
      </w:pPr>
      <w:r w:rsidRPr="00DB4A14">
        <w:rPr>
          <w:rFonts w:ascii="Georgia" w:eastAsiaTheme="majorEastAsia" w:hAnsi="Georgia" w:cstheme="majorBidi"/>
          <w:color w:val="0E308E"/>
          <w:sz w:val="22"/>
          <w:szCs w:val="22"/>
          <w:lang w:val="en-GB"/>
        </w:rPr>
        <w:t>Other</w:t>
      </w:r>
      <w:r w:rsidR="00DF11CA" w:rsidRPr="00DB4A14">
        <w:rPr>
          <w:rFonts w:ascii="Georgia" w:hAnsi="Georgia"/>
          <w:sz w:val="22"/>
          <w:szCs w:val="22"/>
        </w:rPr>
        <w:t xml:space="preserve"> </w:t>
      </w:r>
    </w:p>
    <w:p w14:paraId="24FE3FEE" w14:textId="77777777" w:rsidR="00DF11CA" w:rsidRPr="00DB4A14" w:rsidRDefault="00DF11CA" w:rsidP="0018749A">
      <w:pPr>
        <w:numPr>
          <w:ilvl w:val="0"/>
          <w:numId w:val="3"/>
        </w:numPr>
        <w:spacing w:after="0"/>
        <w:rPr>
          <w:rFonts w:ascii="Georgia" w:hAnsi="Georgia"/>
        </w:rPr>
      </w:pPr>
      <w:r w:rsidRPr="00DB4A14">
        <w:rPr>
          <w:rFonts w:ascii="Georgia" w:hAnsi="Georgia"/>
        </w:rPr>
        <w:t>Commitment to equality of opportunity and the safeguarding and welfare of all students</w:t>
      </w:r>
    </w:p>
    <w:p w14:paraId="48E75325" w14:textId="77777777" w:rsidR="00DF11CA" w:rsidRPr="00DB4A14" w:rsidRDefault="00DF11CA" w:rsidP="0018749A">
      <w:pPr>
        <w:numPr>
          <w:ilvl w:val="0"/>
          <w:numId w:val="3"/>
        </w:numPr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Willingness to undertake </w:t>
      </w:r>
      <w:proofErr w:type="gramStart"/>
      <w:r w:rsidRPr="00DB4A14">
        <w:rPr>
          <w:rFonts w:ascii="Georgia" w:hAnsi="Georgia"/>
        </w:rPr>
        <w:t>training</w:t>
      </w:r>
      <w:proofErr w:type="gramEnd"/>
    </w:p>
    <w:p w14:paraId="6D6D896E" w14:textId="77777777" w:rsidR="00DF11CA" w:rsidRPr="00DB4A14" w:rsidRDefault="00DF11CA" w:rsidP="0018749A">
      <w:pPr>
        <w:numPr>
          <w:ilvl w:val="0"/>
          <w:numId w:val="3"/>
        </w:numPr>
        <w:spacing w:after="0"/>
        <w:rPr>
          <w:rFonts w:ascii="Georgia" w:hAnsi="Georgia"/>
        </w:rPr>
      </w:pPr>
      <w:r w:rsidRPr="00DB4A14">
        <w:rPr>
          <w:rFonts w:ascii="Georgia" w:hAnsi="Georgia"/>
        </w:rPr>
        <w:t xml:space="preserve">This post is subject to an enhanced DBS </w:t>
      </w:r>
      <w:proofErr w:type="gramStart"/>
      <w:r w:rsidRPr="00DB4A14">
        <w:rPr>
          <w:rFonts w:ascii="Georgia" w:hAnsi="Georgia"/>
        </w:rPr>
        <w:t>check</w:t>
      </w:r>
      <w:proofErr w:type="gramEnd"/>
    </w:p>
    <w:p w14:paraId="1E3E3CBF" w14:textId="77777777" w:rsidR="00DF11CA" w:rsidRPr="00DB4A14" w:rsidRDefault="00DF11CA" w:rsidP="0018749A">
      <w:pPr>
        <w:rPr>
          <w:rFonts w:ascii="Georgia" w:hAnsi="Georgia"/>
        </w:rPr>
      </w:pPr>
    </w:p>
    <w:p w14:paraId="03AFF8A2" w14:textId="77777777" w:rsidR="00BA2F6B" w:rsidRPr="00DB4A14" w:rsidRDefault="00BA2F6B" w:rsidP="0018749A">
      <w:pPr>
        <w:pStyle w:val="NormalWeb"/>
        <w:rPr>
          <w:rFonts w:ascii="Georgia" w:hAnsi="Georgia"/>
          <w:color w:val="000000"/>
          <w:sz w:val="22"/>
          <w:szCs w:val="22"/>
        </w:rPr>
      </w:pPr>
      <w:r w:rsidRPr="00DB4A14">
        <w:rPr>
          <w:rFonts w:ascii="Georgia" w:hAnsi="Georgia"/>
          <w:color w:val="000000"/>
          <w:sz w:val="22"/>
          <w:szCs w:val="22"/>
        </w:rPr>
        <w:t xml:space="preserve">Ark is committed to safeguarding and promoting the welfare of children and young people in its academies. </w:t>
      </w:r>
      <w:proofErr w:type="gramStart"/>
      <w:r w:rsidRPr="00DB4A14">
        <w:rPr>
          <w:rFonts w:ascii="Georgia" w:hAnsi="Georgia"/>
          <w:color w:val="000000"/>
          <w:sz w:val="22"/>
          <w:szCs w:val="22"/>
        </w:rPr>
        <w:t>In order to</w:t>
      </w:r>
      <w:proofErr w:type="gramEnd"/>
      <w:r w:rsidRPr="00DB4A14">
        <w:rPr>
          <w:rFonts w:ascii="Georgia" w:hAnsi="Georgia"/>
          <w:color w:val="000000"/>
          <w:sz w:val="22"/>
          <w:szCs w:val="22"/>
        </w:rPr>
        <w:t xml:space="preserve"> meet this responsibility, its academies follow a rigorous selection process to discourage and screen out unsuitable applicants.</w:t>
      </w:r>
    </w:p>
    <w:p w14:paraId="10E20897" w14:textId="77777777" w:rsidR="00BA2F6B" w:rsidRPr="00DB4A14" w:rsidRDefault="00BA2F6B" w:rsidP="0018749A">
      <w:pPr>
        <w:pStyle w:val="NormalWeb"/>
        <w:rPr>
          <w:rFonts w:ascii="Georgia" w:hAnsi="Georgia"/>
          <w:color w:val="000000"/>
          <w:sz w:val="22"/>
          <w:szCs w:val="22"/>
        </w:rPr>
      </w:pPr>
      <w:r w:rsidRPr="00DB4A14">
        <w:rPr>
          <w:rFonts w:ascii="Georgia" w:hAnsi="Georgia"/>
          <w:color w:val="000000"/>
          <w:sz w:val="22"/>
          <w:szCs w:val="22"/>
        </w:rPr>
        <w:lastRenderedPageBreak/>
        <w:t xml:space="preserve">Ark requires all employees to undertake an enhanced DBS check. You are required, before appointment, to disclose any unspent conviction, cautions, </w:t>
      </w:r>
      <w:proofErr w:type="gramStart"/>
      <w:r w:rsidRPr="00DB4A14">
        <w:rPr>
          <w:rFonts w:ascii="Georgia" w:hAnsi="Georgia"/>
          <w:color w:val="000000"/>
          <w:sz w:val="22"/>
          <w:szCs w:val="22"/>
        </w:rPr>
        <w:t>reprimands</w:t>
      </w:r>
      <w:proofErr w:type="gramEnd"/>
      <w:r w:rsidRPr="00DB4A14">
        <w:rPr>
          <w:rFonts w:ascii="Georgia" w:hAnsi="Georgia"/>
          <w:color w:val="000000"/>
          <w:sz w:val="22"/>
          <w:szCs w:val="22"/>
        </w:rPr>
        <w:t xml:space="preserve"> or warnings under the Rehabilitation of Offenders Act 1974 (Exceptions) Order 1975. Non-disclosure may lead to termination of employment. However, disclosure of a criminal background will not necessarily debar you from employment - this will depend upon the nature of the offence(s) and when they occurred. To read more about Ark’s safer recruitment process, please click this link.</w:t>
      </w:r>
    </w:p>
    <w:p w14:paraId="10ED514E" w14:textId="20CA15B8" w:rsidR="00773AB0" w:rsidRPr="00DB4A14" w:rsidRDefault="00773AB0" w:rsidP="0018749A">
      <w:pPr>
        <w:rPr>
          <w:rFonts w:ascii="Georgia" w:hAnsi="Georgia"/>
        </w:rPr>
      </w:pPr>
    </w:p>
    <w:sectPr w:rsidR="00773AB0" w:rsidRPr="00DB4A14" w:rsidSect="00212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168D"/>
    <w:multiLevelType w:val="hybridMultilevel"/>
    <w:tmpl w:val="C8D2BFB2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6C52DE2"/>
    <w:multiLevelType w:val="hybridMultilevel"/>
    <w:tmpl w:val="C7D4CDF2"/>
    <w:lvl w:ilvl="0" w:tplc="93B63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78246653">
    <w:abstractNumId w:val="1"/>
  </w:num>
  <w:num w:numId="2" w16cid:durableId="767165850">
    <w:abstractNumId w:val="2"/>
  </w:num>
  <w:num w:numId="3" w16cid:durableId="1634090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15"/>
    <w:rsid w:val="001366A9"/>
    <w:rsid w:val="00147666"/>
    <w:rsid w:val="001839F5"/>
    <w:rsid w:val="0018749A"/>
    <w:rsid w:val="00212163"/>
    <w:rsid w:val="004E6E5C"/>
    <w:rsid w:val="00563EDC"/>
    <w:rsid w:val="0057126C"/>
    <w:rsid w:val="00646CA9"/>
    <w:rsid w:val="006B4F1F"/>
    <w:rsid w:val="0074674E"/>
    <w:rsid w:val="00773AB0"/>
    <w:rsid w:val="007E7F4F"/>
    <w:rsid w:val="007F5A51"/>
    <w:rsid w:val="008C4BE1"/>
    <w:rsid w:val="00942D72"/>
    <w:rsid w:val="00A22F0E"/>
    <w:rsid w:val="00A32E8E"/>
    <w:rsid w:val="00B33926"/>
    <w:rsid w:val="00B91859"/>
    <w:rsid w:val="00BA2F6B"/>
    <w:rsid w:val="00CE131F"/>
    <w:rsid w:val="00DB4A14"/>
    <w:rsid w:val="00DE6B5D"/>
    <w:rsid w:val="00DF11CA"/>
    <w:rsid w:val="00EA17B3"/>
    <w:rsid w:val="00F52B7D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4EBA"/>
  <w15:chartTrackingRefBased/>
  <w15:docId w15:val="{09EB33DC-2F4E-44CC-9836-CED45236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1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1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5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F51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Heading1GaramondBold">
    <w:name w:val="Heading 1 Garamond Bold"/>
    <w:basedOn w:val="Heading1"/>
    <w:link w:val="Heading1GaramondBoldChar"/>
    <w:qFormat/>
    <w:rsid w:val="00FF5115"/>
    <w:pPr>
      <w:spacing w:before="480"/>
    </w:pPr>
    <w:rPr>
      <w:rFonts w:ascii="Garamond" w:hAnsi="Garamond"/>
      <w:b/>
      <w:bCs/>
      <w:color w:val="0068B9"/>
      <w:sz w:val="40"/>
      <w:szCs w:val="36"/>
    </w:rPr>
  </w:style>
  <w:style w:type="character" w:customStyle="1" w:styleId="Heading1GaramondBoldChar">
    <w:name w:val="Heading 1 Garamond Bold Char"/>
    <w:basedOn w:val="Heading1Char"/>
    <w:link w:val="Heading1GaramondBold"/>
    <w:rsid w:val="00FF5115"/>
    <w:rPr>
      <w:rFonts w:ascii="Garamond" w:eastAsiaTheme="majorEastAsia" w:hAnsi="Garamond" w:cstheme="majorBidi"/>
      <w:b/>
      <w:bCs/>
      <w:color w:val="0068B9"/>
      <w:sz w:val="40"/>
      <w:szCs w:val="36"/>
    </w:rPr>
  </w:style>
  <w:style w:type="paragraph" w:customStyle="1" w:styleId="Heading2Garamond">
    <w:name w:val="Heading 2 Garamond"/>
    <w:basedOn w:val="Heading2"/>
    <w:link w:val="Heading2GaramondChar"/>
    <w:qFormat/>
    <w:rsid w:val="00FF5115"/>
    <w:pPr>
      <w:spacing w:line="240" w:lineRule="auto"/>
    </w:pPr>
    <w:rPr>
      <w:rFonts w:ascii="Garamond" w:eastAsia="Times New Roman" w:hAnsi="Garamond" w:cs="Times New Roman"/>
      <w:color w:val="0068B9"/>
      <w:sz w:val="32"/>
      <w:szCs w:val="28"/>
      <w:lang w:val="en-US"/>
    </w:rPr>
  </w:style>
  <w:style w:type="character" w:customStyle="1" w:styleId="Heading2GaramondChar">
    <w:name w:val="Heading 2 Garamond Char"/>
    <w:basedOn w:val="Heading2Char"/>
    <w:link w:val="Heading2Garamond"/>
    <w:rsid w:val="00FF5115"/>
    <w:rPr>
      <w:rFonts w:ascii="Garamond" w:eastAsia="Times New Roman" w:hAnsi="Garamond" w:cs="Times New Roman"/>
      <w:b/>
      <w:bCs/>
      <w:color w:val="0068B9"/>
      <w:sz w:val="32"/>
      <w:szCs w:val="28"/>
      <w:lang w:val="en-US"/>
    </w:rPr>
  </w:style>
  <w:style w:type="paragraph" w:customStyle="1" w:styleId="Heading3Garamond">
    <w:name w:val="Heading 3 Garamond"/>
    <w:basedOn w:val="Heading2Garamond"/>
    <w:link w:val="Heading3GaramondChar"/>
    <w:qFormat/>
    <w:rsid w:val="00FF5115"/>
    <w:rPr>
      <w:sz w:val="26"/>
      <w:szCs w:val="24"/>
    </w:rPr>
  </w:style>
  <w:style w:type="character" w:customStyle="1" w:styleId="Heading3GaramondChar">
    <w:name w:val="Heading 3 Garamond Char"/>
    <w:basedOn w:val="Heading2GaramondChar"/>
    <w:link w:val="Heading3Garamond"/>
    <w:rsid w:val="00FF5115"/>
    <w:rPr>
      <w:rFonts w:ascii="Garamond" w:eastAsia="Times New Roman" w:hAnsi="Garamond" w:cs="Times New Roman"/>
      <w:b/>
      <w:bCs/>
      <w:color w:val="0068B9"/>
      <w:sz w:val="26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F51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E6E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5">
    <w:name w:val="p5"/>
    <w:basedOn w:val="Normal"/>
    <w:uiPriority w:val="99"/>
    <w:rsid w:val="004E6E5C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11C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7B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7B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B3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2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Kingsway</Company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Stant</dc:creator>
  <cp:keywords/>
  <dc:description/>
  <cp:lastModifiedBy>Paula Fitzgerald</cp:lastModifiedBy>
  <cp:revision>15</cp:revision>
  <dcterms:created xsi:type="dcterms:W3CDTF">2023-05-18T12:34:00Z</dcterms:created>
  <dcterms:modified xsi:type="dcterms:W3CDTF">2023-05-19T08:05:00Z</dcterms:modified>
</cp:coreProperties>
</file>