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2B26C" w14:textId="612758E2" w:rsidR="007E3EBB" w:rsidRPr="007E3EBB" w:rsidRDefault="007E3EBB" w:rsidP="009000BD">
      <w:pPr>
        <w:jc w:val="both"/>
        <w:rPr>
          <w:rFonts w:ascii="Georgia" w:hAnsi="Georgia"/>
          <w:b/>
          <w:color w:val="FF0000"/>
          <w:sz w:val="32"/>
          <w:szCs w:val="32"/>
        </w:rPr>
      </w:pPr>
      <w:r w:rsidRPr="007E3EBB">
        <w:rPr>
          <w:rFonts w:ascii="Georgia" w:hAnsi="Georgia"/>
          <w:b/>
          <w:color w:val="D19700"/>
          <w:sz w:val="32"/>
          <w:szCs w:val="32"/>
        </w:rPr>
        <w:t>Job Description</w:t>
      </w:r>
      <w:r w:rsidRPr="00E71D04">
        <w:rPr>
          <w:rFonts w:ascii="Georgia" w:hAnsi="Georgia"/>
          <w:b/>
          <w:color w:val="D19700"/>
          <w:sz w:val="32"/>
          <w:szCs w:val="32"/>
        </w:rPr>
        <w:t xml:space="preserve">: </w:t>
      </w:r>
      <w:r w:rsidR="00352D8F">
        <w:rPr>
          <w:rFonts w:ascii="Georgia" w:hAnsi="Georgia"/>
          <w:b/>
          <w:color w:val="D19700"/>
          <w:sz w:val="32"/>
          <w:szCs w:val="32"/>
        </w:rPr>
        <w:t>Learning Support Assistant</w:t>
      </w:r>
      <w:r w:rsidR="00275EE2">
        <w:rPr>
          <w:rFonts w:ascii="Georgia" w:hAnsi="Georgia"/>
          <w:b/>
          <w:color w:val="D19700"/>
          <w:sz w:val="32"/>
          <w:szCs w:val="32"/>
        </w:rPr>
        <w:t xml:space="preserve"> (Ark Blake Academy)</w:t>
      </w:r>
    </w:p>
    <w:p w14:paraId="33001C7C" w14:textId="77777777" w:rsidR="008B7087" w:rsidRDefault="008B7087" w:rsidP="008B7087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8B7087">
        <w:rPr>
          <w:rFonts w:ascii="Georgia" w:eastAsia="Calibri" w:hAnsi="Georgia"/>
          <w:b/>
          <w:color w:val="D19700"/>
        </w:rPr>
        <w:t>The Role</w:t>
      </w:r>
    </w:p>
    <w:p w14:paraId="753B20EA" w14:textId="77777777" w:rsidR="008B7087" w:rsidRPr="008B7087" w:rsidRDefault="008B7087" w:rsidP="008B7087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2651811D" w14:textId="672F56B6" w:rsidR="008B7087" w:rsidRDefault="008B7087" w:rsidP="008B7087">
      <w:pPr>
        <w:spacing w:after="0" w:line="240" w:lineRule="auto"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In this role you will support the Inclusion </w:t>
      </w:r>
      <w:r w:rsidR="00707C6E">
        <w:rPr>
          <w:rFonts w:ascii="Georgia" w:hAnsi="Georgia"/>
        </w:rPr>
        <w:t>T</w:t>
      </w:r>
      <w:r w:rsidRPr="008B7087">
        <w:rPr>
          <w:rFonts w:ascii="Georgia" w:hAnsi="Georgia"/>
        </w:rPr>
        <w:t>eam, and the wider school community, by taking responsibility for the engagement and learning of students identified as having special educational needs and/or disabilities (SEND).</w:t>
      </w:r>
    </w:p>
    <w:p w14:paraId="2CF85A94" w14:textId="77777777" w:rsidR="008B7087" w:rsidRPr="008B7087" w:rsidRDefault="008B7087" w:rsidP="008B7087">
      <w:pPr>
        <w:spacing w:after="0" w:line="240" w:lineRule="auto"/>
        <w:jc w:val="both"/>
        <w:rPr>
          <w:rFonts w:ascii="Georgia" w:hAnsi="Georgia"/>
        </w:rPr>
      </w:pPr>
    </w:p>
    <w:p w14:paraId="1FD2F4A1" w14:textId="77777777" w:rsidR="008B7087" w:rsidRDefault="008B7087" w:rsidP="008B7087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8B7087">
        <w:rPr>
          <w:rFonts w:ascii="Georgia" w:eastAsia="Calibri" w:hAnsi="Georgia"/>
          <w:b/>
          <w:color w:val="D19700"/>
        </w:rPr>
        <w:t>Key Responsibilities</w:t>
      </w:r>
    </w:p>
    <w:p w14:paraId="750872A3" w14:textId="77777777" w:rsidR="008B7087" w:rsidRPr="008B7087" w:rsidRDefault="008B7087" w:rsidP="008B7087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7AFF75B7" w14:textId="77777777" w:rsidR="008B7087" w:rsidRPr="008B7087" w:rsidRDefault="008B7087" w:rsidP="008B7087">
      <w:pPr>
        <w:spacing w:after="0"/>
        <w:jc w:val="both"/>
        <w:rPr>
          <w:rFonts w:ascii="Georgia" w:hAnsi="Georgia"/>
          <w:b/>
          <w:bCs/>
        </w:rPr>
      </w:pPr>
      <w:r w:rsidRPr="008B7087">
        <w:rPr>
          <w:rFonts w:ascii="Georgia" w:hAnsi="Georgia"/>
          <w:b/>
          <w:bCs/>
        </w:rPr>
        <w:t>Support for Students and Teachers</w:t>
      </w:r>
    </w:p>
    <w:p w14:paraId="3553D448" w14:textId="6AF92F39" w:rsidR="008B7087" w:rsidRPr="008B7087" w:rsidRDefault="00A8492E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Provide </w:t>
      </w:r>
      <w:r w:rsidR="009F38EB">
        <w:rPr>
          <w:rFonts w:ascii="Georgia" w:hAnsi="Georgia"/>
        </w:rPr>
        <w:t>s</w:t>
      </w:r>
      <w:r w:rsidR="008B7087" w:rsidRPr="008B7087">
        <w:rPr>
          <w:rFonts w:ascii="Georgia" w:hAnsi="Georgia"/>
        </w:rPr>
        <w:t xml:space="preserve">upport </w:t>
      </w:r>
      <w:r w:rsidR="009F38EB">
        <w:rPr>
          <w:rFonts w:ascii="Georgia" w:hAnsi="Georgia"/>
        </w:rPr>
        <w:t xml:space="preserve">for </w:t>
      </w:r>
      <w:r w:rsidR="008B7087" w:rsidRPr="008B7087">
        <w:rPr>
          <w:rFonts w:ascii="Georgia" w:hAnsi="Georgia"/>
        </w:rPr>
        <w:t xml:space="preserve">all vulnerable children and act as </w:t>
      </w:r>
      <w:r w:rsidR="00863050">
        <w:rPr>
          <w:rFonts w:ascii="Georgia" w:hAnsi="Georgia"/>
        </w:rPr>
        <w:t xml:space="preserve">a </w:t>
      </w:r>
      <w:r w:rsidR="008B7087" w:rsidRPr="008B7087">
        <w:rPr>
          <w:rFonts w:ascii="Georgia" w:hAnsi="Georgia"/>
        </w:rPr>
        <w:t xml:space="preserve">Key Worker to </w:t>
      </w:r>
      <w:r w:rsidR="00863050">
        <w:rPr>
          <w:rFonts w:ascii="Georgia" w:hAnsi="Georgia"/>
        </w:rPr>
        <w:t>s</w:t>
      </w:r>
      <w:r w:rsidR="008B7087" w:rsidRPr="008B7087">
        <w:rPr>
          <w:rFonts w:ascii="Georgia" w:hAnsi="Georgia"/>
        </w:rPr>
        <w:t>tudents with Special Educational Needs</w:t>
      </w:r>
    </w:p>
    <w:p w14:paraId="6C03B016" w14:textId="77777777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Work with students on an individual and/or small group basis, in and out of lessons</w:t>
      </w:r>
    </w:p>
    <w:p w14:paraId="64872557" w14:textId="29176DF4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Develop resources for students with SEND and share good practice with the </w:t>
      </w:r>
      <w:r w:rsidR="00863050">
        <w:rPr>
          <w:rFonts w:ascii="Georgia" w:hAnsi="Georgia"/>
        </w:rPr>
        <w:t xml:space="preserve">Access </w:t>
      </w:r>
      <w:r w:rsidRPr="008B7087">
        <w:rPr>
          <w:rFonts w:ascii="Georgia" w:hAnsi="Georgia"/>
        </w:rPr>
        <w:t>&amp;</w:t>
      </w:r>
      <w:r w:rsidR="00863050">
        <w:rPr>
          <w:rFonts w:ascii="Georgia" w:hAnsi="Georgia"/>
        </w:rPr>
        <w:t xml:space="preserve"> </w:t>
      </w:r>
      <w:r w:rsidRPr="008B7087">
        <w:rPr>
          <w:rFonts w:ascii="Georgia" w:hAnsi="Georgia"/>
        </w:rPr>
        <w:t>I</w:t>
      </w:r>
      <w:r w:rsidR="00863050">
        <w:rPr>
          <w:rFonts w:ascii="Georgia" w:hAnsi="Georgia"/>
        </w:rPr>
        <w:t>nclusion</w:t>
      </w:r>
      <w:r w:rsidRPr="008B7087">
        <w:rPr>
          <w:rFonts w:ascii="Georgia" w:hAnsi="Georgia"/>
        </w:rPr>
        <w:t xml:space="preserve"> Team</w:t>
      </w:r>
    </w:p>
    <w:p w14:paraId="2FB0636E" w14:textId="0ED89D0F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Provide in-class support within your specialism to a </w:t>
      </w:r>
      <w:r w:rsidR="008853D6">
        <w:rPr>
          <w:rFonts w:ascii="Georgia" w:hAnsi="Georgia"/>
        </w:rPr>
        <w:t>student</w:t>
      </w:r>
      <w:r w:rsidRPr="008B7087">
        <w:rPr>
          <w:rFonts w:ascii="Georgia" w:hAnsi="Georgia"/>
        </w:rPr>
        <w:t xml:space="preserve">/group of </w:t>
      </w:r>
      <w:r w:rsidR="008853D6">
        <w:rPr>
          <w:rFonts w:ascii="Georgia" w:hAnsi="Georgia"/>
        </w:rPr>
        <w:t>students</w:t>
      </w:r>
      <w:r w:rsidRPr="008B7087">
        <w:rPr>
          <w:rFonts w:ascii="Georgia" w:hAnsi="Georgia"/>
        </w:rPr>
        <w:t xml:space="preserve"> allocated by </w:t>
      </w:r>
      <w:r w:rsidR="008853D6">
        <w:rPr>
          <w:rFonts w:ascii="Georgia" w:hAnsi="Georgia"/>
        </w:rPr>
        <w:t xml:space="preserve">the </w:t>
      </w:r>
      <w:r w:rsidRPr="008B7087">
        <w:rPr>
          <w:rFonts w:ascii="Georgia" w:hAnsi="Georgia"/>
        </w:rPr>
        <w:t>SENDCo</w:t>
      </w:r>
    </w:p>
    <w:p w14:paraId="1CE35139" w14:textId="77777777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To aid access to the full range of learning experiences both inside and outside the classroom and provide modified materials as required e.g. worksheets, visual prompt cards etc.</w:t>
      </w:r>
    </w:p>
    <w:p w14:paraId="57AFBE83" w14:textId="5F752589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To support students with their education, providing in-class support and 1:1 environments as directed by the </w:t>
      </w:r>
      <w:r w:rsidR="008853D6">
        <w:rPr>
          <w:rFonts w:ascii="Georgia" w:hAnsi="Georgia"/>
        </w:rPr>
        <w:t>T</w:t>
      </w:r>
      <w:r w:rsidRPr="008B7087">
        <w:rPr>
          <w:rFonts w:ascii="Georgia" w:hAnsi="Georgia"/>
        </w:rPr>
        <w:t>eacher</w:t>
      </w:r>
    </w:p>
    <w:p w14:paraId="0C2C9A62" w14:textId="1794E072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To support social interaction between students at social times as directed by the SENDCo</w:t>
      </w:r>
    </w:p>
    <w:p w14:paraId="262B5F92" w14:textId="19EECBE2" w:rsidR="008B7087" w:rsidRPr="008B7087" w:rsidRDefault="008853D6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To w</w:t>
      </w:r>
      <w:r w:rsidR="008B7087" w:rsidRPr="008B7087">
        <w:rPr>
          <w:rFonts w:ascii="Georgia" w:hAnsi="Georgia"/>
        </w:rPr>
        <w:t xml:space="preserve">ork with </w:t>
      </w:r>
      <w:r>
        <w:rPr>
          <w:rFonts w:ascii="Georgia" w:hAnsi="Georgia"/>
        </w:rPr>
        <w:t>T</w:t>
      </w:r>
      <w:r w:rsidR="008B7087" w:rsidRPr="008B7087">
        <w:rPr>
          <w:rFonts w:ascii="Georgia" w:hAnsi="Georgia"/>
        </w:rPr>
        <w:t>eachers to assess the needs of individual children, implement Individual Learning Plans and monitor their use and effectiveness</w:t>
      </w:r>
    </w:p>
    <w:p w14:paraId="68FE1FD4" w14:textId="42043163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To work as part of the team to ensure that the wellbeing and personal development of the </w:t>
      </w:r>
      <w:r w:rsidR="00886FFD">
        <w:rPr>
          <w:rFonts w:ascii="Georgia" w:hAnsi="Georgia"/>
        </w:rPr>
        <w:t>student</w:t>
      </w:r>
      <w:r w:rsidRPr="008B7087">
        <w:rPr>
          <w:rFonts w:ascii="Georgia" w:hAnsi="Georgia"/>
        </w:rPr>
        <w:t xml:space="preserve"> enhances their learning opportunities and life skills</w:t>
      </w:r>
    </w:p>
    <w:p w14:paraId="4CB56161" w14:textId="291515DE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Support with the organisation/setting up of </w:t>
      </w:r>
      <w:r w:rsidR="00460009">
        <w:rPr>
          <w:rFonts w:ascii="Georgia" w:hAnsi="Georgia"/>
        </w:rPr>
        <w:t>e</w:t>
      </w:r>
      <w:r w:rsidRPr="008B7087">
        <w:rPr>
          <w:rFonts w:ascii="Georgia" w:hAnsi="Georgia"/>
        </w:rPr>
        <w:t>xaminations and assessments (internal and external)</w:t>
      </w:r>
    </w:p>
    <w:p w14:paraId="656597AF" w14:textId="0A86FBD5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Invigilate </w:t>
      </w:r>
      <w:r w:rsidR="00460009">
        <w:rPr>
          <w:rFonts w:ascii="Georgia" w:hAnsi="Georgia"/>
        </w:rPr>
        <w:t>e</w:t>
      </w:r>
      <w:r w:rsidRPr="008B7087">
        <w:rPr>
          <w:rFonts w:ascii="Georgia" w:hAnsi="Georgia"/>
        </w:rPr>
        <w:t>xaminations for (whole-school and students with EAA) and complete invigilation records</w:t>
      </w:r>
    </w:p>
    <w:p w14:paraId="0578FF6D" w14:textId="7777D81E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Keep accurate records for allocated students using Ark Blake systems</w:t>
      </w:r>
    </w:p>
    <w:p w14:paraId="0DEBACD3" w14:textId="4BAAEA83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To be flexible and adaptable depending on the day-to-day requirements of the school</w:t>
      </w:r>
    </w:p>
    <w:p w14:paraId="2551E548" w14:textId="77777777" w:rsidR="008B7087" w:rsidRPr="008B7087" w:rsidRDefault="008B7087" w:rsidP="008B7087">
      <w:pPr>
        <w:spacing w:after="0"/>
        <w:jc w:val="both"/>
        <w:rPr>
          <w:rFonts w:ascii="Georgia" w:hAnsi="Georgia"/>
          <w:b/>
          <w:bCs/>
        </w:rPr>
      </w:pPr>
    </w:p>
    <w:p w14:paraId="12DA9201" w14:textId="77777777" w:rsidR="008B7087" w:rsidRDefault="008B7087" w:rsidP="00A0571A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A0571A">
        <w:rPr>
          <w:rFonts w:ascii="Georgia" w:eastAsia="Calibri" w:hAnsi="Georgia"/>
          <w:b/>
          <w:color w:val="D19700"/>
        </w:rPr>
        <w:t xml:space="preserve">Support for the Inclusion Team </w:t>
      </w:r>
    </w:p>
    <w:p w14:paraId="3EAF677A" w14:textId="77777777" w:rsidR="00A0571A" w:rsidRPr="00A0571A" w:rsidRDefault="00A0571A" w:rsidP="00A0571A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661FD8E6" w14:textId="77777777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Develop and monitor the impact of student specific engagement activities</w:t>
      </w:r>
    </w:p>
    <w:p w14:paraId="6ED0D3A8" w14:textId="77777777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Monitor the progression of all identified students and implement interventions </w:t>
      </w:r>
    </w:p>
    <w:p w14:paraId="5C54C7A5" w14:textId="3C5D31EB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Analyse and provide feedback on </w:t>
      </w:r>
      <w:r w:rsidR="00DE291F">
        <w:rPr>
          <w:rFonts w:ascii="Georgia" w:hAnsi="Georgia"/>
        </w:rPr>
        <w:t>i</w:t>
      </w:r>
      <w:r w:rsidRPr="008B7087">
        <w:rPr>
          <w:rFonts w:ascii="Georgia" w:hAnsi="Georgia"/>
        </w:rPr>
        <w:t>nterventions to the SENDCo</w:t>
      </w:r>
    </w:p>
    <w:p w14:paraId="3B7BE945" w14:textId="667BA7FE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 xml:space="preserve">Follow up student issues such as </w:t>
      </w:r>
      <w:r w:rsidR="00DE291F">
        <w:rPr>
          <w:rFonts w:ascii="Georgia" w:hAnsi="Georgia"/>
        </w:rPr>
        <w:t>incident</w:t>
      </w:r>
      <w:r w:rsidRPr="008B7087">
        <w:rPr>
          <w:rFonts w:ascii="Georgia" w:hAnsi="Georgia"/>
        </w:rPr>
        <w:t xml:space="preserve"> investigations, restorative work, taking student statements and mediation work</w:t>
      </w:r>
    </w:p>
    <w:p w14:paraId="1BB0DE3A" w14:textId="77777777" w:rsidR="008B7087" w:rsidRPr="008B7087" w:rsidRDefault="008B7087" w:rsidP="008B70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eorgia" w:hAnsi="Georgia"/>
        </w:rPr>
      </w:pPr>
      <w:r w:rsidRPr="008B7087">
        <w:rPr>
          <w:rFonts w:ascii="Georgia" w:hAnsi="Georgia"/>
        </w:rPr>
        <w:t>Facilitate activities as directed by the SENDCO including, with appropriate training, self-esteem, anger management and social skills work</w:t>
      </w:r>
    </w:p>
    <w:p w14:paraId="2145D131" w14:textId="77777777" w:rsidR="00A0571A" w:rsidRDefault="00A0571A" w:rsidP="00A0571A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6B4A0898" w14:textId="6A2179AD" w:rsidR="008B7087" w:rsidRPr="00A0571A" w:rsidRDefault="008B7087" w:rsidP="00A0571A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A0571A">
        <w:rPr>
          <w:rFonts w:ascii="Georgia" w:eastAsia="Calibri" w:hAnsi="Georgia"/>
          <w:b/>
          <w:color w:val="D19700"/>
        </w:rPr>
        <w:t>Other</w:t>
      </w:r>
    </w:p>
    <w:p w14:paraId="1238B1E6" w14:textId="77777777" w:rsidR="008B7087" w:rsidRPr="008B7087" w:rsidRDefault="008B7087" w:rsidP="008B7087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8B7087">
        <w:rPr>
          <w:rFonts w:ascii="Georgia" w:hAnsi="Georgia" w:cs="Century Gothic"/>
          <w:bCs/>
          <w:color w:val="000000"/>
        </w:rPr>
        <w:t xml:space="preserve">Actively promote the safety and welfare of our children and young people </w:t>
      </w:r>
    </w:p>
    <w:p w14:paraId="240D6FA4" w14:textId="49407ACB" w:rsidR="008B7087" w:rsidRPr="008B7087" w:rsidRDefault="008B7087" w:rsidP="008B7087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8B7087">
        <w:rPr>
          <w:rFonts w:ascii="Georgia" w:hAnsi="Georgia" w:cs="Century Gothic"/>
          <w:bCs/>
          <w:color w:val="000000"/>
        </w:rPr>
        <w:t>Ensure compliance with Ark</w:t>
      </w:r>
      <w:r w:rsidR="00EC7C7C">
        <w:rPr>
          <w:rFonts w:ascii="Georgia" w:hAnsi="Georgia" w:cs="Century Gothic"/>
          <w:bCs/>
          <w:color w:val="000000"/>
        </w:rPr>
        <w:t>’</w:t>
      </w:r>
      <w:r w:rsidRPr="008B7087">
        <w:rPr>
          <w:rFonts w:ascii="Georgia" w:hAnsi="Georgia" w:cs="Century Gothic"/>
          <w:bCs/>
          <w:color w:val="000000"/>
        </w:rPr>
        <w:t xml:space="preserve">s </w:t>
      </w:r>
      <w:r w:rsidR="00EC7C7C">
        <w:rPr>
          <w:rFonts w:ascii="Georgia" w:hAnsi="Georgia" w:cs="Century Gothic"/>
          <w:bCs/>
          <w:color w:val="000000"/>
        </w:rPr>
        <w:t>D</w:t>
      </w:r>
      <w:r w:rsidRPr="008B7087">
        <w:rPr>
          <w:rFonts w:ascii="Georgia" w:hAnsi="Georgia" w:cs="Century Gothic"/>
          <w:bCs/>
          <w:color w:val="000000"/>
        </w:rPr>
        <w:t xml:space="preserve">ata </w:t>
      </w:r>
      <w:r w:rsidR="00EC7C7C">
        <w:rPr>
          <w:rFonts w:ascii="Georgia" w:hAnsi="Georgia" w:cs="Century Gothic"/>
          <w:bCs/>
          <w:color w:val="000000"/>
        </w:rPr>
        <w:t>P</w:t>
      </w:r>
      <w:r w:rsidRPr="008B7087">
        <w:rPr>
          <w:rFonts w:ascii="Georgia" w:hAnsi="Georgia" w:cs="Century Gothic"/>
          <w:bCs/>
          <w:color w:val="000000"/>
        </w:rPr>
        <w:t>rotection rules and procedures</w:t>
      </w:r>
    </w:p>
    <w:p w14:paraId="3280AB10" w14:textId="77777777" w:rsidR="008B7087" w:rsidRPr="008B7087" w:rsidRDefault="008B7087" w:rsidP="008B708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hAnsi="Georgia" w:cs="Arial"/>
          <w:spacing w:val="1"/>
        </w:rPr>
      </w:pPr>
      <w:r w:rsidRPr="008B7087">
        <w:rPr>
          <w:rFonts w:ascii="Georgia" w:hAnsi="Georgia" w:cs="Arial"/>
          <w:spacing w:val="1"/>
        </w:rPr>
        <w:lastRenderedPageBreak/>
        <w:t>Liaise with colleagues and external contacts at all levels of seniority with confidence, tact and diplomacy</w:t>
      </w:r>
    </w:p>
    <w:p w14:paraId="0D2F5F67" w14:textId="77777777" w:rsidR="008B7087" w:rsidRPr="008B7087" w:rsidRDefault="008B7087" w:rsidP="008B7087">
      <w:pPr>
        <w:spacing w:after="0" w:line="240" w:lineRule="auto"/>
        <w:jc w:val="both"/>
        <w:rPr>
          <w:rFonts w:ascii="Georgia" w:hAnsi="Georgia"/>
          <w:lang w:val="en-US"/>
        </w:rPr>
      </w:pPr>
    </w:p>
    <w:p w14:paraId="6D6BBD0B" w14:textId="74ABB75C" w:rsidR="008B7087" w:rsidRPr="008B7087" w:rsidRDefault="008B7087" w:rsidP="008B7087">
      <w:pPr>
        <w:spacing w:after="0" w:line="240" w:lineRule="auto"/>
        <w:jc w:val="both"/>
        <w:rPr>
          <w:rFonts w:ascii="Georgia" w:hAnsi="Georgia"/>
          <w:lang w:val="en-US"/>
        </w:rPr>
      </w:pPr>
      <w:r w:rsidRPr="008B7087">
        <w:rPr>
          <w:rFonts w:ascii="Georgia" w:hAnsi="Georgia"/>
          <w:lang w:val="en-US"/>
        </w:rPr>
        <w:t xml:space="preserve">This job description is not an exhaustive list, and you will be expected to carry out any other reasonable tasks as directed by your </w:t>
      </w:r>
      <w:r w:rsidR="00DE291F">
        <w:rPr>
          <w:rFonts w:ascii="Georgia" w:hAnsi="Georgia"/>
          <w:lang w:val="en-US"/>
        </w:rPr>
        <w:t>L</w:t>
      </w:r>
      <w:r w:rsidRPr="008B7087">
        <w:rPr>
          <w:rFonts w:ascii="Georgia" w:hAnsi="Georgia"/>
          <w:lang w:val="en-US"/>
        </w:rPr>
        <w:t xml:space="preserve">ine </w:t>
      </w:r>
      <w:r w:rsidR="00DE291F">
        <w:rPr>
          <w:rFonts w:ascii="Georgia" w:hAnsi="Georgia"/>
          <w:lang w:val="en-US"/>
        </w:rPr>
        <w:t>M</w:t>
      </w:r>
      <w:r w:rsidRPr="008B7087">
        <w:rPr>
          <w:rFonts w:ascii="Georgia" w:hAnsi="Georgia"/>
          <w:lang w:val="en-US"/>
        </w:rPr>
        <w:t xml:space="preserve">anager. </w:t>
      </w:r>
    </w:p>
    <w:p w14:paraId="668EE0D9" w14:textId="77777777" w:rsidR="00730CD3" w:rsidRPr="00E441D9" w:rsidRDefault="00730CD3" w:rsidP="000723E7">
      <w:pPr>
        <w:spacing w:after="0"/>
        <w:rPr>
          <w:rFonts w:ascii="Georgia" w:hAnsi="Georgia" w:cs="Arial"/>
        </w:rPr>
      </w:pPr>
    </w:p>
    <w:p w14:paraId="2CBC8E5E" w14:textId="7EF351A5" w:rsidR="00D65F7B" w:rsidRPr="00D65F7B" w:rsidRDefault="00D65F7B" w:rsidP="00326ABA">
      <w:pPr>
        <w:spacing w:after="0" w:line="240" w:lineRule="auto"/>
        <w:rPr>
          <w:rFonts w:ascii="Georgia" w:hAnsi="Georgia"/>
          <w:b/>
          <w:color w:val="D19700"/>
          <w:sz w:val="32"/>
          <w:szCs w:val="32"/>
        </w:rPr>
      </w:pPr>
      <w:r w:rsidRPr="00D65F7B">
        <w:rPr>
          <w:rFonts w:ascii="Georgia" w:hAnsi="Georgia"/>
          <w:b/>
          <w:color w:val="D19700"/>
          <w:sz w:val="32"/>
          <w:szCs w:val="32"/>
        </w:rPr>
        <w:t>Person Specification</w:t>
      </w:r>
      <w:r>
        <w:rPr>
          <w:rFonts w:ascii="Georgia" w:hAnsi="Georgia"/>
          <w:b/>
          <w:color w:val="D19700"/>
          <w:sz w:val="32"/>
          <w:szCs w:val="32"/>
        </w:rPr>
        <w:t>:  Learning Support Assist</w:t>
      </w:r>
      <w:r w:rsidR="005941ED">
        <w:rPr>
          <w:rFonts w:ascii="Georgia" w:hAnsi="Georgia"/>
          <w:b/>
          <w:color w:val="D19700"/>
          <w:sz w:val="32"/>
          <w:szCs w:val="32"/>
        </w:rPr>
        <w:t>ant</w:t>
      </w:r>
    </w:p>
    <w:p w14:paraId="37BF0A75" w14:textId="77777777" w:rsidR="00D65F7B" w:rsidRDefault="00D65F7B" w:rsidP="00326ABA">
      <w:pPr>
        <w:spacing w:after="0" w:line="240" w:lineRule="auto"/>
        <w:rPr>
          <w:rFonts w:ascii="Georgia" w:eastAsia="Georgia" w:hAnsi="Georgia" w:cs="Georgia"/>
          <w:lang w:val="en-US"/>
        </w:rPr>
      </w:pPr>
    </w:p>
    <w:p w14:paraId="23F6B74E" w14:textId="77777777" w:rsidR="005941ED" w:rsidRPr="005941ED" w:rsidRDefault="005941ED" w:rsidP="00D02E64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5941ED">
        <w:rPr>
          <w:rFonts w:ascii="Georgia" w:eastAsia="Calibri" w:hAnsi="Georgia"/>
          <w:b/>
          <w:color w:val="D19700"/>
        </w:rPr>
        <w:t>Qualifications  </w:t>
      </w:r>
    </w:p>
    <w:p w14:paraId="4AE2FF55" w14:textId="6B3EC900" w:rsidR="005941ED" w:rsidRPr="005941ED" w:rsidRDefault="005941ED" w:rsidP="00D02E64">
      <w:pPr>
        <w:numPr>
          <w:ilvl w:val="0"/>
          <w:numId w:val="31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>English and Mathematics GCSE at grade C or above (or equiv</w:t>
      </w:r>
      <w:r w:rsidR="009A6366">
        <w:rPr>
          <w:rFonts w:ascii="Georgia" w:hAnsi="Georgia"/>
          <w:color w:val="auto"/>
          <w:lang w:val="en-US"/>
        </w:rPr>
        <w:t>alent</w:t>
      </w:r>
      <w:r w:rsidRPr="005941ED">
        <w:rPr>
          <w:rFonts w:ascii="Georgia" w:hAnsi="Georgia"/>
          <w:color w:val="auto"/>
          <w:lang w:val="en-US"/>
        </w:rPr>
        <w:t>)</w:t>
      </w:r>
      <w:r w:rsidRPr="005941ED">
        <w:rPr>
          <w:rFonts w:ascii="Georgia" w:hAnsi="Georgia"/>
          <w:color w:val="auto"/>
        </w:rPr>
        <w:t> </w:t>
      </w:r>
    </w:p>
    <w:p w14:paraId="016A2B1C" w14:textId="335316EA" w:rsidR="005941ED" w:rsidRPr="005941ED" w:rsidRDefault="005941ED" w:rsidP="00D02E64">
      <w:pPr>
        <w:numPr>
          <w:ilvl w:val="0"/>
          <w:numId w:val="31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 xml:space="preserve">Certified </w:t>
      </w:r>
      <w:r w:rsidR="009A6366">
        <w:rPr>
          <w:rFonts w:ascii="Georgia" w:hAnsi="Georgia"/>
          <w:color w:val="auto"/>
          <w:lang w:val="en-US"/>
        </w:rPr>
        <w:t>T</w:t>
      </w:r>
      <w:r w:rsidRPr="005941ED">
        <w:rPr>
          <w:rFonts w:ascii="Georgia" w:hAnsi="Georgia"/>
          <w:color w:val="auto"/>
          <w:lang w:val="en-US"/>
        </w:rPr>
        <w:t xml:space="preserve">eaching </w:t>
      </w:r>
      <w:r w:rsidR="009A6366">
        <w:rPr>
          <w:rFonts w:ascii="Georgia" w:hAnsi="Georgia"/>
          <w:color w:val="auto"/>
          <w:lang w:val="en-US"/>
        </w:rPr>
        <w:t>A</w:t>
      </w:r>
      <w:r w:rsidRPr="005941ED">
        <w:rPr>
          <w:rFonts w:ascii="Georgia" w:hAnsi="Georgia"/>
          <w:color w:val="auto"/>
          <w:lang w:val="en-US"/>
        </w:rPr>
        <w:t xml:space="preserve">ssistant </w:t>
      </w:r>
      <w:r w:rsidR="009A6366">
        <w:rPr>
          <w:rFonts w:ascii="Georgia" w:hAnsi="Georgia"/>
          <w:color w:val="auto"/>
          <w:lang w:val="en-US"/>
        </w:rPr>
        <w:t xml:space="preserve">qualification </w:t>
      </w:r>
      <w:r w:rsidRPr="005941ED">
        <w:rPr>
          <w:rFonts w:ascii="Georgia" w:hAnsi="Georgia"/>
          <w:color w:val="auto"/>
          <w:lang w:val="en-US"/>
        </w:rPr>
        <w:t>or training or commitment to work towards these</w:t>
      </w:r>
      <w:r w:rsidRPr="005941ED">
        <w:rPr>
          <w:rFonts w:ascii="Georgia" w:hAnsi="Georgia"/>
          <w:color w:val="auto"/>
        </w:rPr>
        <w:t> </w:t>
      </w:r>
    </w:p>
    <w:p w14:paraId="627403B1" w14:textId="77777777" w:rsidR="00FC2B2A" w:rsidRDefault="00FC2B2A" w:rsidP="00FC2B2A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610492BC" w14:textId="01562FCA" w:rsidR="005941ED" w:rsidRPr="005941ED" w:rsidRDefault="005941ED" w:rsidP="00FC2B2A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5941ED">
        <w:rPr>
          <w:rFonts w:ascii="Georgia" w:eastAsia="Calibri" w:hAnsi="Georgia"/>
          <w:b/>
          <w:color w:val="D19700"/>
        </w:rPr>
        <w:t>Knowledge, Skills and Experience  </w:t>
      </w:r>
    </w:p>
    <w:p w14:paraId="077E0DAB" w14:textId="77777777" w:rsidR="005941ED" w:rsidRPr="005941ED" w:rsidRDefault="005941ED" w:rsidP="00D02E64">
      <w:pPr>
        <w:numPr>
          <w:ilvl w:val="0"/>
          <w:numId w:val="32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>Experience establishing successful learning relationships with students at the relevant age, treating them consistently with respect and consideration</w:t>
      </w:r>
      <w:r w:rsidRPr="005941ED">
        <w:rPr>
          <w:rFonts w:ascii="Georgia" w:hAnsi="Georgia"/>
          <w:color w:val="auto"/>
        </w:rPr>
        <w:t> </w:t>
      </w:r>
    </w:p>
    <w:p w14:paraId="09DF101F" w14:textId="26023C0C" w:rsidR="005941ED" w:rsidRPr="005941ED" w:rsidRDefault="005941ED" w:rsidP="00D02E64">
      <w:pPr>
        <w:numPr>
          <w:ilvl w:val="0"/>
          <w:numId w:val="32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 xml:space="preserve">Experience and/or understanding of the Learning </w:t>
      </w:r>
      <w:r w:rsidR="009A6366">
        <w:rPr>
          <w:rFonts w:ascii="Georgia" w:hAnsi="Georgia"/>
          <w:color w:val="auto"/>
          <w:lang w:val="en-US"/>
        </w:rPr>
        <w:t>S</w:t>
      </w:r>
      <w:r w:rsidRPr="005941ED">
        <w:rPr>
          <w:rFonts w:ascii="Georgia" w:hAnsi="Georgia"/>
          <w:color w:val="auto"/>
          <w:lang w:val="en-US"/>
        </w:rPr>
        <w:t>upport role </w:t>
      </w:r>
      <w:r w:rsidRPr="005941ED">
        <w:rPr>
          <w:rFonts w:ascii="Georgia" w:hAnsi="Georgia"/>
          <w:color w:val="auto"/>
        </w:rPr>
        <w:t> </w:t>
      </w:r>
    </w:p>
    <w:p w14:paraId="4D7A352D" w14:textId="77777777" w:rsidR="005941ED" w:rsidRPr="005941ED" w:rsidRDefault="005941ED" w:rsidP="00D02E64">
      <w:pPr>
        <w:numPr>
          <w:ilvl w:val="0"/>
          <w:numId w:val="33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shd w:val="clear" w:color="auto" w:fill="FFFFFF"/>
          <w:lang w:val="en-US"/>
        </w:rPr>
        <w:t>Experience of working with outside agencies and families (desirable)</w:t>
      </w:r>
      <w:r w:rsidRPr="005941ED">
        <w:rPr>
          <w:rFonts w:ascii="Georgia" w:hAnsi="Georgia"/>
          <w:color w:val="auto"/>
        </w:rPr>
        <w:t> </w:t>
      </w:r>
    </w:p>
    <w:p w14:paraId="6456D6DD" w14:textId="77777777" w:rsidR="005941ED" w:rsidRPr="005941ED" w:rsidRDefault="005941ED" w:rsidP="00D02E64">
      <w:pPr>
        <w:numPr>
          <w:ilvl w:val="0"/>
          <w:numId w:val="33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shd w:val="clear" w:color="auto" w:fill="FFFFFF"/>
          <w:lang w:val="en-US"/>
        </w:rPr>
        <w:t>Ability to communicate effectively with students, parents and multi-agencies partners</w:t>
      </w:r>
      <w:r w:rsidRPr="005941ED">
        <w:rPr>
          <w:rFonts w:ascii="Georgia" w:hAnsi="Georgia"/>
          <w:color w:val="auto"/>
        </w:rPr>
        <w:t> </w:t>
      </w:r>
    </w:p>
    <w:p w14:paraId="727DBC1E" w14:textId="77777777" w:rsidR="005941ED" w:rsidRPr="005941ED" w:rsidRDefault="005941ED" w:rsidP="00D02E64">
      <w:pPr>
        <w:numPr>
          <w:ilvl w:val="0"/>
          <w:numId w:val="33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shd w:val="clear" w:color="auto" w:fill="FFFFFF"/>
          <w:lang w:val="en-US"/>
        </w:rPr>
        <w:t xml:space="preserve">Knowledge and understanding of how to effectively </w:t>
      </w:r>
      <w:r w:rsidRPr="005941ED">
        <w:rPr>
          <w:rFonts w:ascii="Georgia" w:hAnsi="Georgia"/>
          <w:color w:val="auto"/>
          <w:lang w:val="en-US"/>
        </w:rPr>
        <w:t>implement particular strategies and routines to help students to improve their learning and to establish outstanding behaviour management </w:t>
      </w:r>
      <w:r w:rsidRPr="005941ED">
        <w:rPr>
          <w:rFonts w:ascii="Georgia" w:hAnsi="Georgia"/>
          <w:color w:val="auto"/>
        </w:rPr>
        <w:t> </w:t>
      </w:r>
    </w:p>
    <w:p w14:paraId="5CA6B0F3" w14:textId="77777777" w:rsidR="005941ED" w:rsidRPr="005941ED" w:rsidRDefault="005941ED" w:rsidP="00D02E64">
      <w:pPr>
        <w:numPr>
          <w:ilvl w:val="0"/>
          <w:numId w:val="33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</w:rPr>
        <w:t>Good numeracy and literacy skills </w:t>
      </w:r>
    </w:p>
    <w:p w14:paraId="01DF4368" w14:textId="77777777" w:rsidR="005941ED" w:rsidRPr="005941ED" w:rsidRDefault="005941ED" w:rsidP="00D02E64">
      <w:pPr>
        <w:numPr>
          <w:ilvl w:val="0"/>
          <w:numId w:val="33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</w:rPr>
        <w:t>Good administrative, organisational and computer skills </w:t>
      </w:r>
    </w:p>
    <w:p w14:paraId="00DC3DFE" w14:textId="77777777" w:rsidR="00FC2B2A" w:rsidRDefault="00FC2B2A" w:rsidP="00123158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6D299A2F" w14:textId="17BE76B2" w:rsidR="005941ED" w:rsidRPr="005941ED" w:rsidRDefault="005941ED" w:rsidP="00123158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5941ED">
        <w:rPr>
          <w:rFonts w:ascii="Georgia" w:eastAsia="Calibri" w:hAnsi="Georgia"/>
          <w:b/>
          <w:color w:val="D19700"/>
        </w:rPr>
        <w:t>Behaviours </w:t>
      </w:r>
    </w:p>
    <w:p w14:paraId="700D0020" w14:textId="156F31C7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 xml:space="preserve">Genuine passion for and a belief in the potential of every </w:t>
      </w:r>
      <w:r w:rsidR="0023061A">
        <w:rPr>
          <w:rFonts w:ascii="Georgia" w:hAnsi="Georgia"/>
          <w:color w:val="auto"/>
          <w:lang w:val="en-US"/>
        </w:rPr>
        <w:t>student</w:t>
      </w:r>
      <w:r w:rsidRPr="005941ED">
        <w:rPr>
          <w:rFonts w:ascii="Georgia" w:hAnsi="Georgia"/>
          <w:color w:val="auto"/>
          <w:lang w:val="en-US"/>
        </w:rPr>
        <w:t> </w:t>
      </w:r>
      <w:r w:rsidRPr="005941ED">
        <w:rPr>
          <w:rFonts w:ascii="Georgia" w:hAnsi="Georgia"/>
          <w:color w:val="auto"/>
        </w:rPr>
        <w:t> </w:t>
      </w:r>
    </w:p>
    <w:p w14:paraId="3DCAB08E" w14:textId="4780791F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>A robust awareness of keeping children safe, noticing safeguarding and welfare concerns, and understand</w:t>
      </w:r>
      <w:r w:rsidR="0023061A">
        <w:rPr>
          <w:rFonts w:ascii="Georgia" w:hAnsi="Georgia"/>
          <w:color w:val="auto"/>
          <w:lang w:val="en-US"/>
        </w:rPr>
        <w:t>ing</w:t>
      </w:r>
      <w:r w:rsidRPr="005941ED">
        <w:rPr>
          <w:rFonts w:ascii="Georgia" w:hAnsi="Georgia"/>
          <w:color w:val="auto"/>
          <w:lang w:val="en-US"/>
        </w:rPr>
        <w:t xml:space="preserve"> how and when to take appropriate action</w:t>
      </w:r>
    </w:p>
    <w:p w14:paraId="23E404D7" w14:textId="77777777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  <w:lang w:val="en-US"/>
        </w:rPr>
        <w:t>Belief that every student should have access to an excellent education regardless of background</w:t>
      </w:r>
      <w:r w:rsidRPr="005941ED">
        <w:rPr>
          <w:rFonts w:ascii="Georgia" w:hAnsi="Georgia"/>
          <w:color w:val="auto"/>
        </w:rPr>
        <w:t> </w:t>
      </w:r>
    </w:p>
    <w:p w14:paraId="7D9A69FE" w14:textId="76789DEF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 xml:space="preserve">Professional outlook, detailed orientated and able to </w:t>
      </w:r>
      <w:r w:rsidR="00AA1110" w:rsidRPr="005941ED">
        <w:rPr>
          <w:rFonts w:ascii="Georgia" w:hAnsi="Georgia"/>
        </w:rPr>
        <w:t>multitask</w:t>
      </w:r>
      <w:r w:rsidRPr="005941ED">
        <w:rPr>
          <w:rFonts w:ascii="Georgia" w:hAnsi="Georgia"/>
        </w:rPr>
        <w:t xml:space="preserve"> and meet deadlines </w:t>
      </w:r>
    </w:p>
    <w:p w14:paraId="27E136D4" w14:textId="06C5A9B3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 xml:space="preserve">A team </w:t>
      </w:r>
      <w:r w:rsidR="00AA1110">
        <w:rPr>
          <w:rFonts w:ascii="Georgia" w:hAnsi="Georgia"/>
        </w:rPr>
        <w:t>player who</w:t>
      </w:r>
      <w:r w:rsidRPr="005941ED">
        <w:rPr>
          <w:rFonts w:ascii="Georgia" w:hAnsi="Georgia"/>
        </w:rPr>
        <w:t xml:space="preserve"> can work collaboratively as well as using </w:t>
      </w:r>
      <w:r w:rsidR="00AA1110">
        <w:rPr>
          <w:rFonts w:ascii="Georgia" w:hAnsi="Georgia"/>
        </w:rPr>
        <w:t xml:space="preserve">their </w:t>
      </w:r>
      <w:r w:rsidRPr="005941ED">
        <w:rPr>
          <w:rFonts w:ascii="Georgia" w:hAnsi="Georgia"/>
        </w:rPr>
        <w:t>own initiative </w:t>
      </w:r>
    </w:p>
    <w:p w14:paraId="060118BE" w14:textId="77777777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>Calm and professional under pressure </w:t>
      </w:r>
    </w:p>
    <w:p w14:paraId="731EED90" w14:textId="77777777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>Understanding of the importance of confidentiality and discretion </w:t>
      </w:r>
    </w:p>
    <w:p w14:paraId="048CA487" w14:textId="77777777" w:rsidR="005941ED" w:rsidRPr="005941ED" w:rsidRDefault="005941ED" w:rsidP="00D02E64">
      <w:pPr>
        <w:numPr>
          <w:ilvl w:val="0"/>
          <w:numId w:val="34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>Flexible attitude towards work and demonstrates sound judgement </w:t>
      </w:r>
    </w:p>
    <w:p w14:paraId="50F1175C" w14:textId="77777777" w:rsidR="00FC2B2A" w:rsidRDefault="00FC2B2A" w:rsidP="00123158">
      <w:pPr>
        <w:spacing w:after="0" w:line="276" w:lineRule="auto"/>
        <w:rPr>
          <w:rFonts w:ascii="Georgia" w:eastAsia="Calibri" w:hAnsi="Georgia"/>
          <w:b/>
          <w:color w:val="D19700"/>
        </w:rPr>
      </w:pPr>
    </w:p>
    <w:p w14:paraId="22908239" w14:textId="1C42FD03" w:rsidR="005941ED" w:rsidRPr="005941ED" w:rsidRDefault="005941ED" w:rsidP="00123158">
      <w:pPr>
        <w:spacing w:after="0" w:line="276" w:lineRule="auto"/>
        <w:rPr>
          <w:rFonts w:ascii="Georgia" w:eastAsia="Calibri" w:hAnsi="Georgia"/>
          <w:b/>
          <w:color w:val="D19700"/>
        </w:rPr>
      </w:pPr>
      <w:r w:rsidRPr="005941ED">
        <w:rPr>
          <w:rFonts w:ascii="Georgia" w:eastAsia="Calibri" w:hAnsi="Georgia"/>
          <w:b/>
          <w:color w:val="D19700"/>
        </w:rPr>
        <w:t>Other </w:t>
      </w:r>
    </w:p>
    <w:p w14:paraId="1CE07A82" w14:textId="77777777" w:rsidR="005941ED" w:rsidRPr="005941ED" w:rsidRDefault="005941ED" w:rsidP="00D02E64">
      <w:pPr>
        <w:numPr>
          <w:ilvl w:val="0"/>
          <w:numId w:val="35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</w:rPr>
        <w:t>Right to work in the UK </w:t>
      </w:r>
    </w:p>
    <w:p w14:paraId="6AC890BC" w14:textId="77777777" w:rsidR="005941ED" w:rsidRPr="005941ED" w:rsidRDefault="005941ED" w:rsidP="00D02E64">
      <w:pPr>
        <w:numPr>
          <w:ilvl w:val="0"/>
          <w:numId w:val="35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</w:rPr>
        <w:t>Commitment to equality of opportunity and the safeguarding and welfare of all students </w:t>
      </w:r>
    </w:p>
    <w:p w14:paraId="2B656F63" w14:textId="77777777" w:rsidR="005941ED" w:rsidRPr="005941ED" w:rsidRDefault="005941ED" w:rsidP="00D02E64">
      <w:pPr>
        <w:numPr>
          <w:ilvl w:val="0"/>
          <w:numId w:val="35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</w:rPr>
        <w:t>Willingness to undertake training </w:t>
      </w:r>
    </w:p>
    <w:p w14:paraId="6D6F02CD" w14:textId="77777777" w:rsidR="005941ED" w:rsidRPr="005941ED" w:rsidRDefault="005941ED" w:rsidP="00D02E64">
      <w:pPr>
        <w:numPr>
          <w:ilvl w:val="0"/>
          <w:numId w:val="35"/>
        </w:numPr>
        <w:spacing w:after="0" w:line="240" w:lineRule="auto"/>
        <w:ind w:hanging="578"/>
        <w:jc w:val="both"/>
        <w:textAlignment w:val="baseline"/>
        <w:rPr>
          <w:rFonts w:ascii="Georgia" w:hAnsi="Georgia"/>
          <w:color w:val="auto"/>
        </w:rPr>
      </w:pPr>
      <w:r w:rsidRPr="005941ED">
        <w:rPr>
          <w:rFonts w:ascii="Georgia" w:hAnsi="Georgia"/>
          <w:color w:val="auto"/>
        </w:rPr>
        <w:t>This post is subject to an enhanced DBS check </w:t>
      </w:r>
    </w:p>
    <w:p w14:paraId="1717E167" w14:textId="77777777" w:rsidR="005941ED" w:rsidRPr="005941ED" w:rsidRDefault="005941ED" w:rsidP="00326ABA">
      <w:pPr>
        <w:spacing w:after="0" w:line="240" w:lineRule="auto"/>
        <w:rPr>
          <w:rFonts w:ascii="Georgia" w:eastAsia="Georgia" w:hAnsi="Georgia" w:cs="Georgia"/>
          <w:lang w:val="en-US"/>
        </w:rPr>
      </w:pPr>
    </w:p>
    <w:p w14:paraId="17CA7AF1" w14:textId="16594377" w:rsidR="00326ABA" w:rsidRPr="00326ABA" w:rsidRDefault="00326ABA" w:rsidP="00326ABA">
      <w:pPr>
        <w:spacing w:after="0" w:line="240" w:lineRule="auto"/>
        <w:rPr>
          <w:rFonts w:ascii="Georgia" w:eastAsia="Georgia" w:hAnsi="Georgia" w:cs="Georgia"/>
          <w:lang w:val="en-US"/>
        </w:rPr>
      </w:pPr>
      <w:r w:rsidRPr="00326ABA">
        <w:rPr>
          <w:rFonts w:ascii="Georgia" w:eastAsia="Georgia" w:hAnsi="Georgia" w:cs="Georgia"/>
          <w:lang w:val="en-US"/>
        </w:rPr>
        <w:t xml:space="preserve">For more information about our school, please visit: </w:t>
      </w:r>
      <w:hyperlink r:id="rId8">
        <w:r w:rsidRPr="00326ABA">
          <w:rPr>
            <w:rStyle w:val="Hyperlink"/>
            <w:rFonts w:ascii="Georgia" w:eastAsia="Georgia" w:hAnsi="Georgia" w:cs="Georgia"/>
            <w:lang w:val="en-US"/>
          </w:rPr>
          <w:t>www.arkblake.org</w:t>
        </w:r>
      </w:hyperlink>
      <w:r w:rsidRPr="00326ABA">
        <w:rPr>
          <w:rFonts w:ascii="Georgia" w:eastAsia="Georgia" w:hAnsi="Georgia" w:cs="Georgia"/>
          <w:lang w:val="en-US"/>
        </w:rPr>
        <w:t xml:space="preserve">.  </w:t>
      </w:r>
      <w:r w:rsidR="00EC7C7C">
        <w:rPr>
          <w:rFonts w:ascii="Georgia" w:eastAsia="Georgia" w:hAnsi="Georgia" w:cs="Georgia"/>
          <w:lang w:val="en-US"/>
        </w:rPr>
        <w:t>I</w:t>
      </w:r>
      <w:r w:rsidRPr="00326ABA">
        <w:rPr>
          <w:rFonts w:ascii="Georgia" w:eastAsia="Georgia" w:hAnsi="Georgia" w:cs="Georgia"/>
          <w:lang w:val="en-US"/>
        </w:rPr>
        <w:t xml:space="preserve">f you have any further questions please contact: </w:t>
      </w:r>
      <w:hyperlink r:id="rId9" w:history="1">
        <w:r w:rsidRPr="00326ABA">
          <w:rPr>
            <w:rStyle w:val="Hyperlink"/>
            <w:rFonts w:ascii="Georgia" w:hAnsi="Georgia"/>
          </w:rPr>
          <w:t>v.rouse@arkblake.org</w:t>
        </w:r>
      </w:hyperlink>
      <w:r>
        <w:t xml:space="preserve"> </w:t>
      </w:r>
    </w:p>
    <w:p w14:paraId="4DDB371B" w14:textId="77777777" w:rsidR="00326ABA" w:rsidRPr="00326ABA" w:rsidRDefault="00326ABA" w:rsidP="00326ABA">
      <w:pPr>
        <w:spacing w:after="0" w:line="240" w:lineRule="auto"/>
        <w:rPr>
          <w:rFonts w:ascii="Georgia" w:eastAsia="Georgia" w:hAnsi="Georgia" w:cs="Georgia"/>
          <w:color w:val="000000" w:themeColor="text1"/>
          <w:lang w:val="en-US"/>
        </w:rPr>
      </w:pPr>
    </w:p>
    <w:sectPr w:rsidR="00326ABA" w:rsidRPr="0032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6797"/>
    <w:multiLevelType w:val="hybridMultilevel"/>
    <w:tmpl w:val="B3BC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92AF6"/>
    <w:multiLevelType w:val="hybridMultilevel"/>
    <w:tmpl w:val="94F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32B"/>
    <w:multiLevelType w:val="hybridMultilevel"/>
    <w:tmpl w:val="85ACB264"/>
    <w:lvl w:ilvl="0" w:tplc="CE423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89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324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581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0B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E6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1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88C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7C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813BC"/>
    <w:multiLevelType w:val="hybridMultilevel"/>
    <w:tmpl w:val="9AC26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A5999"/>
    <w:multiLevelType w:val="hybridMultilevel"/>
    <w:tmpl w:val="1FE0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C52"/>
    <w:multiLevelType w:val="hybridMultilevel"/>
    <w:tmpl w:val="F18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F42"/>
    <w:multiLevelType w:val="hybridMultilevel"/>
    <w:tmpl w:val="AF2CA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A05AD"/>
    <w:multiLevelType w:val="hybridMultilevel"/>
    <w:tmpl w:val="E500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164F"/>
    <w:multiLevelType w:val="hybridMultilevel"/>
    <w:tmpl w:val="20C81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D0BDE"/>
    <w:multiLevelType w:val="hybridMultilevel"/>
    <w:tmpl w:val="DE66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801E5"/>
    <w:multiLevelType w:val="hybridMultilevel"/>
    <w:tmpl w:val="94BEB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3DC8"/>
    <w:multiLevelType w:val="hybridMultilevel"/>
    <w:tmpl w:val="BFA0D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76686"/>
    <w:multiLevelType w:val="multilevel"/>
    <w:tmpl w:val="C11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A4606"/>
    <w:multiLevelType w:val="hybridMultilevel"/>
    <w:tmpl w:val="3CC4A77A"/>
    <w:lvl w:ilvl="0" w:tplc="A0C2B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512D"/>
    <w:multiLevelType w:val="hybridMultilevel"/>
    <w:tmpl w:val="FB7C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31B0F"/>
    <w:multiLevelType w:val="hybridMultilevel"/>
    <w:tmpl w:val="7C12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36A87"/>
    <w:multiLevelType w:val="multilevel"/>
    <w:tmpl w:val="2DC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33AB"/>
    <w:multiLevelType w:val="multilevel"/>
    <w:tmpl w:val="C1D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E33309"/>
    <w:multiLevelType w:val="hybridMultilevel"/>
    <w:tmpl w:val="1F78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705"/>
    <w:multiLevelType w:val="hybridMultilevel"/>
    <w:tmpl w:val="77EAA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018B4"/>
    <w:multiLevelType w:val="multilevel"/>
    <w:tmpl w:val="CFC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B58E4"/>
    <w:multiLevelType w:val="hybridMultilevel"/>
    <w:tmpl w:val="E5C20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E070F"/>
    <w:multiLevelType w:val="hybridMultilevel"/>
    <w:tmpl w:val="9314F894"/>
    <w:lvl w:ilvl="0" w:tplc="95F09362">
      <w:numFmt w:val="bullet"/>
      <w:lvlText w:val="•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C5509"/>
    <w:multiLevelType w:val="hybridMultilevel"/>
    <w:tmpl w:val="69AE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4F23"/>
    <w:multiLevelType w:val="multilevel"/>
    <w:tmpl w:val="500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D87FEC"/>
    <w:multiLevelType w:val="hybridMultilevel"/>
    <w:tmpl w:val="AF60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303391">
    <w:abstractNumId w:val="8"/>
  </w:num>
  <w:num w:numId="2" w16cid:durableId="1580941379">
    <w:abstractNumId w:val="5"/>
  </w:num>
  <w:num w:numId="3" w16cid:durableId="2062636351">
    <w:abstractNumId w:val="25"/>
  </w:num>
  <w:num w:numId="4" w16cid:durableId="1535925896">
    <w:abstractNumId w:val="29"/>
  </w:num>
  <w:num w:numId="5" w16cid:durableId="1205290222">
    <w:abstractNumId w:val="7"/>
  </w:num>
  <w:num w:numId="6" w16cid:durableId="2030519363">
    <w:abstractNumId w:val="10"/>
  </w:num>
  <w:num w:numId="7" w16cid:durableId="978731429">
    <w:abstractNumId w:val="12"/>
  </w:num>
  <w:num w:numId="8" w16cid:durableId="977803197">
    <w:abstractNumId w:val="0"/>
  </w:num>
  <w:num w:numId="9" w16cid:durableId="573004600">
    <w:abstractNumId w:val="4"/>
  </w:num>
  <w:num w:numId="10" w16cid:durableId="1796943384">
    <w:abstractNumId w:val="3"/>
  </w:num>
  <w:num w:numId="11" w16cid:durableId="2004892622">
    <w:abstractNumId w:val="34"/>
  </w:num>
  <w:num w:numId="12" w16cid:durableId="716318594">
    <w:abstractNumId w:val="26"/>
  </w:num>
  <w:num w:numId="13" w16cid:durableId="1626422887">
    <w:abstractNumId w:val="33"/>
  </w:num>
  <w:num w:numId="14" w16cid:durableId="278876242">
    <w:abstractNumId w:val="21"/>
  </w:num>
  <w:num w:numId="15" w16cid:durableId="1544518301">
    <w:abstractNumId w:val="28"/>
  </w:num>
  <w:num w:numId="16" w16cid:durableId="1733654529">
    <w:abstractNumId w:val="9"/>
  </w:num>
  <w:num w:numId="17" w16cid:durableId="677851663">
    <w:abstractNumId w:val="6"/>
  </w:num>
  <w:num w:numId="18" w16cid:durableId="1856654988">
    <w:abstractNumId w:val="18"/>
  </w:num>
  <w:num w:numId="19" w16cid:durableId="584261697">
    <w:abstractNumId w:val="2"/>
  </w:num>
  <w:num w:numId="20" w16cid:durableId="99185837">
    <w:abstractNumId w:val="1"/>
  </w:num>
  <w:num w:numId="21" w16cid:durableId="1885868098">
    <w:abstractNumId w:val="14"/>
  </w:num>
  <w:num w:numId="22" w16cid:durableId="1420180146">
    <w:abstractNumId w:val="16"/>
  </w:num>
  <w:num w:numId="23" w16cid:durableId="1637222027">
    <w:abstractNumId w:val="19"/>
  </w:num>
  <w:num w:numId="24" w16cid:durableId="1544292385">
    <w:abstractNumId w:val="30"/>
  </w:num>
  <w:num w:numId="25" w16cid:durableId="1204975163">
    <w:abstractNumId w:val="11"/>
  </w:num>
  <w:num w:numId="26" w16cid:durableId="145434850">
    <w:abstractNumId w:val="13"/>
  </w:num>
  <w:num w:numId="27" w16cid:durableId="784034557">
    <w:abstractNumId w:val="31"/>
  </w:num>
  <w:num w:numId="28" w16cid:durableId="441457199">
    <w:abstractNumId w:val="15"/>
  </w:num>
  <w:num w:numId="29" w16cid:durableId="914819800">
    <w:abstractNumId w:val="23"/>
  </w:num>
  <w:num w:numId="30" w16cid:durableId="1477449169">
    <w:abstractNumId w:val="20"/>
  </w:num>
  <w:num w:numId="31" w16cid:durableId="566455217">
    <w:abstractNumId w:val="22"/>
  </w:num>
  <w:num w:numId="32" w16cid:durableId="802581869">
    <w:abstractNumId w:val="27"/>
  </w:num>
  <w:num w:numId="33" w16cid:durableId="1654142857">
    <w:abstractNumId w:val="24"/>
  </w:num>
  <w:num w:numId="34" w16cid:durableId="1818649225">
    <w:abstractNumId w:val="17"/>
  </w:num>
  <w:num w:numId="35" w16cid:durableId="14834264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1B4A7"/>
    <w:rsid w:val="00002CE0"/>
    <w:rsid w:val="0002604E"/>
    <w:rsid w:val="00047002"/>
    <w:rsid w:val="000723E7"/>
    <w:rsid w:val="000B673F"/>
    <w:rsid w:val="001112DF"/>
    <w:rsid w:val="00114643"/>
    <w:rsid w:val="001164AD"/>
    <w:rsid w:val="00123158"/>
    <w:rsid w:val="00132059"/>
    <w:rsid w:val="001504AE"/>
    <w:rsid w:val="00161F1E"/>
    <w:rsid w:val="0019748D"/>
    <w:rsid w:val="001D1B1B"/>
    <w:rsid w:val="001E2E9A"/>
    <w:rsid w:val="001E5573"/>
    <w:rsid w:val="001E6CC0"/>
    <w:rsid w:val="00215EF3"/>
    <w:rsid w:val="0023061A"/>
    <w:rsid w:val="00233B08"/>
    <w:rsid w:val="00272ABB"/>
    <w:rsid w:val="002744B0"/>
    <w:rsid w:val="00275EE2"/>
    <w:rsid w:val="002B7276"/>
    <w:rsid w:val="002D7081"/>
    <w:rsid w:val="002E3D1A"/>
    <w:rsid w:val="00326ABA"/>
    <w:rsid w:val="003376AA"/>
    <w:rsid w:val="00337A3B"/>
    <w:rsid w:val="00345FBA"/>
    <w:rsid w:val="00352D8F"/>
    <w:rsid w:val="00395985"/>
    <w:rsid w:val="003A3DA1"/>
    <w:rsid w:val="003A7F65"/>
    <w:rsid w:val="003E42C8"/>
    <w:rsid w:val="00417838"/>
    <w:rsid w:val="0042583B"/>
    <w:rsid w:val="004270A6"/>
    <w:rsid w:val="00460009"/>
    <w:rsid w:val="004A4360"/>
    <w:rsid w:val="00542CEC"/>
    <w:rsid w:val="0056038D"/>
    <w:rsid w:val="00564126"/>
    <w:rsid w:val="00575D89"/>
    <w:rsid w:val="005941ED"/>
    <w:rsid w:val="00594D17"/>
    <w:rsid w:val="006369EE"/>
    <w:rsid w:val="00643E81"/>
    <w:rsid w:val="00682722"/>
    <w:rsid w:val="006934B0"/>
    <w:rsid w:val="00707C6E"/>
    <w:rsid w:val="007209EA"/>
    <w:rsid w:val="00730CD3"/>
    <w:rsid w:val="00777E90"/>
    <w:rsid w:val="0077A6F0"/>
    <w:rsid w:val="007A5537"/>
    <w:rsid w:val="007B3E46"/>
    <w:rsid w:val="007C2232"/>
    <w:rsid w:val="007E163B"/>
    <w:rsid w:val="007E3EBB"/>
    <w:rsid w:val="00800CA7"/>
    <w:rsid w:val="008239F7"/>
    <w:rsid w:val="00861779"/>
    <w:rsid w:val="00862E6C"/>
    <w:rsid w:val="00863050"/>
    <w:rsid w:val="00870FC5"/>
    <w:rsid w:val="00883DD7"/>
    <w:rsid w:val="008853D6"/>
    <w:rsid w:val="00886FFD"/>
    <w:rsid w:val="00890D34"/>
    <w:rsid w:val="0089653E"/>
    <w:rsid w:val="008A019C"/>
    <w:rsid w:val="008B7087"/>
    <w:rsid w:val="008F37A3"/>
    <w:rsid w:val="009000BD"/>
    <w:rsid w:val="00940812"/>
    <w:rsid w:val="00953F87"/>
    <w:rsid w:val="00994DB9"/>
    <w:rsid w:val="009A6366"/>
    <w:rsid w:val="009F38EB"/>
    <w:rsid w:val="00A0571A"/>
    <w:rsid w:val="00A07BE9"/>
    <w:rsid w:val="00A40FAF"/>
    <w:rsid w:val="00A5622C"/>
    <w:rsid w:val="00A63E89"/>
    <w:rsid w:val="00A8492E"/>
    <w:rsid w:val="00A91AB7"/>
    <w:rsid w:val="00A939FD"/>
    <w:rsid w:val="00AA0CE9"/>
    <w:rsid w:val="00AA1110"/>
    <w:rsid w:val="00AD68E2"/>
    <w:rsid w:val="00B15D67"/>
    <w:rsid w:val="00B258A4"/>
    <w:rsid w:val="00B41539"/>
    <w:rsid w:val="00BA0A00"/>
    <w:rsid w:val="00BB49C5"/>
    <w:rsid w:val="00BD25D3"/>
    <w:rsid w:val="00BD554D"/>
    <w:rsid w:val="00BE6B10"/>
    <w:rsid w:val="00C26AAF"/>
    <w:rsid w:val="00C36FE7"/>
    <w:rsid w:val="00C47797"/>
    <w:rsid w:val="00C47E76"/>
    <w:rsid w:val="00C745B3"/>
    <w:rsid w:val="00C8479D"/>
    <w:rsid w:val="00CA0702"/>
    <w:rsid w:val="00CB3AC5"/>
    <w:rsid w:val="00CB55DA"/>
    <w:rsid w:val="00CC41ED"/>
    <w:rsid w:val="00CD6AAC"/>
    <w:rsid w:val="00CE58E7"/>
    <w:rsid w:val="00D02E64"/>
    <w:rsid w:val="00D5079B"/>
    <w:rsid w:val="00D65F7B"/>
    <w:rsid w:val="00D773BB"/>
    <w:rsid w:val="00DA6EF5"/>
    <w:rsid w:val="00DB3312"/>
    <w:rsid w:val="00DC413D"/>
    <w:rsid w:val="00DE291F"/>
    <w:rsid w:val="00DE29CD"/>
    <w:rsid w:val="00E02EF3"/>
    <w:rsid w:val="00E257EA"/>
    <w:rsid w:val="00E325AC"/>
    <w:rsid w:val="00E66605"/>
    <w:rsid w:val="00E75731"/>
    <w:rsid w:val="00EA79B6"/>
    <w:rsid w:val="00EC7C7C"/>
    <w:rsid w:val="00EF361B"/>
    <w:rsid w:val="00F12815"/>
    <w:rsid w:val="00F77F2F"/>
    <w:rsid w:val="00F819D6"/>
    <w:rsid w:val="00F906B0"/>
    <w:rsid w:val="00F91700"/>
    <w:rsid w:val="00F94BF7"/>
    <w:rsid w:val="00FA1CEE"/>
    <w:rsid w:val="00FC2B2A"/>
    <w:rsid w:val="00FF0E9F"/>
    <w:rsid w:val="013E9736"/>
    <w:rsid w:val="01D732A7"/>
    <w:rsid w:val="02F1C0EF"/>
    <w:rsid w:val="03961F55"/>
    <w:rsid w:val="04E24AF1"/>
    <w:rsid w:val="0561C1A6"/>
    <w:rsid w:val="07F9EA44"/>
    <w:rsid w:val="092F849F"/>
    <w:rsid w:val="0ACB5500"/>
    <w:rsid w:val="0D9BAF32"/>
    <w:rsid w:val="0EF587A9"/>
    <w:rsid w:val="105867B0"/>
    <w:rsid w:val="10C9D804"/>
    <w:rsid w:val="134EBFDD"/>
    <w:rsid w:val="169E4E79"/>
    <w:rsid w:val="171FF12B"/>
    <w:rsid w:val="178FF0F8"/>
    <w:rsid w:val="192BC159"/>
    <w:rsid w:val="1AC6F883"/>
    <w:rsid w:val="1BC5F2A9"/>
    <w:rsid w:val="1CE2AF27"/>
    <w:rsid w:val="202B69FC"/>
    <w:rsid w:val="22C36330"/>
    <w:rsid w:val="23AE62F5"/>
    <w:rsid w:val="27AEC0FB"/>
    <w:rsid w:val="281E01B9"/>
    <w:rsid w:val="2829D7E8"/>
    <w:rsid w:val="286D086F"/>
    <w:rsid w:val="28A777AB"/>
    <w:rsid w:val="2AD36B19"/>
    <w:rsid w:val="2B603BB7"/>
    <w:rsid w:val="2E4BD14B"/>
    <w:rsid w:val="325D0520"/>
    <w:rsid w:val="3409861F"/>
    <w:rsid w:val="34C45ECA"/>
    <w:rsid w:val="3A50E1DC"/>
    <w:rsid w:val="3B6B9807"/>
    <w:rsid w:val="3D7195A0"/>
    <w:rsid w:val="3EEE936B"/>
    <w:rsid w:val="413FD5DB"/>
    <w:rsid w:val="41518D5F"/>
    <w:rsid w:val="4429A942"/>
    <w:rsid w:val="46A91444"/>
    <w:rsid w:val="46B231FB"/>
    <w:rsid w:val="46C1B4A7"/>
    <w:rsid w:val="4DBAC1F7"/>
    <w:rsid w:val="4ED870B0"/>
    <w:rsid w:val="4F0AFD99"/>
    <w:rsid w:val="52E7CA1B"/>
    <w:rsid w:val="5747DDED"/>
    <w:rsid w:val="59EAFC68"/>
    <w:rsid w:val="5E79D2A8"/>
    <w:rsid w:val="5F868B27"/>
    <w:rsid w:val="62443387"/>
    <w:rsid w:val="648E56DB"/>
    <w:rsid w:val="66CEA144"/>
    <w:rsid w:val="6721115D"/>
    <w:rsid w:val="68AAC9EB"/>
    <w:rsid w:val="68FE7EAE"/>
    <w:rsid w:val="69DE2717"/>
    <w:rsid w:val="6A9B53ED"/>
    <w:rsid w:val="6AE4D93B"/>
    <w:rsid w:val="6B2DEC4F"/>
    <w:rsid w:val="6BF745B7"/>
    <w:rsid w:val="6E39FE10"/>
    <w:rsid w:val="6ED7B5D4"/>
    <w:rsid w:val="715EC63A"/>
    <w:rsid w:val="71AE0EF7"/>
    <w:rsid w:val="72A83F82"/>
    <w:rsid w:val="72D76A73"/>
    <w:rsid w:val="7330385D"/>
    <w:rsid w:val="7354B82E"/>
    <w:rsid w:val="757F7E74"/>
    <w:rsid w:val="75E56212"/>
    <w:rsid w:val="771B4ED5"/>
    <w:rsid w:val="777A47DB"/>
    <w:rsid w:val="7836166B"/>
    <w:rsid w:val="78885B4F"/>
    <w:rsid w:val="794BA83D"/>
    <w:rsid w:val="7E25BE6D"/>
    <w:rsid w:val="7ED4CA59"/>
    <w:rsid w:val="7F99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B4A7"/>
  <w15:chartTrackingRefBased/>
  <w15:docId w15:val="{255B3F6A-3936-4CA2-9F5F-C1BCD79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0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0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AC"/>
    <w:rPr>
      <w:rFonts w:ascii="Segoe UI" w:hAnsi="Segoe UI" w:cs="Segoe UI"/>
      <w:sz w:val="18"/>
      <w:szCs w:val="18"/>
    </w:rPr>
  </w:style>
  <w:style w:type="paragraph" w:customStyle="1" w:styleId="13ptTextGaramond">
    <w:name w:val="13pt Text Garamond"/>
    <w:basedOn w:val="Normal"/>
    <w:link w:val="13ptTextGaramondChar"/>
    <w:qFormat/>
    <w:rsid w:val="002D7081"/>
    <w:pPr>
      <w:spacing w:after="200" w:line="276" w:lineRule="auto"/>
    </w:pPr>
    <w:rPr>
      <w:rFonts w:ascii="Garamond" w:eastAsia="Calibri" w:hAnsi="Garamond"/>
      <w:sz w:val="26"/>
      <w:szCs w:val="26"/>
    </w:rPr>
  </w:style>
  <w:style w:type="character" w:customStyle="1" w:styleId="13ptTextGaramondChar">
    <w:name w:val="13pt Text Garamond Char"/>
    <w:link w:val="13ptTextGaramond"/>
    <w:rsid w:val="002D7081"/>
    <w:rPr>
      <w:rFonts w:ascii="Garamond" w:eastAsia="Calibri" w:hAnsi="Garamond" w:cs="Times New Roman"/>
      <w:sz w:val="26"/>
      <w:szCs w:val="26"/>
      <w:lang w:val="en-GB"/>
    </w:rPr>
  </w:style>
  <w:style w:type="character" w:styleId="CommentReference">
    <w:name w:val="annotation reference"/>
    <w:uiPriority w:val="99"/>
    <w:semiHidden/>
    <w:unhideWhenUsed/>
    <w:rsid w:val="002D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8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81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job-details-summarynqt">
    <w:name w:val="job-details-summary__nqt"/>
    <w:basedOn w:val="Normal"/>
    <w:rsid w:val="00CA07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abelled">
    <w:name w:val="labelled"/>
    <w:basedOn w:val="Normal"/>
    <w:rsid w:val="00CA07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A0702"/>
    <w:rPr>
      <w:b/>
      <w:bCs/>
    </w:rPr>
  </w:style>
  <w:style w:type="paragraph" w:styleId="NormalWeb">
    <w:name w:val="Normal (Web)"/>
    <w:basedOn w:val="Normal"/>
    <w:uiPriority w:val="99"/>
    <w:unhideWhenUsed/>
    <w:rsid w:val="00CA07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ds-social-sharelist-item">
    <w:name w:val="tds-social-share__list-item"/>
    <w:basedOn w:val="Normal"/>
    <w:rsid w:val="00CA07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702"/>
    <w:rPr>
      <w:color w:val="0000FF"/>
      <w:u w:val="single"/>
    </w:rPr>
  </w:style>
  <w:style w:type="character" w:customStyle="1" w:styleId="sr-only">
    <w:name w:val="sr-only"/>
    <w:basedOn w:val="DefaultParagraphFont"/>
    <w:rsid w:val="00CA0702"/>
  </w:style>
  <w:style w:type="paragraph" w:styleId="ListParagraph">
    <w:name w:val="List Paragraph"/>
    <w:basedOn w:val="Normal"/>
    <w:link w:val="ListParagraphChar"/>
    <w:uiPriority w:val="34"/>
    <w:qFormat/>
    <w:rsid w:val="00CA07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673F"/>
  </w:style>
  <w:style w:type="paragraph" w:customStyle="1" w:styleId="p5">
    <w:name w:val="p5"/>
    <w:basedOn w:val="Normal"/>
    <w:uiPriority w:val="99"/>
    <w:rsid w:val="000B673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95985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395985"/>
    <w:rPr>
      <w:rFonts w:ascii="Consolas" w:eastAsia="Calibri" w:hAnsi="Consolas" w:cs="Times New Roman"/>
      <w:sz w:val="21"/>
      <w:szCs w:val="21"/>
      <w:lang w:val="en-GB"/>
    </w:rPr>
  </w:style>
  <w:style w:type="paragraph" w:styleId="BodyTextIndent">
    <w:name w:val="Body Text Indent"/>
    <w:basedOn w:val="Normal"/>
    <w:link w:val="BodyTextIndentChar"/>
    <w:rsid w:val="002E3D1A"/>
    <w:pPr>
      <w:spacing w:after="0" w:line="240" w:lineRule="auto"/>
      <w:ind w:left="1800" w:hanging="720"/>
      <w:jc w:val="both"/>
    </w:pPr>
    <w:rPr>
      <w:rFonts w:ascii="Arial" w:hAnsi="Arial" w:cs="Arial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3D1A"/>
    <w:rPr>
      <w:rFonts w:ascii="Arial" w:eastAsia="Times New Roman" w:hAnsi="Arial" w:cs="Arial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3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6ABA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</w:rPr>
  </w:style>
  <w:style w:type="character" w:styleId="SmartLink">
    <w:name w:val="Smart Link"/>
    <w:basedOn w:val="DefaultParagraphFont"/>
    <w:uiPriority w:val="99"/>
    <w:semiHidden/>
    <w:unhideWhenUsed/>
    <w:rsid w:val="00326ABA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326ABA"/>
  </w:style>
  <w:style w:type="character" w:customStyle="1" w:styleId="eop">
    <w:name w:val="eop"/>
    <w:basedOn w:val="DefaultParagraphFont"/>
    <w:rsid w:val="00326ABA"/>
  </w:style>
  <w:style w:type="paragraph" w:customStyle="1" w:styleId="Heading1GaramondBold">
    <w:name w:val="Heading 1 Garamond Bold"/>
    <w:basedOn w:val="Heading1"/>
    <w:link w:val="Heading1GaramondBoldChar"/>
    <w:qFormat/>
    <w:rsid w:val="008B7087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  <w:lang w:eastAsia="en-US"/>
    </w:rPr>
  </w:style>
  <w:style w:type="character" w:customStyle="1" w:styleId="Heading1GaramondBoldChar">
    <w:name w:val="Heading 1 Garamond Bold Char"/>
    <w:link w:val="Heading1GaramondBold"/>
    <w:rsid w:val="008B7087"/>
    <w:rPr>
      <w:rFonts w:ascii="Garamond" w:eastAsia="Times New Roman" w:hAnsi="Garamond" w:cs="Times New Roman"/>
      <w:b/>
      <w:bCs/>
      <w:color w:val="0068B9"/>
      <w:sz w:val="40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B7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906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774">
              <w:marLeft w:val="0"/>
              <w:marRight w:val="0"/>
              <w:marTop w:val="0"/>
              <w:marBottom w:val="240"/>
              <w:divBdr>
                <w:top w:val="single" w:sz="6" w:space="18" w:color="D6D6D6"/>
                <w:left w:val="single" w:sz="6" w:space="18" w:color="D6D6D6"/>
                <w:bottom w:val="single" w:sz="6" w:space="18" w:color="D6D6D6"/>
                <w:right w:val="single" w:sz="6" w:space="18" w:color="D6D6D6"/>
              </w:divBdr>
              <w:divsChild>
                <w:div w:id="2018070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5178">
              <w:marLeft w:val="0"/>
              <w:marRight w:val="0"/>
              <w:marTop w:val="0"/>
              <w:marBottom w:val="0"/>
              <w:divBdr>
                <w:top w:val="dashed" w:sz="12" w:space="12" w:color="D6D6D6"/>
                <w:left w:val="dashed" w:sz="12" w:space="18" w:color="D6D6D6"/>
                <w:bottom w:val="dashed" w:sz="12" w:space="12" w:color="D6D6D6"/>
                <w:right w:val="dashed" w:sz="12" w:space="18" w:color="D6D6D6"/>
              </w:divBdr>
            </w:div>
          </w:divsChild>
        </w:div>
        <w:div w:id="2139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blak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.rouse@arkb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f0e9f-01f4-490b-9577-02740e3ded2d">
      <Terms xmlns="http://schemas.microsoft.com/office/infopath/2007/PartnerControls"/>
    </lcf76f155ced4ddcb4097134ff3c332f>
    <TaxCatchAll xmlns="ed53bb31-64df-46fa-8768-25c1d8f372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72192198AC542A0BBB9EA0785E31D" ma:contentTypeVersion="17" ma:contentTypeDescription="Create a new document." ma:contentTypeScope="" ma:versionID="fc72ac6303bc2a5c59d302ac9e57d6ff">
  <xsd:schema xmlns:xsd="http://www.w3.org/2001/XMLSchema" xmlns:xs="http://www.w3.org/2001/XMLSchema" xmlns:p="http://schemas.microsoft.com/office/2006/metadata/properties" xmlns:ns2="ed53bb31-64df-46fa-8768-25c1d8f372d1" xmlns:ns3="620f0e9f-01f4-490b-9577-02740e3ded2d" targetNamespace="http://schemas.microsoft.com/office/2006/metadata/properties" ma:root="true" ma:fieldsID="f15289df279491c1510e2adc4b1ca987" ns2:_="" ns3:_="">
    <xsd:import namespace="ed53bb31-64df-46fa-8768-25c1d8f372d1"/>
    <xsd:import namespace="620f0e9f-01f4-490b-9577-02740e3de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b31-64df-46fa-8768-25c1d8f37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d965da-6c8e-4459-9ee5-edf0da1de8df}" ma:internalName="TaxCatchAll" ma:showField="CatchAllData" ma:web="ed53bb31-64df-46fa-8768-25c1d8f37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0e9f-01f4-490b-9577-02740e3de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CF22D-4C50-4093-9BE7-93975131F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32B4F-9A2F-4645-B89E-43C2F708BFF2}">
  <ds:schemaRefs>
    <ds:schemaRef ds:uri="http://schemas.microsoft.com/office/2006/metadata/properties"/>
    <ds:schemaRef ds:uri="http://schemas.microsoft.com/office/infopath/2007/PartnerControls"/>
    <ds:schemaRef ds:uri="620f0e9f-01f4-490b-9577-02740e3ded2d"/>
    <ds:schemaRef ds:uri="ed53bb31-64df-46fa-8768-25c1d8f372d1"/>
  </ds:schemaRefs>
</ds:datastoreItem>
</file>

<file path=customXml/itemProps3.xml><?xml version="1.0" encoding="utf-8"?>
<ds:datastoreItem xmlns:ds="http://schemas.openxmlformats.org/officeDocument/2006/customXml" ds:itemID="{378ACBA4-C75E-4AA5-9869-82F1524C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bb31-64df-46fa-8768-25c1d8f372d1"/>
    <ds:schemaRef ds:uri="620f0e9f-01f4-490b-9577-02740e3d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Plimmer</dc:creator>
  <cp:keywords/>
  <dc:description/>
  <cp:lastModifiedBy>Vicky Rouse</cp:lastModifiedBy>
  <cp:revision>19</cp:revision>
  <cp:lastPrinted>2020-12-08T15:29:00Z</cp:lastPrinted>
  <dcterms:created xsi:type="dcterms:W3CDTF">2024-04-03T09:05:00Z</dcterms:created>
  <dcterms:modified xsi:type="dcterms:W3CDTF">2024-04-03T09:27:00Z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0x010100BB272192198AC542A0BBB9EA0785E31D</vt:lpwstr>
  </property>
</Properties>
</file>