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05B2E" w14:textId="77777777" w:rsidR="00121030" w:rsidRDefault="0030181E">
      <w:r>
        <w:rPr>
          <w:rFonts w:ascii="Times New Roman" w:hAnsi="Times New Roman" w:cs="Times New Roman"/>
          <w:noProof/>
          <w:sz w:val="24"/>
          <w:szCs w:val="24"/>
        </w:rPr>
        <w:drawing>
          <wp:anchor distT="36576" distB="36576" distL="36576" distR="36576" simplePos="0" relativeHeight="251659264" behindDoc="0" locked="0" layoutInCell="1" allowOverlap="1" wp14:anchorId="0348B552" wp14:editId="1760C5DB">
            <wp:simplePos x="0" y="0"/>
            <wp:positionH relativeFrom="page">
              <wp:align>right</wp:align>
            </wp:positionH>
            <wp:positionV relativeFrom="paragraph">
              <wp:posOffset>-802005</wp:posOffset>
            </wp:positionV>
            <wp:extent cx="7553325" cy="2171700"/>
            <wp:effectExtent l="0" t="0" r="0" b="0"/>
            <wp:wrapNone/>
            <wp:docPr id="2" name="Picture 2" descr="Banner recruit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nner recruitment"/>
                    <pic:cNvPicPr>
                      <a:picLocks noChangeAspect="1" noChangeArrowheads="1"/>
                    </pic:cNvPicPr>
                  </pic:nvPicPr>
                  <pic:blipFill>
                    <a:blip r:embed="rId10" cstate="print">
                      <a:extLst>
                        <a:ext uri="{28A0092B-C50C-407E-A947-70E740481C1C}">
                          <a14:useLocalDpi xmlns:a14="http://schemas.microsoft.com/office/drawing/2010/main" val="0"/>
                        </a:ext>
                      </a:extLst>
                    </a:blip>
                    <a:srcRect l="-1295" t="25667" r="-1575" b="16812"/>
                    <a:stretch>
                      <a:fillRect/>
                    </a:stretch>
                  </pic:blipFill>
                  <pic:spPr bwMode="auto">
                    <a:xfrm>
                      <a:off x="0" y="0"/>
                      <a:ext cx="7553325" cy="217170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4336CAED" w14:textId="77777777" w:rsidR="00121030" w:rsidRDefault="00121030"/>
    <w:p w14:paraId="2813D06C" w14:textId="77777777" w:rsidR="00121030" w:rsidRDefault="00121030"/>
    <w:p w14:paraId="1B2F8F69" w14:textId="77777777" w:rsidR="00121030" w:rsidRDefault="00121030"/>
    <w:p w14:paraId="0A9D7043" w14:textId="77777777" w:rsidR="0030181E" w:rsidRDefault="00121030">
      <w:r>
        <w:t xml:space="preserve">                                                                   </w:t>
      </w:r>
    </w:p>
    <w:p w14:paraId="54E867E5" w14:textId="77777777" w:rsidR="0030181E" w:rsidRDefault="0030181E"/>
    <w:p w14:paraId="72E6A6D0" w14:textId="77777777" w:rsidR="00121030" w:rsidRDefault="0030181E">
      <w:r>
        <w:t xml:space="preserve">                                                                   </w:t>
      </w:r>
      <w:r w:rsidR="00121030">
        <w:t xml:space="preserve">     </w:t>
      </w:r>
      <w:r w:rsidR="00121030">
        <w:rPr>
          <w:rFonts w:ascii="Times New Roman" w:hAnsi="Times New Roman" w:cs="Times New Roman"/>
          <w:noProof/>
          <w:sz w:val="24"/>
          <w:szCs w:val="24"/>
        </w:rPr>
        <w:drawing>
          <wp:inline distT="0" distB="0" distL="0" distR="0" wp14:anchorId="76932A47" wp14:editId="06C9D002">
            <wp:extent cx="1191600" cy="1033200"/>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olingbroke Logo in COLOU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91600" cy="1033200"/>
                    </a:xfrm>
                    <a:prstGeom prst="rect">
                      <a:avLst/>
                    </a:prstGeom>
                  </pic:spPr>
                </pic:pic>
              </a:graphicData>
            </a:graphic>
          </wp:inline>
        </w:drawing>
      </w:r>
    </w:p>
    <w:p w14:paraId="159A659D" w14:textId="0A3BF5F0" w:rsidR="00BB5EF1" w:rsidRDefault="00177C98" w:rsidP="00322733">
      <w:pPr>
        <w:autoSpaceDE w:val="0"/>
        <w:autoSpaceDN w:val="0"/>
        <w:adjustRightInd w:val="0"/>
        <w:spacing w:after="200" w:line="276" w:lineRule="auto"/>
        <w:jc w:val="center"/>
        <w:rPr>
          <w:rFonts w:ascii="Gill Sans MT" w:eastAsia="Calibri" w:hAnsi="Gill Sans MT" w:cs="Times New Roman"/>
          <w:b/>
          <w:color w:val="1F497D"/>
          <w:sz w:val="40"/>
          <w:szCs w:val="40"/>
        </w:rPr>
      </w:pPr>
      <w:r>
        <w:rPr>
          <w:rFonts w:ascii="Gill Sans MT" w:eastAsia="Calibri" w:hAnsi="Gill Sans MT" w:cs="Times New Roman"/>
          <w:b/>
          <w:color w:val="1F497D"/>
          <w:sz w:val="40"/>
          <w:szCs w:val="40"/>
        </w:rPr>
        <w:t xml:space="preserve">Head of </w:t>
      </w:r>
      <w:r w:rsidR="000D50A9">
        <w:rPr>
          <w:rFonts w:ascii="Gill Sans MT" w:eastAsia="Calibri" w:hAnsi="Gill Sans MT" w:cs="Times New Roman"/>
          <w:b/>
          <w:color w:val="1F497D"/>
          <w:sz w:val="40"/>
          <w:szCs w:val="40"/>
        </w:rPr>
        <w:t>Computer Science</w:t>
      </w:r>
    </w:p>
    <w:p w14:paraId="5F38E8D0" w14:textId="77777777" w:rsidR="00322733" w:rsidRPr="00322733" w:rsidRDefault="00322733" w:rsidP="00322733">
      <w:pPr>
        <w:autoSpaceDE w:val="0"/>
        <w:autoSpaceDN w:val="0"/>
        <w:adjustRightInd w:val="0"/>
        <w:spacing w:after="200" w:line="276" w:lineRule="auto"/>
        <w:jc w:val="center"/>
        <w:rPr>
          <w:rFonts w:ascii="Gill Sans MT" w:eastAsia="Calibri" w:hAnsi="Gill Sans MT" w:cs="Garamond-Bold"/>
          <w:b/>
          <w:bCs/>
          <w:color w:val="5191CE"/>
          <w:sz w:val="28"/>
          <w:szCs w:val="28"/>
        </w:rPr>
      </w:pPr>
      <w:r w:rsidRPr="00322733">
        <w:rPr>
          <w:rFonts w:ascii="Gill Sans MT" w:eastAsia="Calibri" w:hAnsi="Gill Sans MT" w:cs="Garamond-Bold"/>
          <w:b/>
          <w:bCs/>
          <w:color w:val="5191CE"/>
          <w:sz w:val="28"/>
          <w:szCs w:val="28"/>
        </w:rPr>
        <w:t xml:space="preserve">An exciting opportunity has arisen for dedicated </w:t>
      </w:r>
      <w:r w:rsidR="00177C98">
        <w:rPr>
          <w:rFonts w:ascii="Gill Sans MT" w:eastAsia="Calibri" w:hAnsi="Gill Sans MT" w:cs="Garamond-Bold"/>
          <w:b/>
          <w:bCs/>
          <w:color w:val="5191CE"/>
          <w:sz w:val="28"/>
          <w:szCs w:val="28"/>
        </w:rPr>
        <w:t>teacher</w:t>
      </w:r>
      <w:r w:rsidR="00191B8C">
        <w:rPr>
          <w:rFonts w:ascii="Gill Sans MT" w:eastAsia="Calibri" w:hAnsi="Gill Sans MT" w:cs="Garamond-Bold"/>
          <w:b/>
          <w:bCs/>
          <w:color w:val="5191CE"/>
          <w:sz w:val="28"/>
          <w:szCs w:val="28"/>
        </w:rPr>
        <w:t xml:space="preserve"> </w:t>
      </w:r>
      <w:r w:rsidRPr="00322733">
        <w:rPr>
          <w:rFonts w:ascii="Gill Sans MT" w:eastAsia="Calibri" w:hAnsi="Gill Sans MT" w:cs="Garamond-Bold"/>
          <w:b/>
          <w:bCs/>
          <w:color w:val="5191CE"/>
          <w:sz w:val="28"/>
          <w:szCs w:val="28"/>
        </w:rPr>
        <w:t xml:space="preserve">to develop their </w:t>
      </w:r>
      <w:r w:rsidR="00BD3988">
        <w:rPr>
          <w:rFonts w:ascii="Gill Sans MT" w:eastAsia="Calibri" w:hAnsi="Gill Sans MT" w:cs="Garamond-Bold"/>
          <w:b/>
          <w:bCs/>
          <w:color w:val="5191CE"/>
          <w:sz w:val="28"/>
          <w:szCs w:val="28"/>
        </w:rPr>
        <w:t xml:space="preserve">experience </w:t>
      </w:r>
      <w:r w:rsidRPr="00322733">
        <w:rPr>
          <w:rFonts w:ascii="Gill Sans MT" w:eastAsia="Calibri" w:hAnsi="Gill Sans MT" w:cs="Garamond-Bold"/>
          <w:b/>
          <w:bCs/>
          <w:color w:val="5191CE"/>
          <w:sz w:val="28"/>
          <w:szCs w:val="28"/>
        </w:rPr>
        <w:t>within our passionate and ever courageous community</w:t>
      </w:r>
      <w:r w:rsidR="00BD3988">
        <w:rPr>
          <w:rFonts w:ascii="Gill Sans MT" w:eastAsia="Calibri" w:hAnsi="Gill Sans MT" w:cs="Garamond-Bold"/>
          <w:b/>
          <w:bCs/>
          <w:color w:val="5191CE"/>
          <w:sz w:val="28"/>
          <w:szCs w:val="28"/>
        </w:rPr>
        <w:t>.</w:t>
      </w:r>
    </w:p>
    <w:p w14:paraId="633B49AA" w14:textId="77777777" w:rsidR="00322733" w:rsidRPr="00C620A9" w:rsidRDefault="00322733" w:rsidP="00322733">
      <w:pPr>
        <w:spacing w:after="200" w:line="276" w:lineRule="auto"/>
        <w:rPr>
          <w:rFonts w:ascii="Gill Sans MT" w:eastAsia="Calibri" w:hAnsi="Gill Sans MT" w:cs="Times New Roman"/>
        </w:rPr>
      </w:pPr>
      <w:r w:rsidRPr="00C620A9">
        <w:rPr>
          <w:rFonts w:ascii="Gill Sans MT" w:eastAsia="Calibri" w:hAnsi="Gill Sans MT" w:cs="Times New Roman"/>
        </w:rPr>
        <w:t xml:space="preserve">We are a courageous, compassionate community - empowering excellence. We are a value lead organisation, being bold within every aspect of our lives at school.  </w:t>
      </w:r>
    </w:p>
    <w:p w14:paraId="7485E5DB" w14:textId="77777777" w:rsidR="00322733" w:rsidRPr="00C620A9" w:rsidRDefault="00322733" w:rsidP="00322733">
      <w:pPr>
        <w:spacing w:after="200" w:line="276" w:lineRule="auto"/>
        <w:rPr>
          <w:rFonts w:ascii="Gill Sans MT" w:eastAsia="Calibri" w:hAnsi="Gill Sans MT" w:cs="Times New Roman"/>
        </w:rPr>
      </w:pPr>
      <w:r w:rsidRPr="00C620A9">
        <w:rPr>
          <w:rFonts w:ascii="Gill Sans MT" w:eastAsia="Calibri" w:hAnsi="Gill Sans MT" w:cs="Times New Roman"/>
        </w:rPr>
        <w:t xml:space="preserve">We want all staff to thrive and </w:t>
      </w:r>
      <w:r w:rsidR="00C806C5" w:rsidRPr="00C620A9">
        <w:rPr>
          <w:rFonts w:ascii="Gill Sans MT" w:eastAsia="Calibri" w:hAnsi="Gill Sans MT" w:cs="Times New Roman"/>
        </w:rPr>
        <w:t xml:space="preserve">model </w:t>
      </w:r>
      <w:r w:rsidRPr="00C620A9">
        <w:rPr>
          <w:rFonts w:ascii="Gill Sans MT" w:eastAsia="Calibri" w:hAnsi="Gill Sans MT" w:cs="Times New Roman"/>
        </w:rPr>
        <w:t xml:space="preserve">leadership and determination </w:t>
      </w:r>
      <w:r w:rsidR="00C806C5" w:rsidRPr="00C620A9">
        <w:rPr>
          <w:rFonts w:ascii="Gill Sans MT" w:eastAsia="Calibri" w:hAnsi="Gill Sans MT" w:cs="Times New Roman"/>
        </w:rPr>
        <w:t xml:space="preserve">to the </w:t>
      </w:r>
      <w:r w:rsidRPr="00C620A9">
        <w:rPr>
          <w:rFonts w:ascii="Gill Sans MT" w:eastAsia="Calibri" w:hAnsi="Gill Sans MT" w:cs="Times New Roman"/>
        </w:rPr>
        <w:t>students and pupils within our rich and diverse community. We opened in 2012 with the vision to create a centre of excellence in the community.</w:t>
      </w:r>
    </w:p>
    <w:p w14:paraId="4FD0005D" w14:textId="6222DBB4" w:rsidR="00191B8C" w:rsidRPr="00C620A9" w:rsidRDefault="00AF1C7F" w:rsidP="00322733">
      <w:pPr>
        <w:spacing w:after="200" w:line="276" w:lineRule="auto"/>
        <w:rPr>
          <w:rFonts w:ascii="Gill Sans MT" w:eastAsia="Calibri" w:hAnsi="Gill Sans MT" w:cs="Times New Roman"/>
        </w:rPr>
      </w:pPr>
      <w:r w:rsidRPr="00C620A9">
        <w:rPr>
          <w:rFonts w:ascii="Gill Sans MT" w:eastAsia="Calibri" w:hAnsi="Gill Sans MT" w:cs="Times New Roman"/>
        </w:rPr>
        <w:t xml:space="preserve">We empower our teams by valuing the individual and </w:t>
      </w:r>
      <w:r w:rsidR="005C7821" w:rsidRPr="00C620A9">
        <w:rPr>
          <w:rFonts w:ascii="Gill Sans MT" w:eastAsia="Calibri" w:hAnsi="Gill Sans MT" w:cs="Times New Roman"/>
        </w:rPr>
        <w:t xml:space="preserve">ensuring </w:t>
      </w:r>
      <w:r w:rsidRPr="00C620A9">
        <w:rPr>
          <w:rFonts w:ascii="Gill Sans MT" w:eastAsia="Calibri" w:hAnsi="Gill Sans MT" w:cs="Times New Roman"/>
        </w:rPr>
        <w:t xml:space="preserve">personal development. This </w:t>
      </w:r>
      <w:r w:rsidR="005C7821" w:rsidRPr="00C620A9">
        <w:rPr>
          <w:rFonts w:ascii="Gill Sans MT" w:eastAsia="Calibri" w:hAnsi="Gill Sans MT" w:cs="Times New Roman"/>
        </w:rPr>
        <w:t xml:space="preserve">is delivered </w:t>
      </w:r>
      <w:r w:rsidRPr="00C620A9">
        <w:rPr>
          <w:rFonts w:ascii="Gill Sans MT" w:eastAsia="Calibri" w:hAnsi="Gill Sans MT" w:cs="Times New Roman"/>
        </w:rPr>
        <w:t xml:space="preserve">through weekly CPD sessions, frequent line management meetings and allowing staff to have their voice and develop their own ideas and projects. Our staff’s wellbeing is key to creating a friendly supportive community within the school. Guided by our internal wellbeing committee we have a wide range of initiatives designed to improve the motivation and lives of our staff. </w:t>
      </w:r>
    </w:p>
    <w:p w14:paraId="6E536E84" w14:textId="7E517FFD" w:rsidR="00BA2441" w:rsidRPr="00C620A9" w:rsidRDefault="00BA2441" w:rsidP="00322733">
      <w:pPr>
        <w:spacing w:after="200" w:line="276" w:lineRule="auto"/>
        <w:rPr>
          <w:rFonts w:ascii="Gill Sans MT" w:eastAsia="Calibri" w:hAnsi="Gill Sans MT" w:cs="Times New Roman"/>
        </w:rPr>
      </w:pPr>
      <w:r w:rsidRPr="00C620A9">
        <w:rPr>
          <w:rFonts w:ascii="Gill Sans MT" w:eastAsia="Calibri" w:hAnsi="Gill Sans MT" w:cs="Times New Roman"/>
        </w:rPr>
        <w:t xml:space="preserve">Bolingbroke now delivers Computer Science in years 7-13 with growing GCSE and A level numbers. We are now seeking to appoint to a new role to allow this provision to </w:t>
      </w:r>
      <w:r w:rsidR="00B438AF" w:rsidRPr="00C620A9">
        <w:rPr>
          <w:rFonts w:ascii="Gill Sans MT" w:eastAsia="Calibri" w:hAnsi="Gill Sans MT" w:cs="Times New Roman"/>
        </w:rPr>
        <w:t>excel</w:t>
      </w:r>
      <w:r w:rsidRPr="00C620A9">
        <w:rPr>
          <w:rFonts w:ascii="Gill Sans MT" w:eastAsia="Calibri" w:hAnsi="Gill Sans MT" w:cs="Times New Roman"/>
        </w:rPr>
        <w:t xml:space="preserve">. We also have an excellent digital provision with all pupils being provided with a Chromebook to access digital learning, the Computer Science team is crucial to the implementation of this. </w:t>
      </w:r>
    </w:p>
    <w:p w14:paraId="79AAC8B9" w14:textId="77777777" w:rsidR="00191B8C" w:rsidRPr="00C620A9" w:rsidRDefault="00191B8C" w:rsidP="00191B8C">
      <w:pPr>
        <w:pStyle w:val="Default"/>
        <w:rPr>
          <w:rFonts w:ascii="Gill Sans MT" w:eastAsia="Calibri" w:hAnsi="Gill Sans MT" w:cs="Times New Roman"/>
          <w:b/>
          <w:color w:val="1E497E"/>
          <w:sz w:val="22"/>
          <w:szCs w:val="22"/>
        </w:rPr>
      </w:pPr>
      <w:r w:rsidRPr="00C620A9">
        <w:rPr>
          <w:rFonts w:ascii="Gill Sans MT" w:eastAsia="Calibri" w:hAnsi="Gill Sans MT" w:cs="Times New Roman"/>
          <w:b/>
          <w:color w:val="1E497E"/>
          <w:sz w:val="22"/>
          <w:szCs w:val="22"/>
        </w:rPr>
        <w:t xml:space="preserve">The Role </w:t>
      </w:r>
    </w:p>
    <w:p w14:paraId="27E3525A" w14:textId="77777777" w:rsidR="00177C98" w:rsidRPr="00C620A9" w:rsidRDefault="00177C98" w:rsidP="00191B8C">
      <w:pPr>
        <w:pStyle w:val="Default"/>
        <w:rPr>
          <w:rFonts w:ascii="Gill Sans MT" w:eastAsia="Calibri" w:hAnsi="Gill Sans MT" w:cs="Times New Roman"/>
          <w:b/>
          <w:color w:val="1E497E"/>
          <w:sz w:val="22"/>
          <w:szCs w:val="22"/>
        </w:rPr>
      </w:pPr>
    </w:p>
    <w:p w14:paraId="56DB04F6" w14:textId="440DCB5A" w:rsidR="00177C98" w:rsidRPr="00C620A9" w:rsidRDefault="00177C98" w:rsidP="00177C98">
      <w:pPr>
        <w:pStyle w:val="Default"/>
        <w:rPr>
          <w:rFonts w:ascii="Gill Sans MT" w:hAnsi="Gill Sans MT" w:cstheme="minorHAnsi"/>
          <w:sz w:val="22"/>
          <w:szCs w:val="22"/>
        </w:rPr>
      </w:pPr>
      <w:r w:rsidRPr="00C620A9">
        <w:rPr>
          <w:rFonts w:ascii="Gill Sans MT" w:hAnsi="Gill Sans MT" w:cstheme="minorHAnsi"/>
          <w:sz w:val="22"/>
          <w:szCs w:val="22"/>
        </w:rPr>
        <w:t xml:space="preserve">Lead a professional community of subject teachers to ensure high attainment of their subject across </w:t>
      </w:r>
      <w:r w:rsidR="00577A7E" w:rsidRPr="00C620A9">
        <w:rPr>
          <w:rFonts w:ascii="Gill Sans MT" w:hAnsi="Gill Sans MT" w:cstheme="minorHAnsi"/>
          <w:sz w:val="22"/>
          <w:szCs w:val="22"/>
        </w:rPr>
        <w:t xml:space="preserve">all key stages of the </w:t>
      </w:r>
      <w:r w:rsidR="000D50A9" w:rsidRPr="00C620A9">
        <w:rPr>
          <w:rFonts w:ascii="Gill Sans MT" w:hAnsi="Gill Sans MT" w:cstheme="minorHAnsi"/>
          <w:sz w:val="22"/>
          <w:szCs w:val="22"/>
        </w:rPr>
        <w:t xml:space="preserve">Computer Science </w:t>
      </w:r>
      <w:r w:rsidR="00577A7E" w:rsidRPr="00C620A9">
        <w:rPr>
          <w:rFonts w:ascii="Gill Sans MT" w:hAnsi="Gill Sans MT" w:cstheme="minorHAnsi"/>
          <w:sz w:val="22"/>
          <w:szCs w:val="22"/>
        </w:rPr>
        <w:t xml:space="preserve">curriculum. </w:t>
      </w:r>
    </w:p>
    <w:p w14:paraId="039A2BBA" w14:textId="77777777" w:rsidR="00C620A9" w:rsidRPr="00C620A9" w:rsidRDefault="00C620A9" w:rsidP="00177C98">
      <w:pPr>
        <w:pStyle w:val="Default"/>
        <w:rPr>
          <w:rFonts w:ascii="Gill Sans MT" w:hAnsi="Gill Sans MT" w:cstheme="minorHAnsi"/>
          <w:sz w:val="22"/>
          <w:szCs w:val="22"/>
        </w:rPr>
      </w:pPr>
    </w:p>
    <w:p w14:paraId="2B5A2909" w14:textId="77777777" w:rsidR="00177C98" w:rsidRPr="00C620A9" w:rsidRDefault="00177C98" w:rsidP="00177C98">
      <w:pPr>
        <w:pStyle w:val="Default"/>
        <w:rPr>
          <w:rFonts w:ascii="Gill Sans MT" w:hAnsi="Gill Sans MT" w:cstheme="minorHAnsi"/>
          <w:sz w:val="22"/>
          <w:szCs w:val="22"/>
        </w:rPr>
      </w:pPr>
      <w:r w:rsidRPr="00C620A9">
        <w:rPr>
          <w:rFonts w:ascii="Gill Sans MT" w:hAnsi="Gill Sans MT" w:cstheme="minorHAnsi"/>
          <w:sz w:val="22"/>
          <w:szCs w:val="22"/>
        </w:rPr>
        <w:t xml:space="preserve">To develop and lead an exciting curriculum which </w:t>
      </w:r>
      <w:r w:rsidR="00577A7E" w:rsidRPr="00C620A9">
        <w:rPr>
          <w:rFonts w:ascii="Gill Sans MT" w:hAnsi="Gill Sans MT" w:cstheme="minorHAnsi"/>
          <w:sz w:val="22"/>
          <w:szCs w:val="22"/>
        </w:rPr>
        <w:t>drives ambitious outcomes for pupils and students. Lead a highly effective and organised team, nurturing your people and modelling excellence across your daily practice.</w:t>
      </w:r>
    </w:p>
    <w:p w14:paraId="3CE505AD" w14:textId="77777777" w:rsidR="00177C98" w:rsidRPr="00C620A9" w:rsidRDefault="00177C98" w:rsidP="00BD3586">
      <w:pPr>
        <w:spacing w:after="0" w:line="276" w:lineRule="auto"/>
        <w:ind w:right="556"/>
        <w:rPr>
          <w:rFonts w:ascii="Gill Sans MT" w:eastAsia="Calibri" w:hAnsi="Gill Sans MT" w:cs="Times New Roman"/>
          <w:b/>
        </w:rPr>
      </w:pPr>
    </w:p>
    <w:p w14:paraId="39179BA9" w14:textId="157E12E2" w:rsidR="00B43B6F" w:rsidRDefault="00BD3586" w:rsidP="00BD3586">
      <w:pPr>
        <w:spacing w:after="0" w:line="276" w:lineRule="auto"/>
        <w:ind w:right="556"/>
        <w:rPr>
          <w:rFonts w:ascii="Gill Sans MT" w:eastAsia="Calibri" w:hAnsi="Gill Sans MT" w:cs="Times New Roman"/>
          <w:b/>
        </w:rPr>
      </w:pPr>
      <w:r w:rsidRPr="003D06F9">
        <w:rPr>
          <w:rFonts w:ascii="Gill Sans MT" w:eastAsia="Calibri" w:hAnsi="Gill Sans MT" w:cs="Times New Roman"/>
          <w:b/>
        </w:rPr>
        <w:lastRenderedPageBreak/>
        <w:t>Reports to:</w:t>
      </w:r>
      <w:r>
        <w:rPr>
          <w:rFonts w:ascii="Gill Sans MT" w:eastAsia="Calibri" w:hAnsi="Gill Sans MT" w:cs="Times New Roman"/>
          <w:b/>
        </w:rPr>
        <w:t xml:space="preserve"> </w:t>
      </w:r>
      <w:r w:rsidR="008E0ED9" w:rsidRPr="008E0ED9">
        <w:rPr>
          <w:rFonts w:ascii="Gill Sans MT" w:eastAsia="Calibri" w:hAnsi="Gill Sans MT" w:cs="Times New Roman"/>
        </w:rPr>
        <w:t>Assistant Principal Data and Assessment; KS4</w:t>
      </w:r>
    </w:p>
    <w:p w14:paraId="59BB65C1" w14:textId="1D4EF3B3" w:rsidR="00BD3586" w:rsidRDefault="00BD3586" w:rsidP="00BD3586">
      <w:pPr>
        <w:spacing w:after="0" w:line="276" w:lineRule="auto"/>
        <w:ind w:right="556"/>
        <w:rPr>
          <w:rFonts w:ascii="Gill Sans MT" w:eastAsia="Calibri" w:hAnsi="Gill Sans MT" w:cs="Times New Roman"/>
        </w:rPr>
      </w:pPr>
      <w:r w:rsidRPr="003D06F9">
        <w:rPr>
          <w:rFonts w:ascii="Gill Sans MT" w:eastAsia="Calibri" w:hAnsi="Gill Sans MT" w:cs="Times New Roman"/>
          <w:b/>
        </w:rPr>
        <w:t>Start date</w:t>
      </w:r>
      <w:r w:rsidRPr="003D06F9">
        <w:rPr>
          <w:rFonts w:ascii="Gill Sans MT" w:eastAsia="Calibri" w:hAnsi="Gill Sans MT" w:cs="Times New Roman"/>
        </w:rPr>
        <w:t xml:space="preserve">: </w:t>
      </w:r>
      <w:r w:rsidR="008E0ED9">
        <w:rPr>
          <w:rFonts w:ascii="Gill Sans MT" w:eastAsia="Calibri" w:hAnsi="Gill Sans MT" w:cs="Times New Roman"/>
        </w:rPr>
        <w:t>1</w:t>
      </w:r>
      <w:r w:rsidR="008E0ED9" w:rsidRPr="008E0ED9">
        <w:rPr>
          <w:rFonts w:ascii="Gill Sans MT" w:eastAsia="Calibri" w:hAnsi="Gill Sans MT" w:cs="Times New Roman"/>
          <w:vertAlign w:val="superscript"/>
        </w:rPr>
        <w:t>st</w:t>
      </w:r>
      <w:r w:rsidR="008E0ED9">
        <w:rPr>
          <w:rFonts w:ascii="Gill Sans MT" w:eastAsia="Calibri" w:hAnsi="Gill Sans MT" w:cs="Times New Roman"/>
        </w:rPr>
        <w:t xml:space="preserve"> February 2023</w:t>
      </w:r>
      <w:r w:rsidRPr="003D06F9">
        <w:rPr>
          <w:rFonts w:ascii="Gill Sans MT" w:eastAsia="Calibri" w:hAnsi="Gill Sans MT" w:cs="Times New Roman"/>
        </w:rPr>
        <w:t xml:space="preserve">  </w:t>
      </w:r>
    </w:p>
    <w:p w14:paraId="053B8245" w14:textId="1677C027" w:rsidR="00BD3586" w:rsidRPr="003D06F9" w:rsidRDefault="00BD3586" w:rsidP="00BD3586">
      <w:pPr>
        <w:spacing w:after="0" w:line="276" w:lineRule="auto"/>
        <w:ind w:right="556"/>
        <w:rPr>
          <w:rFonts w:ascii="Gill Sans MT" w:eastAsia="Calibri" w:hAnsi="Gill Sans MT" w:cs="Times New Roman"/>
        </w:rPr>
      </w:pPr>
      <w:r w:rsidRPr="003D06F9">
        <w:rPr>
          <w:rFonts w:ascii="Gill Sans MT" w:eastAsia="Calibri" w:hAnsi="Gill Sans MT" w:cs="Times New Roman"/>
          <w:b/>
        </w:rPr>
        <w:t>Salary</w:t>
      </w:r>
      <w:r w:rsidRPr="003D06F9">
        <w:rPr>
          <w:rFonts w:ascii="Gill Sans MT" w:eastAsia="Calibri" w:hAnsi="Gill Sans MT" w:cs="Times New Roman"/>
        </w:rPr>
        <w:t xml:space="preserve">: </w:t>
      </w:r>
      <w:r w:rsidR="00E043F7" w:rsidRPr="00E043F7">
        <w:rPr>
          <w:rFonts w:ascii="Gill Sans MT" w:eastAsia="Calibri" w:hAnsi="Gill Sans MT" w:cs="Times New Roman"/>
        </w:rPr>
        <w:t>ARK Main Pay Range AM1 – AM6 (£35,368-45,876)</w:t>
      </w:r>
    </w:p>
    <w:p w14:paraId="57014CC8" w14:textId="4B50B241" w:rsidR="00BD3586" w:rsidRDefault="00BD3586" w:rsidP="00BD3586">
      <w:pPr>
        <w:spacing w:after="0"/>
        <w:ind w:right="556"/>
        <w:rPr>
          <w:rFonts w:ascii="Gill Sans MT" w:eastAsia="Calibri" w:hAnsi="Gill Sans MT" w:cs="Times New Roman"/>
          <w:bCs/>
        </w:rPr>
      </w:pPr>
      <w:r w:rsidRPr="003D06F9">
        <w:rPr>
          <w:rFonts w:ascii="Gill Sans MT" w:eastAsia="Calibri" w:hAnsi="Gill Sans MT" w:cs="Times New Roman"/>
          <w:b/>
        </w:rPr>
        <w:t xml:space="preserve">Closing Date: </w:t>
      </w:r>
      <w:r w:rsidR="00E043F7">
        <w:rPr>
          <w:rFonts w:ascii="Gill Sans MT" w:eastAsia="Calibri" w:hAnsi="Gill Sans MT" w:cs="Times New Roman"/>
          <w:bCs/>
        </w:rPr>
        <w:t>3</w:t>
      </w:r>
      <w:r w:rsidR="00E043F7" w:rsidRPr="00E043F7">
        <w:rPr>
          <w:rFonts w:ascii="Gill Sans MT" w:eastAsia="Calibri" w:hAnsi="Gill Sans MT" w:cs="Times New Roman"/>
          <w:bCs/>
          <w:vertAlign w:val="superscript"/>
        </w:rPr>
        <w:t>rd</w:t>
      </w:r>
      <w:r w:rsidR="00E043F7">
        <w:rPr>
          <w:rFonts w:ascii="Gill Sans MT" w:eastAsia="Calibri" w:hAnsi="Gill Sans MT" w:cs="Times New Roman"/>
          <w:bCs/>
        </w:rPr>
        <w:t xml:space="preserve"> January 2023, </w:t>
      </w:r>
      <w:r w:rsidR="00C620A9">
        <w:rPr>
          <w:rFonts w:ascii="Gill Sans MT" w:eastAsia="Calibri" w:hAnsi="Gill Sans MT" w:cs="Times New Roman"/>
          <w:bCs/>
        </w:rPr>
        <w:t>4pm</w:t>
      </w:r>
    </w:p>
    <w:p w14:paraId="52647CFC" w14:textId="77777777" w:rsidR="001A5961" w:rsidRDefault="001A5961" w:rsidP="00B42F54">
      <w:pPr>
        <w:pStyle w:val="NormalWeb"/>
        <w:spacing w:before="0" w:beforeAutospacing="0" w:after="0" w:afterAutospacing="0"/>
        <w:ind w:right="556"/>
        <w:rPr>
          <w:rFonts w:ascii="Gill Sans MT" w:eastAsia="Calibri" w:hAnsi="Gill Sans MT"/>
          <w:b/>
          <w:sz w:val="22"/>
          <w:szCs w:val="22"/>
        </w:rPr>
      </w:pPr>
    </w:p>
    <w:p w14:paraId="3A7CBB9E" w14:textId="77777777" w:rsidR="00C620A9" w:rsidRDefault="00C620A9" w:rsidP="000C5387">
      <w:pPr>
        <w:spacing w:after="120" w:line="240" w:lineRule="auto"/>
        <w:jc w:val="both"/>
        <w:rPr>
          <w:rFonts w:ascii="Gill Sans MT" w:eastAsia="Calibri" w:hAnsi="Gill Sans MT" w:cs="Times New Roman"/>
          <w:b/>
          <w:color w:val="8EAADB" w:themeColor="accent1" w:themeTint="99"/>
          <w:sz w:val="32"/>
          <w:szCs w:val="32"/>
        </w:rPr>
      </w:pPr>
    </w:p>
    <w:p w14:paraId="741BA09E" w14:textId="4C8C393D" w:rsidR="000C5387" w:rsidRPr="00177C98" w:rsidRDefault="000C5387" w:rsidP="000C5387">
      <w:pPr>
        <w:spacing w:after="120" w:line="240" w:lineRule="auto"/>
        <w:jc w:val="both"/>
        <w:rPr>
          <w:rFonts w:ascii="Gill Sans MT" w:eastAsia="Calibri" w:hAnsi="Gill Sans MT" w:cs="Times New Roman"/>
          <w:b/>
          <w:color w:val="8EAADB" w:themeColor="accent1" w:themeTint="99"/>
          <w:sz w:val="32"/>
          <w:szCs w:val="32"/>
        </w:rPr>
      </w:pPr>
      <w:r w:rsidRPr="00177C98">
        <w:rPr>
          <w:rFonts w:ascii="Gill Sans MT" w:eastAsia="Calibri" w:hAnsi="Gill Sans MT" w:cs="Times New Roman"/>
          <w:b/>
          <w:color w:val="8EAADB" w:themeColor="accent1" w:themeTint="99"/>
          <w:sz w:val="32"/>
          <w:szCs w:val="32"/>
        </w:rPr>
        <w:t>Key Responsibilities</w:t>
      </w:r>
    </w:p>
    <w:p w14:paraId="75C81AAE" w14:textId="6DCD9F32" w:rsidR="00177C98" w:rsidRPr="00C620A9" w:rsidRDefault="00177C98" w:rsidP="00177C98">
      <w:pPr>
        <w:numPr>
          <w:ilvl w:val="0"/>
          <w:numId w:val="5"/>
        </w:numPr>
        <w:spacing w:after="0" w:line="240" w:lineRule="auto"/>
        <w:jc w:val="both"/>
        <w:rPr>
          <w:rFonts w:ascii="Gill Sans MT" w:hAnsi="Gill Sans MT"/>
        </w:rPr>
      </w:pPr>
      <w:r w:rsidRPr="00C620A9">
        <w:rPr>
          <w:rFonts w:ascii="Gill Sans MT" w:hAnsi="Gill Sans MT"/>
        </w:rPr>
        <w:t>Secure academic outcomes in line with the targets set through the academy’s target setting policy</w:t>
      </w:r>
    </w:p>
    <w:p w14:paraId="18B4693E" w14:textId="24766A02" w:rsidR="00577A7E" w:rsidRPr="00C620A9" w:rsidRDefault="00577A7E" w:rsidP="00177C98">
      <w:pPr>
        <w:numPr>
          <w:ilvl w:val="0"/>
          <w:numId w:val="5"/>
        </w:numPr>
        <w:spacing w:after="0" w:line="240" w:lineRule="auto"/>
        <w:jc w:val="both"/>
        <w:rPr>
          <w:rFonts w:ascii="Gill Sans MT" w:hAnsi="Gill Sans MT"/>
        </w:rPr>
      </w:pPr>
      <w:r w:rsidRPr="00C620A9">
        <w:rPr>
          <w:rFonts w:ascii="Gill Sans MT" w:hAnsi="Gill Sans MT"/>
        </w:rPr>
        <w:t>Empower the TLR post holders and team to reflect and develop an exceptional</w:t>
      </w:r>
      <w:r w:rsidR="003A4365" w:rsidRPr="00C620A9">
        <w:rPr>
          <w:rFonts w:ascii="Gill Sans MT" w:hAnsi="Gill Sans MT"/>
        </w:rPr>
        <w:t xml:space="preserve"> </w:t>
      </w:r>
      <w:r w:rsidR="000D50A9" w:rsidRPr="00C620A9">
        <w:rPr>
          <w:rFonts w:ascii="Gill Sans MT" w:hAnsi="Gill Sans MT"/>
        </w:rPr>
        <w:t xml:space="preserve">Computer Science </w:t>
      </w:r>
      <w:r w:rsidRPr="00C620A9">
        <w:rPr>
          <w:rFonts w:ascii="Gill Sans MT" w:hAnsi="Gill Sans MT"/>
        </w:rPr>
        <w:t>curriculum</w:t>
      </w:r>
    </w:p>
    <w:p w14:paraId="21CA7352" w14:textId="1E1B8332" w:rsidR="00BA2441" w:rsidRPr="00C620A9" w:rsidRDefault="00BA2441" w:rsidP="00177C98">
      <w:pPr>
        <w:numPr>
          <w:ilvl w:val="0"/>
          <w:numId w:val="5"/>
        </w:numPr>
        <w:spacing w:after="0" w:line="240" w:lineRule="auto"/>
        <w:jc w:val="both"/>
        <w:rPr>
          <w:rFonts w:ascii="Gill Sans MT" w:hAnsi="Gill Sans MT"/>
        </w:rPr>
      </w:pPr>
      <w:r w:rsidRPr="00C620A9">
        <w:rPr>
          <w:rFonts w:ascii="Gill Sans MT" w:hAnsi="Gill Sans MT"/>
        </w:rPr>
        <w:t xml:space="preserve">Coach trainee Computer Science teachers to ensure they become excellent teachers of the subject </w:t>
      </w:r>
    </w:p>
    <w:p w14:paraId="4962693A" w14:textId="17A80938" w:rsidR="00FA66C8" w:rsidRPr="00C620A9" w:rsidRDefault="00FA66C8" w:rsidP="00177C98">
      <w:pPr>
        <w:numPr>
          <w:ilvl w:val="0"/>
          <w:numId w:val="5"/>
        </w:numPr>
        <w:spacing w:after="0" w:line="240" w:lineRule="auto"/>
        <w:jc w:val="both"/>
        <w:rPr>
          <w:rFonts w:ascii="Gill Sans MT" w:hAnsi="Gill Sans MT"/>
        </w:rPr>
      </w:pPr>
      <w:r w:rsidRPr="00C620A9">
        <w:rPr>
          <w:rFonts w:ascii="Gill Sans MT" w:hAnsi="Gill Sans MT"/>
        </w:rPr>
        <w:t>Be an outstanding teacher, able to motivate and challenge learners across Key Stages 3</w:t>
      </w:r>
      <w:r w:rsidR="00BA2441" w:rsidRPr="00C620A9">
        <w:rPr>
          <w:rFonts w:ascii="Gill Sans MT" w:hAnsi="Gill Sans MT"/>
        </w:rPr>
        <w:t>, 4 and 5</w:t>
      </w:r>
    </w:p>
    <w:p w14:paraId="26BDE815" w14:textId="2B5E034E" w:rsidR="00177C98" w:rsidRPr="00C620A9" w:rsidRDefault="00177C98" w:rsidP="00177C98">
      <w:pPr>
        <w:numPr>
          <w:ilvl w:val="0"/>
          <w:numId w:val="5"/>
        </w:numPr>
        <w:spacing w:after="0" w:line="240" w:lineRule="auto"/>
        <w:jc w:val="both"/>
        <w:rPr>
          <w:rFonts w:ascii="Gill Sans MT" w:hAnsi="Gill Sans MT"/>
        </w:rPr>
      </w:pPr>
      <w:r w:rsidRPr="00C620A9">
        <w:rPr>
          <w:rFonts w:ascii="Gill Sans MT" w:hAnsi="Gill Sans MT"/>
        </w:rPr>
        <w:t xml:space="preserve">Monitor, evaluate and continually improve the quality of planning, </w:t>
      </w:r>
      <w:proofErr w:type="gramStart"/>
      <w:r w:rsidRPr="00C620A9">
        <w:rPr>
          <w:rFonts w:ascii="Gill Sans MT" w:hAnsi="Gill Sans MT"/>
        </w:rPr>
        <w:t>teaching</w:t>
      </w:r>
      <w:proofErr w:type="gramEnd"/>
      <w:r w:rsidRPr="00C620A9">
        <w:rPr>
          <w:rFonts w:ascii="Gill Sans MT" w:hAnsi="Gill Sans MT"/>
        </w:rPr>
        <w:t xml:space="preserve"> and assessment</w:t>
      </w:r>
    </w:p>
    <w:p w14:paraId="50B19FAD" w14:textId="647B794D" w:rsidR="00BA2441" w:rsidRPr="00C620A9" w:rsidRDefault="00BA2441" w:rsidP="00177C98">
      <w:pPr>
        <w:numPr>
          <w:ilvl w:val="0"/>
          <w:numId w:val="5"/>
        </w:numPr>
        <w:spacing w:after="0" w:line="240" w:lineRule="auto"/>
        <w:jc w:val="both"/>
        <w:rPr>
          <w:rFonts w:ascii="Gill Sans MT" w:hAnsi="Gill Sans MT"/>
        </w:rPr>
      </w:pPr>
      <w:r w:rsidRPr="00C620A9">
        <w:rPr>
          <w:rFonts w:ascii="Gill Sans MT" w:hAnsi="Gill Sans MT"/>
        </w:rPr>
        <w:t xml:space="preserve">Ensure the Computer Science curriculum achieves the broad aims of the National Curriculum </w:t>
      </w:r>
    </w:p>
    <w:p w14:paraId="5E7D4452" w14:textId="04614484" w:rsidR="00177C98" w:rsidRPr="00C620A9" w:rsidRDefault="00177C98" w:rsidP="00177C98">
      <w:pPr>
        <w:numPr>
          <w:ilvl w:val="0"/>
          <w:numId w:val="5"/>
        </w:numPr>
        <w:spacing w:after="0" w:line="240" w:lineRule="auto"/>
        <w:jc w:val="both"/>
        <w:rPr>
          <w:rFonts w:ascii="Gill Sans MT" w:hAnsi="Gill Sans MT"/>
        </w:rPr>
      </w:pPr>
      <w:r w:rsidRPr="00C620A9">
        <w:rPr>
          <w:rFonts w:ascii="Gill Sans MT" w:hAnsi="Gill Sans MT"/>
        </w:rPr>
        <w:t>Lead the assessment process in the subject ensuring accurate measurement of subject standards in all year groups at all summative assessment points</w:t>
      </w:r>
    </w:p>
    <w:p w14:paraId="06B2DDB3" w14:textId="228E3F77" w:rsidR="00177C98" w:rsidRPr="00C620A9" w:rsidRDefault="00177C98" w:rsidP="00177C98">
      <w:pPr>
        <w:numPr>
          <w:ilvl w:val="0"/>
          <w:numId w:val="5"/>
        </w:numPr>
        <w:spacing w:after="0" w:line="240" w:lineRule="auto"/>
        <w:jc w:val="both"/>
        <w:rPr>
          <w:rFonts w:ascii="Gill Sans MT" w:hAnsi="Gill Sans MT"/>
        </w:rPr>
      </w:pPr>
      <w:r w:rsidRPr="00C620A9">
        <w:rPr>
          <w:rFonts w:ascii="Gill Sans MT" w:hAnsi="Gill Sans MT"/>
        </w:rPr>
        <w:t>Analyse student performance data and respond to the outcomes of assessment to ensure appropriate planning, teaching and interventions are in place to keep all pupils on track to achieve their targets</w:t>
      </w:r>
    </w:p>
    <w:p w14:paraId="16EFE2B0" w14:textId="77777777" w:rsidR="00177C98" w:rsidRDefault="00177C98" w:rsidP="00177C98">
      <w:pPr>
        <w:spacing w:after="0" w:line="240" w:lineRule="auto"/>
        <w:jc w:val="both"/>
        <w:rPr>
          <w:rFonts w:ascii="Gill Sans MT" w:hAnsi="Gill Sans MT"/>
          <w:sz w:val="24"/>
          <w:szCs w:val="24"/>
        </w:rPr>
      </w:pPr>
    </w:p>
    <w:p w14:paraId="0BD8386E" w14:textId="77777777" w:rsidR="00177C98" w:rsidRPr="00177C98" w:rsidRDefault="00177C98" w:rsidP="00177C98">
      <w:pPr>
        <w:autoSpaceDE w:val="0"/>
        <w:autoSpaceDN w:val="0"/>
        <w:adjustRightInd w:val="0"/>
        <w:spacing w:after="0" w:line="276" w:lineRule="auto"/>
        <w:jc w:val="both"/>
        <w:rPr>
          <w:rFonts w:ascii="Gill Sans MT" w:eastAsia="Calibri" w:hAnsi="Gill Sans MT" w:cs="Times New Roman"/>
          <w:b/>
          <w:color w:val="4472C4"/>
          <w:sz w:val="28"/>
          <w:szCs w:val="28"/>
        </w:rPr>
      </w:pPr>
      <w:r w:rsidRPr="00177C98">
        <w:rPr>
          <w:rFonts w:ascii="Gill Sans MT" w:eastAsia="Calibri" w:hAnsi="Gill Sans MT" w:cs="Times New Roman"/>
          <w:b/>
          <w:color w:val="4472C4"/>
          <w:sz w:val="28"/>
          <w:szCs w:val="28"/>
        </w:rPr>
        <w:t>Leadership and Management</w:t>
      </w:r>
    </w:p>
    <w:p w14:paraId="00F99A2C" w14:textId="77777777" w:rsidR="00177C98" w:rsidRDefault="00177C98" w:rsidP="00177C98">
      <w:pPr>
        <w:spacing w:after="0" w:line="240" w:lineRule="auto"/>
        <w:jc w:val="both"/>
        <w:rPr>
          <w:rFonts w:ascii="Gill Sans MT" w:hAnsi="Gill Sans MT"/>
          <w:sz w:val="24"/>
          <w:szCs w:val="24"/>
        </w:rPr>
      </w:pPr>
    </w:p>
    <w:p w14:paraId="029C4508" w14:textId="286A84D8" w:rsidR="00177C98" w:rsidRPr="00C620A9" w:rsidRDefault="00177C98" w:rsidP="00177C98">
      <w:pPr>
        <w:numPr>
          <w:ilvl w:val="0"/>
          <w:numId w:val="5"/>
        </w:numPr>
        <w:spacing w:after="0" w:line="240" w:lineRule="auto"/>
        <w:jc w:val="both"/>
        <w:rPr>
          <w:rFonts w:ascii="Gill Sans MT" w:hAnsi="Gill Sans MT"/>
        </w:rPr>
      </w:pPr>
      <w:r w:rsidRPr="00C620A9">
        <w:rPr>
          <w:rFonts w:ascii="Gill Sans MT" w:hAnsi="Gill Sans MT"/>
        </w:rPr>
        <w:t>Lead the professional development of the subject team to be highly effective practitioners</w:t>
      </w:r>
    </w:p>
    <w:p w14:paraId="4010FC7B" w14:textId="462584F5" w:rsidR="00177C98" w:rsidRPr="00C620A9" w:rsidRDefault="00177C98" w:rsidP="00177C98">
      <w:pPr>
        <w:numPr>
          <w:ilvl w:val="0"/>
          <w:numId w:val="5"/>
        </w:numPr>
        <w:spacing w:after="0" w:line="240" w:lineRule="auto"/>
        <w:jc w:val="both"/>
        <w:rPr>
          <w:rFonts w:ascii="Gill Sans MT" w:hAnsi="Gill Sans MT"/>
        </w:rPr>
      </w:pPr>
      <w:r w:rsidRPr="00C620A9">
        <w:rPr>
          <w:rFonts w:ascii="Gill Sans MT" w:hAnsi="Gill Sans MT"/>
        </w:rPr>
        <w:t>Regularly monitor the quality of teaching of others teaching the subject in line with academy expectations and provide effective feedback and coaching to ensure subject teaching continually improves</w:t>
      </w:r>
    </w:p>
    <w:p w14:paraId="66B2BEFA" w14:textId="0AB25279" w:rsidR="00177C98" w:rsidRPr="00C620A9" w:rsidRDefault="00177C98" w:rsidP="00177C98">
      <w:pPr>
        <w:numPr>
          <w:ilvl w:val="0"/>
          <w:numId w:val="5"/>
        </w:numPr>
        <w:spacing w:after="0" w:line="240" w:lineRule="auto"/>
        <w:jc w:val="both"/>
        <w:rPr>
          <w:rFonts w:ascii="Gill Sans MT" w:hAnsi="Gill Sans MT"/>
        </w:rPr>
      </w:pPr>
      <w:r w:rsidRPr="00C620A9">
        <w:rPr>
          <w:rFonts w:ascii="Gill Sans MT" w:hAnsi="Gill Sans MT"/>
        </w:rPr>
        <w:t>Line and performance manage any designated members of staff as per the academy policy and take necessary corrective action where there is any ineffective practice</w:t>
      </w:r>
    </w:p>
    <w:p w14:paraId="72556890" w14:textId="19772425" w:rsidR="00177C98" w:rsidRPr="00C620A9" w:rsidRDefault="00177C98" w:rsidP="00177C98">
      <w:pPr>
        <w:numPr>
          <w:ilvl w:val="0"/>
          <w:numId w:val="5"/>
        </w:numPr>
        <w:spacing w:after="0" w:line="240" w:lineRule="auto"/>
        <w:jc w:val="both"/>
        <w:rPr>
          <w:rFonts w:ascii="Gill Sans MT" w:hAnsi="Gill Sans MT"/>
        </w:rPr>
      </w:pPr>
      <w:r w:rsidRPr="00C620A9">
        <w:rPr>
          <w:rFonts w:ascii="Gill Sans MT" w:hAnsi="Gill Sans MT"/>
        </w:rPr>
        <w:t>Manage allocated budget effectively and stay within set budget allocation</w:t>
      </w:r>
    </w:p>
    <w:p w14:paraId="51996428" w14:textId="761293D1" w:rsidR="00177C98" w:rsidRPr="00C620A9" w:rsidRDefault="00177C98" w:rsidP="00177C98">
      <w:pPr>
        <w:numPr>
          <w:ilvl w:val="0"/>
          <w:numId w:val="5"/>
        </w:numPr>
        <w:spacing w:after="0" w:line="240" w:lineRule="auto"/>
        <w:jc w:val="both"/>
        <w:rPr>
          <w:rFonts w:ascii="Gill Sans MT" w:hAnsi="Gill Sans MT" w:cs="TradeGothic Light"/>
          <w:bCs/>
          <w:color w:val="1F497D"/>
        </w:rPr>
      </w:pPr>
      <w:r w:rsidRPr="00C620A9">
        <w:rPr>
          <w:rFonts w:ascii="Gill Sans MT" w:hAnsi="Gill Sans MT"/>
        </w:rPr>
        <w:t>Create an orderly subject environment in which the academy’s culture and ethos is upheld</w:t>
      </w:r>
    </w:p>
    <w:p w14:paraId="665A1139" w14:textId="23A275F9" w:rsidR="00BA2441" w:rsidRPr="00C620A9" w:rsidRDefault="00BA2441" w:rsidP="00177C98">
      <w:pPr>
        <w:numPr>
          <w:ilvl w:val="0"/>
          <w:numId w:val="5"/>
        </w:numPr>
        <w:spacing w:after="0" w:line="240" w:lineRule="auto"/>
        <w:jc w:val="both"/>
        <w:rPr>
          <w:rFonts w:ascii="Gill Sans MT" w:hAnsi="Gill Sans MT" w:cs="TradeGothic Light"/>
          <w:bCs/>
          <w:color w:val="1F497D"/>
        </w:rPr>
      </w:pPr>
      <w:r w:rsidRPr="00C620A9">
        <w:rPr>
          <w:rFonts w:ascii="Gill Sans MT" w:hAnsi="Gill Sans MT"/>
        </w:rPr>
        <w:t xml:space="preserve">Contribute towards the leadership of digital strategy at Bolingbroke and supporting teachers to use more tech in their classrooms </w:t>
      </w:r>
    </w:p>
    <w:p w14:paraId="04A43883" w14:textId="77777777" w:rsidR="00177C98" w:rsidRDefault="00177C98" w:rsidP="005277B6">
      <w:pPr>
        <w:spacing w:after="120" w:line="240" w:lineRule="auto"/>
        <w:jc w:val="both"/>
        <w:rPr>
          <w:rFonts w:ascii="Gill Sans MT" w:eastAsia="Calibri" w:hAnsi="Gill Sans MT" w:cs="Times New Roman"/>
          <w:b/>
          <w:color w:val="1F3864" w:themeColor="accent1" w:themeShade="80"/>
          <w:sz w:val="32"/>
          <w:szCs w:val="32"/>
        </w:rPr>
      </w:pPr>
    </w:p>
    <w:p w14:paraId="2B18B53C" w14:textId="77777777" w:rsidR="00177C98" w:rsidRPr="00177C98" w:rsidRDefault="00177C98" w:rsidP="00177C98">
      <w:pPr>
        <w:spacing w:after="120" w:line="240" w:lineRule="auto"/>
        <w:jc w:val="both"/>
        <w:rPr>
          <w:rFonts w:ascii="Gill Sans MT" w:eastAsia="Calibri" w:hAnsi="Gill Sans MT" w:cs="Times New Roman"/>
          <w:b/>
          <w:color w:val="4472C4"/>
          <w:sz w:val="28"/>
          <w:szCs w:val="28"/>
        </w:rPr>
      </w:pPr>
      <w:r w:rsidRPr="00177C98">
        <w:rPr>
          <w:rFonts w:ascii="Gill Sans MT" w:eastAsia="Calibri" w:hAnsi="Gill Sans MT" w:cs="Times New Roman"/>
          <w:b/>
          <w:color w:val="4472C4"/>
          <w:sz w:val="28"/>
          <w:szCs w:val="28"/>
        </w:rPr>
        <w:t>Teaching and learning</w:t>
      </w:r>
    </w:p>
    <w:p w14:paraId="6DED88C0" w14:textId="2457910D" w:rsidR="00177C98" w:rsidRPr="00C620A9" w:rsidRDefault="00177C98" w:rsidP="00177C98">
      <w:pPr>
        <w:numPr>
          <w:ilvl w:val="0"/>
          <w:numId w:val="5"/>
        </w:numPr>
        <w:autoSpaceDE w:val="0"/>
        <w:autoSpaceDN w:val="0"/>
        <w:adjustRightInd w:val="0"/>
        <w:spacing w:after="0" w:line="276" w:lineRule="auto"/>
        <w:jc w:val="both"/>
        <w:rPr>
          <w:rFonts w:ascii="Gill Sans MT" w:eastAsia="Garamond" w:hAnsi="Gill Sans MT" w:cs="Times New Roman"/>
        </w:rPr>
      </w:pPr>
      <w:r w:rsidRPr="00C620A9">
        <w:rPr>
          <w:rFonts w:ascii="Gill Sans MT" w:eastAsia="Garamond" w:hAnsi="Gill Sans MT" w:cs="Times New Roman"/>
        </w:rPr>
        <w:t xml:space="preserve">Exude a passion for </w:t>
      </w:r>
      <w:r w:rsidR="000D50A9" w:rsidRPr="00C620A9">
        <w:rPr>
          <w:rFonts w:ascii="Gill Sans MT" w:eastAsia="Garamond" w:hAnsi="Gill Sans MT" w:cs="Times New Roman"/>
        </w:rPr>
        <w:t>Computer Science</w:t>
      </w:r>
      <w:r w:rsidR="003A4365" w:rsidRPr="00C620A9">
        <w:rPr>
          <w:rFonts w:ascii="Gill Sans MT" w:eastAsia="Garamond" w:hAnsi="Gill Sans MT" w:cs="Times New Roman"/>
        </w:rPr>
        <w:t xml:space="preserve"> </w:t>
      </w:r>
      <w:r w:rsidRPr="00C620A9">
        <w:rPr>
          <w:rFonts w:ascii="Gill Sans MT" w:eastAsia="Garamond" w:hAnsi="Gill Sans MT" w:cs="Times New Roman"/>
        </w:rPr>
        <w:t>which is evident in your practice</w:t>
      </w:r>
    </w:p>
    <w:p w14:paraId="4CA4124E" w14:textId="41BDAB0B" w:rsidR="00177C98" w:rsidRPr="00C620A9" w:rsidRDefault="00177C98" w:rsidP="00177C98">
      <w:pPr>
        <w:numPr>
          <w:ilvl w:val="0"/>
          <w:numId w:val="5"/>
        </w:numPr>
        <w:spacing w:after="0" w:line="240" w:lineRule="auto"/>
        <w:jc w:val="both"/>
        <w:rPr>
          <w:rFonts w:ascii="Gill Sans MT" w:hAnsi="Gill Sans MT"/>
        </w:rPr>
      </w:pPr>
      <w:r w:rsidRPr="00C620A9">
        <w:rPr>
          <w:rFonts w:ascii="Gill Sans MT" w:hAnsi="Gill Sans MT"/>
        </w:rPr>
        <w:t>Monitor the practice of others teaching the subject to ensure they are following all areas of subject and academy policy accurately and appropriately</w:t>
      </w:r>
    </w:p>
    <w:p w14:paraId="4D5F0B2F" w14:textId="7BF22503" w:rsidR="00177C98" w:rsidRPr="00C620A9" w:rsidRDefault="00177C98" w:rsidP="00177C98">
      <w:pPr>
        <w:numPr>
          <w:ilvl w:val="0"/>
          <w:numId w:val="5"/>
        </w:numPr>
        <w:spacing w:after="0" w:line="276" w:lineRule="auto"/>
        <w:rPr>
          <w:rFonts w:ascii="Gill Sans MT" w:eastAsia="Calibri" w:hAnsi="Gill Sans MT" w:cs="Garamond"/>
        </w:rPr>
      </w:pPr>
      <w:r w:rsidRPr="00C620A9">
        <w:rPr>
          <w:rFonts w:ascii="Gill Sans MT" w:eastAsia="Calibri" w:hAnsi="Gill Sans MT" w:cs="Arial"/>
        </w:rPr>
        <w:t xml:space="preserve">To design an engaging and challenging curriculum that inspires pupils to appreciate the subject and its </w:t>
      </w:r>
      <w:r w:rsidR="00FA66C8" w:rsidRPr="00C620A9">
        <w:rPr>
          <w:rFonts w:ascii="Gill Sans MT" w:eastAsia="Calibri" w:hAnsi="Gill Sans MT" w:cs="Arial"/>
        </w:rPr>
        <w:t>application,</w:t>
      </w:r>
      <w:r w:rsidRPr="00C620A9">
        <w:rPr>
          <w:rFonts w:ascii="Gill Sans MT" w:eastAsia="Calibri" w:hAnsi="Gill Sans MT" w:cs="Arial"/>
        </w:rPr>
        <w:t xml:space="preserve"> and which meets the needs of the pupils</w:t>
      </w:r>
    </w:p>
    <w:p w14:paraId="5F1B1135" w14:textId="1EEA4984" w:rsidR="00FA66C8" w:rsidRPr="00C620A9" w:rsidRDefault="00FA66C8" w:rsidP="00177C98">
      <w:pPr>
        <w:numPr>
          <w:ilvl w:val="0"/>
          <w:numId w:val="5"/>
        </w:numPr>
        <w:spacing w:after="0" w:line="276" w:lineRule="auto"/>
        <w:rPr>
          <w:rFonts w:ascii="Gill Sans MT" w:eastAsia="Calibri" w:hAnsi="Gill Sans MT" w:cs="Garamond"/>
        </w:rPr>
      </w:pPr>
      <w:r w:rsidRPr="00C620A9">
        <w:rPr>
          <w:rFonts w:ascii="Gill Sans MT" w:eastAsia="Calibri" w:hAnsi="Gill Sans MT" w:cs="Garamond"/>
        </w:rPr>
        <w:t xml:space="preserve">To enhance and expand the curriculum through </w:t>
      </w:r>
      <w:r w:rsidR="003A4365" w:rsidRPr="00C620A9">
        <w:rPr>
          <w:rFonts w:ascii="Gill Sans MT" w:eastAsia="Calibri" w:hAnsi="Gill Sans MT" w:cs="Garamond"/>
        </w:rPr>
        <w:t xml:space="preserve">trips and </w:t>
      </w:r>
      <w:r w:rsidR="0078240D" w:rsidRPr="00C620A9">
        <w:rPr>
          <w:rFonts w:ascii="Gill Sans MT" w:eastAsia="Calibri" w:hAnsi="Gill Sans MT" w:cs="Garamond"/>
        </w:rPr>
        <w:t>a diverse program of work</w:t>
      </w:r>
    </w:p>
    <w:p w14:paraId="523CE38A" w14:textId="7FB34EB8" w:rsidR="00177C98" w:rsidRPr="00C620A9" w:rsidRDefault="00177C98" w:rsidP="00177C98">
      <w:pPr>
        <w:numPr>
          <w:ilvl w:val="0"/>
          <w:numId w:val="5"/>
        </w:numPr>
        <w:spacing w:after="0" w:line="276" w:lineRule="auto"/>
        <w:rPr>
          <w:rFonts w:ascii="Gill Sans MT" w:eastAsia="Calibri" w:hAnsi="Gill Sans MT" w:cs="Garamond"/>
        </w:rPr>
      </w:pPr>
      <w:r w:rsidRPr="00C620A9">
        <w:rPr>
          <w:rFonts w:ascii="Gill Sans MT" w:eastAsia="Calibri" w:hAnsi="Gill Sans MT" w:cs="Arial"/>
        </w:rPr>
        <w:t>To deliver outstanding teaching of</w:t>
      </w:r>
      <w:r w:rsidR="003A4365" w:rsidRPr="00C620A9">
        <w:rPr>
          <w:rFonts w:ascii="Gill Sans MT" w:eastAsia="Calibri" w:hAnsi="Gill Sans MT" w:cs="Arial"/>
        </w:rPr>
        <w:t xml:space="preserve"> </w:t>
      </w:r>
      <w:r w:rsidR="000D50A9" w:rsidRPr="00C620A9">
        <w:rPr>
          <w:rFonts w:ascii="Gill Sans MT" w:eastAsia="Garamond" w:hAnsi="Gill Sans MT" w:cs="Times New Roman"/>
        </w:rPr>
        <w:t>Computer Science</w:t>
      </w:r>
      <w:r w:rsidR="003A4365" w:rsidRPr="00C620A9">
        <w:rPr>
          <w:rFonts w:ascii="Gill Sans MT" w:eastAsia="Garamond" w:hAnsi="Gill Sans MT" w:cs="Times New Roman"/>
        </w:rPr>
        <w:t>,</w:t>
      </w:r>
      <w:r w:rsidRPr="00C620A9">
        <w:rPr>
          <w:rFonts w:ascii="Gill Sans MT" w:eastAsia="Calibri" w:hAnsi="Gill Sans MT" w:cs="Arial"/>
        </w:rPr>
        <w:t xml:space="preserve"> helping pupils achieve excellent academic results</w:t>
      </w:r>
    </w:p>
    <w:p w14:paraId="04F1FA55" w14:textId="77777777" w:rsidR="005277B6" w:rsidRPr="00C620A9" w:rsidRDefault="005277B6" w:rsidP="00672C6F">
      <w:pPr>
        <w:autoSpaceDE w:val="0"/>
        <w:autoSpaceDN w:val="0"/>
        <w:adjustRightInd w:val="0"/>
        <w:spacing w:after="0" w:line="276" w:lineRule="auto"/>
        <w:jc w:val="both"/>
        <w:rPr>
          <w:rFonts w:ascii="Gill Sans MT" w:eastAsia="Calibri" w:hAnsi="Gill Sans MT" w:cs="Times New Roman"/>
          <w:b/>
          <w:color w:val="1F3864" w:themeColor="accent1" w:themeShade="80"/>
        </w:rPr>
      </w:pPr>
    </w:p>
    <w:p w14:paraId="6885A94C" w14:textId="77777777" w:rsidR="00C620A9" w:rsidRDefault="00C620A9" w:rsidP="00332DA2">
      <w:pPr>
        <w:autoSpaceDE w:val="0"/>
        <w:autoSpaceDN w:val="0"/>
        <w:adjustRightInd w:val="0"/>
        <w:spacing w:after="0" w:line="276" w:lineRule="auto"/>
        <w:jc w:val="both"/>
        <w:rPr>
          <w:rFonts w:ascii="Gill Sans MT" w:eastAsia="Calibri" w:hAnsi="Gill Sans MT" w:cs="Times New Roman"/>
          <w:b/>
          <w:color w:val="2F5496" w:themeColor="accent1" w:themeShade="BF"/>
          <w:sz w:val="28"/>
          <w:szCs w:val="28"/>
        </w:rPr>
      </w:pPr>
    </w:p>
    <w:p w14:paraId="66683121" w14:textId="77777777" w:rsidR="00C620A9" w:rsidRDefault="00C620A9" w:rsidP="00332DA2">
      <w:pPr>
        <w:autoSpaceDE w:val="0"/>
        <w:autoSpaceDN w:val="0"/>
        <w:adjustRightInd w:val="0"/>
        <w:spacing w:after="0" w:line="276" w:lineRule="auto"/>
        <w:jc w:val="both"/>
        <w:rPr>
          <w:rFonts w:ascii="Gill Sans MT" w:eastAsia="Calibri" w:hAnsi="Gill Sans MT" w:cs="Times New Roman"/>
          <w:b/>
          <w:color w:val="2F5496" w:themeColor="accent1" w:themeShade="BF"/>
          <w:sz w:val="28"/>
          <w:szCs w:val="28"/>
        </w:rPr>
      </w:pPr>
    </w:p>
    <w:p w14:paraId="783760A6" w14:textId="6ABCC1EA" w:rsidR="00332DA2" w:rsidRDefault="00332DA2" w:rsidP="00332DA2">
      <w:pPr>
        <w:autoSpaceDE w:val="0"/>
        <w:autoSpaceDN w:val="0"/>
        <w:adjustRightInd w:val="0"/>
        <w:spacing w:after="0" w:line="276" w:lineRule="auto"/>
        <w:jc w:val="both"/>
        <w:rPr>
          <w:rFonts w:ascii="Gill Sans MT" w:eastAsia="Calibri" w:hAnsi="Gill Sans MT" w:cs="Times New Roman"/>
          <w:b/>
          <w:color w:val="2F5496" w:themeColor="accent1" w:themeShade="BF"/>
          <w:sz w:val="28"/>
          <w:szCs w:val="28"/>
        </w:rPr>
      </w:pPr>
      <w:r w:rsidRPr="00065A61">
        <w:rPr>
          <w:rFonts w:ascii="Gill Sans MT" w:eastAsia="Calibri" w:hAnsi="Gill Sans MT" w:cs="Times New Roman"/>
          <w:b/>
          <w:color w:val="2F5496" w:themeColor="accent1" w:themeShade="BF"/>
          <w:sz w:val="28"/>
          <w:szCs w:val="28"/>
        </w:rPr>
        <w:lastRenderedPageBreak/>
        <w:t>Personal specification</w:t>
      </w:r>
    </w:p>
    <w:p w14:paraId="7F83BBEF" w14:textId="77777777" w:rsidR="00332DA2" w:rsidRPr="00C620A9" w:rsidRDefault="00332DA2" w:rsidP="00332DA2">
      <w:pPr>
        <w:autoSpaceDE w:val="0"/>
        <w:autoSpaceDN w:val="0"/>
        <w:adjustRightInd w:val="0"/>
        <w:spacing w:after="0" w:line="276" w:lineRule="auto"/>
        <w:jc w:val="both"/>
        <w:rPr>
          <w:rFonts w:ascii="Gill Sans MT" w:eastAsia="Calibri" w:hAnsi="Gill Sans MT" w:cs="Times New Roman"/>
          <w:b/>
          <w:u w:val="single"/>
        </w:rPr>
      </w:pPr>
      <w:r w:rsidRPr="00C620A9">
        <w:rPr>
          <w:rFonts w:ascii="Gill Sans MT" w:eastAsia="Calibri" w:hAnsi="Gill Sans MT" w:cs="Times New Roman"/>
          <w:b/>
          <w:u w:val="single"/>
        </w:rPr>
        <w:t>Essential</w:t>
      </w:r>
    </w:p>
    <w:p w14:paraId="7BCDB4EF" w14:textId="77777777" w:rsidR="00332DA2" w:rsidRPr="00C620A9" w:rsidRDefault="00332DA2" w:rsidP="00332DA2">
      <w:pPr>
        <w:numPr>
          <w:ilvl w:val="0"/>
          <w:numId w:val="5"/>
        </w:numPr>
        <w:autoSpaceDE w:val="0"/>
        <w:autoSpaceDN w:val="0"/>
        <w:adjustRightInd w:val="0"/>
        <w:spacing w:after="0" w:line="276" w:lineRule="auto"/>
        <w:jc w:val="both"/>
        <w:rPr>
          <w:rFonts w:ascii="Gill Sans MT" w:eastAsia="Garamond" w:hAnsi="Gill Sans MT" w:cs="Times New Roman"/>
        </w:rPr>
      </w:pPr>
      <w:r w:rsidRPr="00C620A9">
        <w:rPr>
          <w:rFonts w:ascii="Gill Sans MT" w:eastAsia="Garamond" w:hAnsi="Gill Sans MT" w:cs="Times New Roman"/>
        </w:rPr>
        <w:t>Previous experience as a line manager</w:t>
      </w:r>
    </w:p>
    <w:p w14:paraId="1DA3316F" w14:textId="77777777" w:rsidR="00332DA2" w:rsidRPr="00C620A9" w:rsidRDefault="00332DA2" w:rsidP="00332DA2">
      <w:pPr>
        <w:numPr>
          <w:ilvl w:val="0"/>
          <w:numId w:val="5"/>
        </w:numPr>
        <w:autoSpaceDE w:val="0"/>
        <w:autoSpaceDN w:val="0"/>
        <w:adjustRightInd w:val="0"/>
        <w:spacing w:after="0" w:line="276" w:lineRule="auto"/>
        <w:jc w:val="both"/>
        <w:rPr>
          <w:rFonts w:ascii="Gill Sans MT" w:eastAsia="Garamond" w:hAnsi="Gill Sans MT" w:cs="Times New Roman"/>
        </w:rPr>
      </w:pPr>
      <w:r w:rsidRPr="00C620A9">
        <w:rPr>
          <w:rFonts w:ascii="Gill Sans MT" w:eastAsia="Garamond" w:hAnsi="Gill Sans MT" w:cs="Times New Roman"/>
        </w:rPr>
        <w:t>Have experience working with pupils of different ages and abilities in a formal setting without supervision.</w:t>
      </w:r>
      <w:r w:rsidRPr="00C620A9">
        <w:rPr>
          <w:rFonts w:ascii="Gill Sans MT" w:hAnsi="Gill Sans MT"/>
          <w:color w:val="000000"/>
        </w:rPr>
        <w:t xml:space="preserve"> </w:t>
      </w:r>
    </w:p>
    <w:p w14:paraId="18AC2580" w14:textId="77777777" w:rsidR="00332DA2" w:rsidRPr="00C620A9" w:rsidRDefault="00332DA2" w:rsidP="00332DA2">
      <w:pPr>
        <w:numPr>
          <w:ilvl w:val="0"/>
          <w:numId w:val="5"/>
        </w:numPr>
        <w:autoSpaceDE w:val="0"/>
        <w:autoSpaceDN w:val="0"/>
        <w:adjustRightInd w:val="0"/>
        <w:spacing w:after="0" w:line="276" w:lineRule="auto"/>
        <w:jc w:val="both"/>
        <w:rPr>
          <w:rFonts w:ascii="Gill Sans MT" w:eastAsia="Garamond" w:hAnsi="Gill Sans MT" w:cs="Times New Roman"/>
        </w:rPr>
      </w:pPr>
      <w:r w:rsidRPr="00C620A9">
        <w:rPr>
          <w:rFonts w:ascii="Gill Sans MT" w:eastAsia="Garamond" w:hAnsi="Gill Sans MT" w:cs="Times New Roman"/>
        </w:rPr>
        <w:t>Demonstrable experience in managing behaviour and motivating children with a passion and belief in the potential of every pupil.</w:t>
      </w:r>
    </w:p>
    <w:p w14:paraId="1F275F7E" w14:textId="77777777" w:rsidR="00332DA2" w:rsidRPr="00C620A9" w:rsidRDefault="00332DA2" w:rsidP="00332DA2">
      <w:pPr>
        <w:numPr>
          <w:ilvl w:val="0"/>
          <w:numId w:val="5"/>
        </w:numPr>
        <w:autoSpaceDE w:val="0"/>
        <w:autoSpaceDN w:val="0"/>
        <w:adjustRightInd w:val="0"/>
        <w:spacing w:after="0" w:line="276" w:lineRule="auto"/>
        <w:jc w:val="both"/>
        <w:rPr>
          <w:rFonts w:ascii="Gill Sans MT" w:eastAsia="Garamond" w:hAnsi="Gill Sans MT" w:cs="Times New Roman"/>
        </w:rPr>
      </w:pPr>
      <w:r w:rsidRPr="00C620A9">
        <w:rPr>
          <w:rFonts w:ascii="Gill Sans MT" w:eastAsia="Garamond" w:hAnsi="Gill Sans MT" w:cs="Times New Roman"/>
        </w:rPr>
        <w:t xml:space="preserve">Have excellent communication skills, both written and verbal. </w:t>
      </w:r>
    </w:p>
    <w:p w14:paraId="0E6C58E8" w14:textId="2084C678" w:rsidR="00332DA2" w:rsidRPr="00C620A9" w:rsidRDefault="00332DA2" w:rsidP="00332DA2">
      <w:pPr>
        <w:numPr>
          <w:ilvl w:val="0"/>
          <w:numId w:val="5"/>
        </w:numPr>
        <w:autoSpaceDE w:val="0"/>
        <w:autoSpaceDN w:val="0"/>
        <w:adjustRightInd w:val="0"/>
        <w:spacing w:after="0" w:line="276" w:lineRule="auto"/>
        <w:jc w:val="both"/>
        <w:rPr>
          <w:rFonts w:ascii="Gill Sans MT" w:eastAsia="Garamond" w:hAnsi="Gill Sans MT" w:cs="Times New Roman"/>
        </w:rPr>
      </w:pPr>
      <w:r w:rsidRPr="00C620A9">
        <w:rPr>
          <w:rFonts w:ascii="Gill Sans MT" w:eastAsia="Garamond" w:hAnsi="Gill Sans MT" w:cs="Times New Roman"/>
        </w:rPr>
        <w:t>Be committed to the values of Inclusion and Diversity.</w:t>
      </w:r>
      <w:r w:rsidRPr="00C620A9">
        <w:rPr>
          <w:rFonts w:ascii="Gill Sans MT" w:hAnsi="Gill Sans MT"/>
          <w:color w:val="000000"/>
        </w:rPr>
        <w:t xml:space="preserve"> </w:t>
      </w:r>
    </w:p>
    <w:p w14:paraId="20BEB101" w14:textId="68D0B8CB" w:rsidR="00BA2441" w:rsidRPr="00C620A9" w:rsidRDefault="00BA2441" w:rsidP="00332DA2">
      <w:pPr>
        <w:numPr>
          <w:ilvl w:val="0"/>
          <w:numId w:val="5"/>
        </w:numPr>
        <w:autoSpaceDE w:val="0"/>
        <w:autoSpaceDN w:val="0"/>
        <w:adjustRightInd w:val="0"/>
        <w:spacing w:after="0" w:line="276" w:lineRule="auto"/>
        <w:jc w:val="both"/>
        <w:rPr>
          <w:rFonts w:ascii="Gill Sans MT" w:eastAsia="Garamond" w:hAnsi="Gill Sans MT" w:cs="Times New Roman"/>
        </w:rPr>
      </w:pPr>
      <w:r w:rsidRPr="00C620A9">
        <w:rPr>
          <w:rFonts w:ascii="Gill Sans MT" w:hAnsi="Gill Sans MT"/>
          <w:color w:val="000000"/>
        </w:rPr>
        <w:t xml:space="preserve">Experience teaching Computer Science up to KS5 </w:t>
      </w:r>
    </w:p>
    <w:p w14:paraId="2A4E29E0" w14:textId="13A93FF5" w:rsidR="00B438AF" w:rsidRPr="00C620A9" w:rsidRDefault="00B438AF" w:rsidP="00B438AF">
      <w:pPr>
        <w:autoSpaceDE w:val="0"/>
        <w:autoSpaceDN w:val="0"/>
        <w:adjustRightInd w:val="0"/>
        <w:spacing w:after="0" w:line="276" w:lineRule="auto"/>
        <w:jc w:val="both"/>
        <w:rPr>
          <w:rFonts w:ascii="Gill Sans MT" w:hAnsi="Gill Sans MT"/>
          <w:color w:val="000000"/>
        </w:rPr>
      </w:pPr>
    </w:p>
    <w:p w14:paraId="5F075BB7" w14:textId="05B6E53B" w:rsidR="00B438AF" w:rsidRPr="00C620A9" w:rsidRDefault="00B438AF" w:rsidP="00B438AF">
      <w:pPr>
        <w:autoSpaceDE w:val="0"/>
        <w:autoSpaceDN w:val="0"/>
        <w:adjustRightInd w:val="0"/>
        <w:spacing w:after="0" w:line="276" w:lineRule="auto"/>
        <w:jc w:val="both"/>
        <w:rPr>
          <w:rFonts w:ascii="Gill Sans MT" w:hAnsi="Gill Sans MT"/>
          <w:b/>
          <w:bCs/>
          <w:color w:val="000000"/>
          <w:u w:val="single"/>
        </w:rPr>
      </w:pPr>
      <w:r w:rsidRPr="00C620A9">
        <w:rPr>
          <w:rFonts w:ascii="Gill Sans MT" w:hAnsi="Gill Sans MT"/>
          <w:b/>
          <w:bCs/>
          <w:color w:val="000000"/>
          <w:u w:val="single"/>
        </w:rPr>
        <w:t xml:space="preserve">Desirable </w:t>
      </w:r>
    </w:p>
    <w:p w14:paraId="21C77A33" w14:textId="77777777" w:rsidR="00B438AF" w:rsidRPr="00C620A9" w:rsidRDefault="00B438AF" w:rsidP="00B438AF">
      <w:pPr>
        <w:pStyle w:val="ListParagraph"/>
        <w:numPr>
          <w:ilvl w:val="0"/>
          <w:numId w:val="5"/>
        </w:numPr>
        <w:autoSpaceDE w:val="0"/>
        <w:autoSpaceDN w:val="0"/>
        <w:adjustRightInd w:val="0"/>
        <w:spacing w:after="0" w:line="276" w:lineRule="auto"/>
        <w:rPr>
          <w:rFonts w:ascii="Gill Sans MT" w:eastAsia="Garamond" w:hAnsi="Gill Sans MT" w:cs="Times New Roman"/>
        </w:rPr>
      </w:pPr>
      <w:r w:rsidRPr="00C620A9">
        <w:rPr>
          <w:rFonts w:ascii="Gill Sans MT" w:eastAsia="Garamond" w:hAnsi="Gill Sans MT" w:cs="Times New Roman"/>
        </w:rPr>
        <w:t>Previously a mentor/coach to trainee teachers</w:t>
      </w:r>
    </w:p>
    <w:p w14:paraId="2A6FCA95" w14:textId="77777777" w:rsidR="00B438AF" w:rsidRPr="00C620A9" w:rsidRDefault="00B438AF" w:rsidP="00B438AF">
      <w:pPr>
        <w:pStyle w:val="ListParagraph"/>
        <w:numPr>
          <w:ilvl w:val="0"/>
          <w:numId w:val="5"/>
        </w:numPr>
        <w:autoSpaceDE w:val="0"/>
        <w:autoSpaceDN w:val="0"/>
        <w:adjustRightInd w:val="0"/>
        <w:spacing w:after="0" w:line="276" w:lineRule="auto"/>
        <w:rPr>
          <w:rFonts w:ascii="Gill Sans MT" w:eastAsia="Garamond" w:hAnsi="Gill Sans MT" w:cs="Times New Roman"/>
        </w:rPr>
      </w:pPr>
      <w:r w:rsidRPr="00C620A9">
        <w:rPr>
          <w:rFonts w:ascii="Gill Sans MT" w:eastAsia="Garamond" w:hAnsi="Gill Sans MT" w:cs="Times New Roman"/>
        </w:rPr>
        <w:t xml:space="preserve">Experience developing pupils’ digital literacy across the curriculum </w:t>
      </w:r>
    </w:p>
    <w:p w14:paraId="0EF0A5E3" w14:textId="77777777" w:rsidR="00B438AF" w:rsidRPr="00C620A9" w:rsidRDefault="00B438AF" w:rsidP="00B438AF">
      <w:pPr>
        <w:pStyle w:val="ListParagraph"/>
        <w:numPr>
          <w:ilvl w:val="0"/>
          <w:numId w:val="5"/>
        </w:numPr>
        <w:autoSpaceDE w:val="0"/>
        <w:autoSpaceDN w:val="0"/>
        <w:adjustRightInd w:val="0"/>
        <w:spacing w:after="0" w:line="276" w:lineRule="auto"/>
        <w:rPr>
          <w:rFonts w:ascii="Gill Sans MT" w:eastAsia="Garamond" w:hAnsi="Gill Sans MT" w:cs="Times New Roman"/>
        </w:rPr>
      </w:pPr>
      <w:r w:rsidRPr="00C620A9">
        <w:rPr>
          <w:rFonts w:ascii="Gill Sans MT" w:eastAsia="Garamond" w:hAnsi="Gill Sans MT" w:cs="Times New Roman"/>
        </w:rPr>
        <w:t>Experience teaching IT vocational qualifications as well as Computer Science (such as iMedia)</w:t>
      </w:r>
    </w:p>
    <w:p w14:paraId="67622151" w14:textId="77777777" w:rsidR="00B438AF" w:rsidRPr="00C620A9" w:rsidRDefault="00B438AF" w:rsidP="00B438AF">
      <w:pPr>
        <w:pStyle w:val="ListParagraph"/>
        <w:numPr>
          <w:ilvl w:val="0"/>
          <w:numId w:val="5"/>
        </w:numPr>
        <w:autoSpaceDE w:val="0"/>
        <w:autoSpaceDN w:val="0"/>
        <w:adjustRightInd w:val="0"/>
        <w:spacing w:after="0" w:line="276" w:lineRule="auto"/>
        <w:rPr>
          <w:rFonts w:ascii="Gill Sans MT" w:eastAsia="Garamond" w:hAnsi="Gill Sans MT" w:cs="Times New Roman"/>
        </w:rPr>
      </w:pPr>
      <w:r w:rsidRPr="00C620A9">
        <w:rPr>
          <w:rFonts w:ascii="Gill Sans MT" w:eastAsia="Garamond" w:hAnsi="Gill Sans MT" w:cs="Times New Roman"/>
        </w:rPr>
        <w:t xml:space="preserve">Have experience training staff on new strategies within a school </w:t>
      </w:r>
    </w:p>
    <w:p w14:paraId="0243990E" w14:textId="77777777" w:rsidR="00B438AF" w:rsidRPr="00B438AF" w:rsidRDefault="00B438AF" w:rsidP="00B438AF">
      <w:pPr>
        <w:autoSpaceDE w:val="0"/>
        <w:autoSpaceDN w:val="0"/>
        <w:adjustRightInd w:val="0"/>
        <w:spacing w:after="0" w:line="276" w:lineRule="auto"/>
        <w:ind w:left="360"/>
        <w:jc w:val="both"/>
        <w:rPr>
          <w:rFonts w:ascii="Gill Sans MT" w:eastAsia="Garamond" w:hAnsi="Gill Sans MT" w:cs="Times New Roman"/>
        </w:rPr>
      </w:pPr>
    </w:p>
    <w:p w14:paraId="730BCC38" w14:textId="77777777" w:rsidR="00B438AF" w:rsidRPr="00B438AF" w:rsidRDefault="00B438AF" w:rsidP="00B438AF">
      <w:pPr>
        <w:autoSpaceDE w:val="0"/>
        <w:autoSpaceDN w:val="0"/>
        <w:adjustRightInd w:val="0"/>
        <w:spacing w:after="0" w:line="276" w:lineRule="auto"/>
        <w:ind w:left="360"/>
        <w:jc w:val="both"/>
        <w:rPr>
          <w:rFonts w:ascii="Gill Sans MT" w:eastAsia="Garamond" w:hAnsi="Gill Sans MT" w:cs="Times New Roman"/>
        </w:rPr>
      </w:pPr>
    </w:p>
    <w:p w14:paraId="6D9B7C58" w14:textId="77777777" w:rsidR="00332DA2" w:rsidRPr="006D7201" w:rsidRDefault="00332DA2" w:rsidP="00332DA2">
      <w:pPr>
        <w:spacing w:after="120" w:line="240" w:lineRule="auto"/>
        <w:jc w:val="both"/>
        <w:rPr>
          <w:rFonts w:ascii="Gill Sans MT" w:eastAsia="Calibri" w:hAnsi="Gill Sans MT" w:cs="Times New Roman"/>
          <w:b/>
          <w:color w:val="2F5496" w:themeColor="accent1" w:themeShade="BF"/>
          <w:sz w:val="28"/>
          <w:szCs w:val="28"/>
        </w:rPr>
      </w:pPr>
      <w:r w:rsidRPr="006D7201">
        <w:rPr>
          <w:rFonts w:ascii="Gill Sans MT" w:eastAsia="Calibri" w:hAnsi="Gill Sans MT" w:cs="Times New Roman"/>
          <w:b/>
          <w:color w:val="2F5496" w:themeColor="accent1" w:themeShade="BF"/>
          <w:sz w:val="28"/>
          <w:szCs w:val="28"/>
        </w:rPr>
        <w:t>School ethos and culture</w:t>
      </w:r>
    </w:p>
    <w:p w14:paraId="00FE216D" w14:textId="77777777" w:rsidR="00332DA2" w:rsidRPr="00C620A9" w:rsidRDefault="00332DA2" w:rsidP="00332DA2">
      <w:pPr>
        <w:numPr>
          <w:ilvl w:val="0"/>
          <w:numId w:val="5"/>
        </w:numPr>
        <w:autoSpaceDE w:val="0"/>
        <w:autoSpaceDN w:val="0"/>
        <w:adjustRightInd w:val="0"/>
        <w:spacing w:after="0" w:line="276" w:lineRule="auto"/>
        <w:jc w:val="both"/>
        <w:rPr>
          <w:rFonts w:ascii="Gill Sans MT" w:eastAsia="Garamond" w:hAnsi="Gill Sans MT" w:cs="Times New Roman"/>
          <w:b/>
        </w:rPr>
      </w:pPr>
      <w:r w:rsidRPr="00C620A9">
        <w:rPr>
          <w:rFonts w:ascii="Gill Sans MT" w:eastAsia="Garamond" w:hAnsi="Gill Sans MT" w:cs="Times New Roman"/>
        </w:rPr>
        <w:t xml:space="preserve">Bolingbroke Academy’s has an ethos of high expectations, </w:t>
      </w:r>
      <w:proofErr w:type="gramStart"/>
      <w:r w:rsidRPr="00C620A9">
        <w:rPr>
          <w:rFonts w:ascii="Gill Sans MT" w:eastAsia="Garamond" w:hAnsi="Gill Sans MT" w:cs="Times New Roman"/>
        </w:rPr>
        <w:t>courage</w:t>
      </w:r>
      <w:proofErr w:type="gramEnd"/>
      <w:r w:rsidRPr="00C620A9">
        <w:rPr>
          <w:rFonts w:ascii="Gill Sans MT" w:eastAsia="Garamond" w:hAnsi="Gill Sans MT" w:cs="Times New Roman"/>
        </w:rPr>
        <w:t xml:space="preserve"> and compassion, we want staff to act as a role model for these practices.</w:t>
      </w:r>
    </w:p>
    <w:p w14:paraId="305503FA" w14:textId="77777777" w:rsidR="00332DA2" w:rsidRPr="00C620A9" w:rsidRDefault="00332DA2" w:rsidP="00332DA2">
      <w:pPr>
        <w:numPr>
          <w:ilvl w:val="0"/>
          <w:numId w:val="5"/>
        </w:numPr>
        <w:autoSpaceDE w:val="0"/>
        <w:autoSpaceDN w:val="0"/>
        <w:adjustRightInd w:val="0"/>
        <w:spacing w:after="0" w:line="276" w:lineRule="auto"/>
        <w:jc w:val="both"/>
        <w:rPr>
          <w:rFonts w:ascii="Gill Sans MT" w:eastAsia="Garamond" w:hAnsi="Gill Sans MT" w:cs="Times New Roman"/>
        </w:rPr>
      </w:pPr>
      <w:r w:rsidRPr="00C620A9">
        <w:rPr>
          <w:rFonts w:ascii="Gill Sans MT" w:eastAsia="Garamond" w:hAnsi="Gill Sans MT" w:cs="Times New Roman"/>
        </w:rPr>
        <w:t>Demonstrate high levels of ambition and optimism regarding what the Academy and its pupils can achieve.</w:t>
      </w:r>
    </w:p>
    <w:p w14:paraId="48865C32" w14:textId="77777777" w:rsidR="00332DA2" w:rsidRPr="00C620A9" w:rsidRDefault="00332DA2" w:rsidP="00332DA2">
      <w:pPr>
        <w:pStyle w:val="ListParagraph"/>
        <w:numPr>
          <w:ilvl w:val="0"/>
          <w:numId w:val="5"/>
        </w:numPr>
        <w:tabs>
          <w:tab w:val="left" w:pos="180"/>
        </w:tabs>
        <w:spacing w:after="0" w:line="240" w:lineRule="auto"/>
        <w:rPr>
          <w:rFonts w:ascii="Gill Sans MT" w:hAnsi="Gill Sans MT"/>
        </w:rPr>
      </w:pPr>
      <w:r w:rsidRPr="00C620A9">
        <w:rPr>
          <w:rFonts w:ascii="Gill Sans MT" w:hAnsi="Gill Sans MT"/>
        </w:rPr>
        <w:t xml:space="preserve">   We value difference and embrace the individual.</w:t>
      </w:r>
    </w:p>
    <w:p w14:paraId="032D7E08" w14:textId="105CA86C" w:rsidR="00322733" w:rsidRPr="00C620A9" w:rsidRDefault="00322733" w:rsidP="00332DA2">
      <w:pPr>
        <w:tabs>
          <w:tab w:val="left" w:pos="180"/>
        </w:tabs>
        <w:spacing w:after="0" w:line="240" w:lineRule="auto"/>
        <w:rPr>
          <w:rFonts w:ascii="Gill Sans MT" w:hAnsi="Gill Sans MT"/>
        </w:rPr>
      </w:pPr>
    </w:p>
    <w:sectPr w:rsidR="00322733" w:rsidRPr="00C620A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1DCB8" w14:textId="77777777" w:rsidR="00833085" w:rsidRDefault="00833085" w:rsidP="00121030">
      <w:pPr>
        <w:spacing w:after="0" w:line="240" w:lineRule="auto"/>
      </w:pPr>
      <w:r>
        <w:separator/>
      </w:r>
    </w:p>
  </w:endnote>
  <w:endnote w:type="continuationSeparator" w:id="0">
    <w:p w14:paraId="7C0B5B9E" w14:textId="77777777" w:rsidR="00833085" w:rsidRDefault="00833085" w:rsidP="001210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Garamond-Bold">
    <w:panose1 w:val="00000000000000000000"/>
    <w:charset w:val="00"/>
    <w:family w:val="roman"/>
    <w:notTrueType/>
    <w:pitch w:val="default"/>
    <w:sig w:usb0="00000003" w:usb1="00000000" w:usb2="00000000" w:usb3="00000000" w:csb0="00000001" w:csb1="00000000"/>
  </w:font>
  <w:font w:name="TradeGothic Light">
    <w:altName w:val="TradeGothic Light"/>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D8F4F" w14:textId="77777777" w:rsidR="00833085" w:rsidRDefault="00833085" w:rsidP="00121030">
      <w:pPr>
        <w:spacing w:after="0" w:line="240" w:lineRule="auto"/>
      </w:pPr>
      <w:r>
        <w:separator/>
      </w:r>
    </w:p>
  </w:footnote>
  <w:footnote w:type="continuationSeparator" w:id="0">
    <w:p w14:paraId="68203303" w14:textId="77777777" w:rsidR="00833085" w:rsidRDefault="00833085" w:rsidP="001210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17D88"/>
    <w:multiLevelType w:val="hybridMultilevel"/>
    <w:tmpl w:val="2D8CA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ED20CD"/>
    <w:multiLevelType w:val="hybridMultilevel"/>
    <w:tmpl w:val="39805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A16419"/>
    <w:multiLevelType w:val="hybridMultilevel"/>
    <w:tmpl w:val="BBD2F46C"/>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BA26C5"/>
    <w:multiLevelType w:val="hybridMultilevel"/>
    <w:tmpl w:val="B5D091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1D847BB"/>
    <w:multiLevelType w:val="hybridMultilevel"/>
    <w:tmpl w:val="0C800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BF5D09"/>
    <w:multiLevelType w:val="hybridMultilevel"/>
    <w:tmpl w:val="F8C0A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F62A47"/>
    <w:multiLevelType w:val="hybridMultilevel"/>
    <w:tmpl w:val="60FC390E"/>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C917EC"/>
    <w:multiLevelType w:val="hybridMultilevel"/>
    <w:tmpl w:val="E64A2C8A"/>
    <w:lvl w:ilvl="0" w:tplc="10142B8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48D55B39"/>
    <w:multiLevelType w:val="hybridMultilevel"/>
    <w:tmpl w:val="CC8EDE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50C00D37"/>
    <w:multiLevelType w:val="hybridMultilevel"/>
    <w:tmpl w:val="BDB6657C"/>
    <w:lvl w:ilvl="0" w:tplc="08090001">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59166D7D"/>
    <w:multiLevelType w:val="hybridMultilevel"/>
    <w:tmpl w:val="B3682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CB56AE"/>
    <w:multiLevelType w:val="hybridMultilevel"/>
    <w:tmpl w:val="59046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74E5B53"/>
    <w:multiLevelType w:val="hybridMultilevel"/>
    <w:tmpl w:val="66B8297A"/>
    <w:lvl w:ilvl="0" w:tplc="7228077E">
      <w:numFmt w:val="bullet"/>
      <w:lvlText w:val="•"/>
      <w:lvlJc w:val="left"/>
      <w:pPr>
        <w:ind w:left="720" w:hanging="360"/>
      </w:pPr>
      <w:rPr>
        <w:rFonts w:ascii="Calibri" w:eastAsia="Calibri" w:hAnsi="Calibri" w:cs="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FD4DD3"/>
    <w:multiLevelType w:val="hybridMultilevel"/>
    <w:tmpl w:val="A0E0533C"/>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3500E2C"/>
    <w:multiLevelType w:val="hybridMultilevel"/>
    <w:tmpl w:val="A3D4A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5F91CD3"/>
    <w:multiLevelType w:val="hybridMultilevel"/>
    <w:tmpl w:val="25465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6E87C43"/>
    <w:multiLevelType w:val="multilevel"/>
    <w:tmpl w:val="B7E8E1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B013038"/>
    <w:multiLevelType w:val="hybridMultilevel"/>
    <w:tmpl w:val="18108718"/>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ECA6A59"/>
    <w:multiLevelType w:val="hybridMultilevel"/>
    <w:tmpl w:val="31F28B7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4010676">
    <w:abstractNumId w:val="9"/>
  </w:num>
  <w:num w:numId="2" w16cid:durableId="308945347">
    <w:abstractNumId w:val="18"/>
  </w:num>
  <w:num w:numId="3" w16cid:durableId="1906646383">
    <w:abstractNumId w:val="0"/>
  </w:num>
  <w:num w:numId="4" w16cid:durableId="2054771539">
    <w:abstractNumId w:val="11"/>
  </w:num>
  <w:num w:numId="5" w16cid:durableId="1310525149">
    <w:abstractNumId w:val="3"/>
  </w:num>
  <w:num w:numId="6" w16cid:durableId="1787964601">
    <w:abstractNumId w:val="2"/>
  </w:num>
  <w:num w:numId="7" w16cid:durableId="1214807990">
    <w:abstractNumId w:val="6"/>
  </w:num>
  <w:num w:numId="8" w16cid:durableId="1239442975">
    <w:abstractNumId w:val="17"/>
  </w:num>
  <w:num w:numId="9" w16cid:durableId="539435410">
    <w:abstractNumId w:val="13"/>
  </w:num>
  <w:num w:numId="10" w16cid:durableId="1502888446">
    <w:abstractNumId w:val="18"/>
  </w:num>
  <w:num w:numId="11" w16cid:durableId="282229585">
    <w:abstractNumId w:val="16"/>
  </w:num>
  <w:num w:numId="12" w16cid:durableId="1261914461">
    <w:abstractNumId w:val="5"/>
  </w:num>
  <w:num w:numId="13" w16cid:durableId="1641768146">
    <w:abstractNumId w:val="4"/>
  </w:num>
  <w:num w:numId="14" w16cid:durableId="1805810716">
    <w:abstractNumId w:val="12"/>
  </w:num>
  <w:num w:numId="15" w16cid:durableId="2016226051">
    <w:abstractNumId w:val="10"/>
  </w:num>
  <w:num w:numId="16" w16cid:durableId="687490923">
    <w:abstractNumId w:val="1"/>
  </w:num>
  <w:num w:numId="17" w16cid:durableId="1923636709">
    <w:abstractNumId w:val="14"/>
  </w:num>
  <w:num w:numId="18" w16cid:durableId="1459713765">
    <w:abstractNumId w:val="7"/>
  </w:num>
  <w:num w:numId="19" w16cid:durableId="1543901955">
    <w:abstractNumId w:val="15"/>
  </w:num>
  <w:num w:numId="20" w16cid:durableId="9836584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030"/>
    <w:rsid w:val="00002A38"/>
    <w:rsid w:val="00065A61"/>
    <w:rsid w:val="00073AB2"/>
    <w:rsid w:val="00081479"/>
    <w:rsid w:val="000819E3"/>
    <w:rsid w:val="000C5387"/>
    <w:rsid w:val="000D50A9"/>
    <w:rsid w:val="000F67B5"/>
    <w:rsid w:val="001065D3"/>
    <w:rsid w:val="00106B0D"/>
    <w:rsid w:val="00121030"/>
    <w:rsid w:val="00177C98"/>
    <w:rsid w:val="00191B8C"/>
    <w:rsid w:val="001972CB"/>
    <w:rsid w:val="001A0DCF"/>
    <w:rsid w:val="001A5961"/>
    <w:rsid w:val="001C2FA7"/>
    <w:rsid w:val="001C305E"/>
    <w:rsid w:val="001F4A73"/>
    <w:rsid w:val="00202F08"/>
    <w:rsid w:val="00220282"/>
    <w:rsid w:val="0026394E"/>
    <w:rsid w:val="002B0AF5"/>
    <w:rsid w:val="002C0FF6"/>
    <w:rsid w:val="002F0B11"/>
    <w:rsid w:val="002F7345"/>
    <w:rsid w:val="0030181E"/>
    <w:rsid w:val="00322733"/>
    <w:rsid w:val="003243A2"/>
    <w:rsid w:val="00332DA2"/>
    <w:rsid w:val="00366940"/>
    <w:rsid w:val="00383C18"/>
    <w:rsid w:val="00394FE1"/>
    <w:rsid w:val="003A3CB0"/>
    <w:rsid w:val="003A4365"/>
    <w:rsid w:val="003D06F9"/>
    <w:rsid w:val="003E0F9D"/>
    <w:rsid w:val="003E33F4"/>
    <w:rsid w:val="00440860"/>
    <w:rsid w:val="004C6BEB"/>
    <w:rsid w:val="004D1C26"/>
    <w:rsid w:val="005277B6"/>
    <w:rsid w:val="00566304"/>
    <w:rsid w:val="00577A7E"/>
    <w:rsid w:val="0059775F"/>
    <w:rsid w:val="005B4891"/>
    <w:rsid w:val="005C7821"/>
    <w:rsid w:val="005E10D4"/>
    <w:rsid w:val="006374B2"/>
    <w:rsid w:val="00656607"/>
    <w:rsid w:val="00672C6F"/>
    <w:rsid w:val="00673397"/>
    <w:rsid w:val="00694C9E"/>
    <w:rsid w:val="006C71AF"/>
    <w:rsid w:val="006F7610"/>
    <w:rsid w:val="007040C8"/>
    <w:rsid w:val="00705A35"/>
    <w:rsid w:val="00725798"/>
    <w:rsid w:val="0078240D"/>
    <w:rsid w:val="00792460"/>
    <w:rsid w:val="0080323E"/>
    <w:rsid w:val="00833085"/>
    <w:rsid w:val="00862E5C"/>
    <w:rsid w:val="008C68EE"/>
    <w:rsid w:val="008E0ED9"/>
    <w:rsid w:val="0093481D"/>
    <w:rsid w:val="00953C2D"/>
    <w:rsid w:val="009A6F5C"/>
    <w:rsid w:val="009A7484"/>
    <w:rsid w:val="00A16B13"/>
    <w:rsid w:val="00A65D51"/>
    <w:rsid w:val="00AA2802"/>
    <w:rsid w:val="00AA640B"/>
    <w:rsid w:val="00AF1C7F"/>
    <w:rsid w:val="00B414D2"/>
    <w:rsid w:val="00B42F54"/>
    <w:rsid w:val="00B438AF"/>
    <w:rsid w:val="00B43B6F"/>
    <w:rsid w:val="00B47510"/>
    <w:rsid w:val="00B82B62"/>
    <w:rsid w:val="00B93700"/>
    <w:rsid w:val="00BA2441"/>
    <w:rsid w:val="00BB5EF1"/>
    <w:rsid w:val="00BD3586"/>
    <w:rsid w:val="00BD3988"/>
    <w:rsid w:val="00C00F90"/>
    <w:rsid w:val="00C12DC2"/>
    <w:rsid w:val="00C572A5"/>
    <w:rsid w:val="00C620A9"/>
    <w:rsid w:val="00C806C5"/>
    <w:rsid w:val="00CA62A8"/>
    <w:rsid w:val="00CF4126"/>
    <w:rsid w:val="00D04051"/>
    <w:rsid w:val="00D12739"/>
    <w:rsid w:val="00D17192"/>
    <w:rsid w:val="00DB397A"/>
    <w:rsid w:val="00DF112A"/>
    <w:rsid w:val="00DF30EB"/>
    <w:rsid w:val="00E043F7"/>
    <w:rsid w:val="00E43EEF"/>
    <w:rsid w:val="00E572D2"/>
    <w:rsid w:val="00E57CAF"/>
    <w:rsid w:val="00ED23F4"/>
    <w:rsid w:val="00EE791E"/>
    <w:rsid w:val="00EF0AFC"/>
    <w:rsid w:val="00EF2DFB"/>
    <w:rsid w:val="00F2049B"/>
    <w:rsid w:val="00F23FC3"/>
    <w:rsid w:val="00F62A6C"/>
    <w:rsid w:val="00F85605"/>
    <w:rsid w:val="00FA4E69"/>
    <w:rsid w:val="00FA66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30B229D"/>
  <w15:chartTrackingRefBased/>
  <w15:docId w15:val="{5D9225EA-EFF1-4678-93AE-A233A643B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8A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10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1030"/>
  </w:style>
  <w:style w:type="paragraph" w:styleId="Footer">
    <w:name w:val="footer"/>
    <w:basedOn w:val="Normal"/>
    <w:link w:val="FooterChar"/>
    <w:uiPriority w:val="99"/>
    <w:unhideWhenUsed/>
    <w:rsid w:val="001210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1030"/>
  </w:style>
  <w:style w:type="paragraph" w:styleId="ListParagraph">
    <w:name w:val="List Paragraph"/>
    <w:basedOn w:val="Normal"/>
    <w:link w:val="ListParagraphChar"/>
    <w:uiPriority w:val="34"/>
    <w:qFormat/>
    <w:rsid w:val="00073AB2"/>
    <w:pPr>
      <w:ind w:left="720"/>
      <w:contextualSpacing/>
    </w:pPr>
  </w:style>
  <w:style w:type="paragraph" w:styleId="NormalWeb">
    <w:name w:val="Normal (Web)"/>
    <w:basedOn w:val="Normal"/>
    <w:uiPriority w:val="99"/>
    <w:unhideWhenUsed/>
    <w:rsid w:val="003E0F9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191B8C"/>
    <w:pPr>
      <w:autoSpaceDE w:val="0"/>
      <w:autoSpaceDN w:val="0"/>
      <w:adjustRightInd w:val="0"/>
      <w:spacing w:after="0" w:line="240" w:lineRule="auto"/>
    </w:pPr>
    <w:rPr>
      <w:rFonts w:ascii="Georgia" w:hAnsi="Georgia" w:cs="Georgia"/>
      <w:color w:val="000000"/>
      <w:sz w:val="24"/>
      <w:szCs w:val="24"/>
    </w:rPr>
  </w:style>
  <w:style w:type="character" w:customStyle="1" w:styleId="ListParagraphChar">
    <w:name w:val="List Paragraph Char"/>
    <w:link w:val="ListParagraph"/>
    <w:uiPriority w:val="34"/>
    <w:locked/>
    <w:rsid w:val="00191B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072313">
      <w:bodyDiv w:val="1"/>
      <w:marLeft w:val="0"/>
      <w:marRight w:val="0"/>
      <w:marTop w:val="0"/>
      <w:marBottom w:val="0"/>
      <w:divBdr>
        <w:top w:val="none" w:sz="0" w:space="0" w:color="auto"/>
        <w:left w:val="none" w:sz="0" w:space="0" w:color="auto"/>
        <w:bottom w:val="none" w:sz="0" w:space="0" w:color="auto"/>
        <w:right w:val="none" w:sz="0" w:space="0" w:color="auto"/>
      </w:divBdr>
    </w:div>
    <w:div w:id="1349478005">
      <w:bodyDiv w:val="1"/>
      <w:marLeft w:val="0"/>
      <w:marRight w:val="0"/>
      <w:marTop w:val="0"/>
      <w:marBottom w:val="0"/>
      <w:divBdr>
        <w:top w:val="none" w:sz="0" w:space="0" w:color="auto"/>
        <w:left w:val="none" w:sz="0" w:space="0" w:color="auto"/>
        <w:bottom w:val="none" w:sz="0" w:space="0" w:color="auto"/>
        <w:right w:val="none" w:sz="0" w:space="0" w:color="auto"/>
      </w:divBdr>
    </w:div>
    <w:div w:id="1561021344">
      <w:bodyDiv w:val="1"/>
      <w:marLeft w:val="0"/>
      <w:marRight w:val="0"/>
      <w:marTop w:val="0"/>
      <w:marBottom w:val="0"/>
      <w:divBdr>
        <w:top w:val="none" w:sz="0" w:space="0" w:color="auto"/>
        <w:left w:val="none" w:sz="0" w:space="0" w:color="auto"/>
        <w:bottom w:val="none" w:sz="0" w:space="0" w:color="auto"/>
        <w:right w:val="none" w:sz="0" w:space="0" w:color="auto"/>
      </w:divBdr>
    </w:div>
    <w:div w:id="1765954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7FC1FACB8FCC43B53DD443D9E93E54" ma:contentTypeVersion="12" ma:contentTypeDescription="Create a new document." ma:contentTypeScope="" ma:versionID="6a966c95d10194ff1edecd9f01e73ec7">
  <xsd:schema xmlns:xsd="http://www.w3.org/2001/XMLSchema" xmlns:xs="http://www.w3.org/2001/XMLSchema" xmlns:p="http://schemas.microsoft.com/office/2006/metadata/properties" xmlns:ns2="0310a5b3-3b7b-4ce8-a0da-f8274645b1ce" xmlns:ns3="444bbf2a-b577-43fd-a64d-bb99fb245903" targetNamespace="http://schemas.microsoft.com/office/2006/metadata/properties" ma:root="true" ma:fieldsID="456394445219156149982b23db79daca" ns2:_="" ns3:_="">
    <xsd:import namespace="0310a5b3-3b7b-4ce8-a0da-f8274645b1ce"/>
    <xsd:import namespace="444bbf2a-b577-43fd-a64d-bb99fb24590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GenerationTime" minOccurs="0"/>
                <xsd:element ref="ns3:MediaServiceEventHashCode"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10a5b3-3b7b-4ce8-a0da-f8274645b1c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99229f6b-9ffc-4e5b-a479-711fbc3a0dbf}" ma:internalName="TaxCatchAll" ma:showField="CatchAllData" ma:web="0310a5b3-3b7b-4ce8-a0da-f8274645b1c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44bbf2a-b577-43fd-a64d-bb99fb24590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ece25d9-12d7-4481-8120-14121ffe4470"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44bbf2a-b577-43fd-a64d-bb99fb245903">
      <Terms xmlns="http://schemas.microsoft.com/office/infopath/2007/PartnerControls"/>
    </lcf76f155ced4ddcb4097134ff3c332f>
    <TaxCatchAll xmlns="0310a5b3-3b7b-4ce8-a0da-f8274645b1c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9789C9-8D26-41C0-AF7A-7FDAC196AE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10a5b3-3b7b-4ce8-a0da-f8274645b1ce"/>
    <ds:schemaRef ds:uri="444bbf2a-b577-43fd-a64d-bb99fb2459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AB431D-1709-449E-B756-0D597D4BEA73}">
  <ds:schemaRefs>
    <ds:schemaRef ds:uri="http://purl.org/dc/dcmitype/"/>
    <ds:schemaRef ds:uri="http://www.w3.org/XML/1998/namespace"/>
    <ds:schemaRef ds:uri="http://purl.org/dc/elements/1.1/"/>
    <ds:schemaRef ds:uri="http://purl.org/dc/terms/"/>
    <ds:schemaRef ds:uri="http://schemas.microsoft.com/office/infopath/2007/PartnerControls"/>
    <ds:schemaRef ds:uri="0310a5b3-3b7b-4ce8-a0da-f8274645b1ce"/>
    <ds:schemaRef ds:uri="http://schemas.microsoft.com/office/2006/documentManagement/types"/>
    <ds:schemaRef ds:uri="http://schemas.openxmlformats.org/package/2006/metadata/core-properties"/>
    <ds:schemaRef ds:uri="444bbf2a-b577-43fd-a64d-bb99fb245903"/>
    <ds:schemaRef ds:uri="http://schemas.microsoft.com/office/2006/metadata/properties"/>
  </ds:schemaRefs>
</ds:datastoreItem>
</file>

<file path=customXml/itemProps3.xml><?xml version="1.0" encoding="utf-8"?>
<ds:datastoreItem xmlns:ds="http://schemas.openxmlformats.org/officeDocument/2006/customXml" ds:itemID="{ECD409D7-1399-4196-BC4A-F82F68A9B1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819</Words>
  <Characters>4670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Ark Schools</Company>
  <LinksUpToDate>false</LinksUpToDate>
  <CharactersWithSpaces>5479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Rimbault</dc:creator>
  <cp:keywords/>
  <dc:description/>
  <cp:lastModifiedBy>Lily Loke</cp:lastModifiedBy>
  <cp:revision>2</cp:revision>
  <cp:lastPrinted>2022-12-08T09:45:00Z</cp:lastPrinted>
  <dcterms:created xsi:type="dcterms:W3CDTF">2022-12-08T10:04:00Z</dcterms:created>
  <dcterms:modified xsi:type="dcterms:W3CDTF">2022-12-08T10:04:00Z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0x010100FA7FC1FACB8FCC43B53DD443D9E93E54</vt:lpwstr>
  </property>
</Properties>
</file>